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D4B" w:rsidRDefault="00683D4B" w:rsidP="00683D4B"/>
    <w:p w:rsidR="002E0F7F" w:rsidRDefault="002E0F7F" w:rsidP="002E0F7F">
      <w:pPr>
        <w:jc w:val="center"/>
        <w:rPr>
          <w:rFonts w:ascii="Verdana" w:hAnsi="Verdana"/>
          <w:color w:val="993366"/>
          <w:sz w:val="80"/>
          <w:szCs w:val="80"/>
        </w:rPr>
      </w:pPr>
      <w:r>
        <w:rPr>
          <w:rFonts w:ascii="Verdana" w:hAnsi="Verdana"/>
          <w:color w:val="993366"/>
          <w:sz w:val="80"/>
          <w:szCs w:val="80"/>
        </w:rPr>
        <w:t>Talsystemer</w:t>
      </w:r>
    </w:p>
    <w:p w:rsidR="002E0F7F" w:rsidRPr="009A7F3C" w:rsidRDefault="009A7F3C" w:rsidP="002E0F7F">
      <w:pPr>
        <w:jc w:val="center"/>
        <w:rPr>
          <w:rFonts w:ascii="Verdana" w:hAnsi="Verdana"/>
          <w:color w:val="993366"/>
          <w:sz w:val="80"/>
          <w:szCs w:val="80"/>
        </w:rPr>
      </w:pPr>
      <w:r w:rsidRPr="009A7F3C">
        <w:rPr>
          <w:rFonts w:ascii="Verdana" w:hAnsi="Verdana"/>
          <w:color w:val="993366"/>
          <w:sz w:val="80"/>
          <w:szCs w:val="80"/>
        </w:rPr>
        <w:t>Undervisningsmateriale</w:t>
      </w:r>
    </w:p>
    <w:p w:rsidR="009A7F3C" w:rsidRDefault="009A7F3C" w:rsidP="002E0F7F">
      <w:pPr>
        <w:jc w:val="center"/>
        <w:rPr>
          <w:rFonts w:ascii="Verdana" w:hAnsi="Verdana"/>
          <w:color w:val="993366"/>
          <w:sz w:val="68"/>
          <w:szCs w:val="68"/>
        </w:rPr>
      </w:pPr>
      <w:bookmarkStart w:id="0" w:name="_GoBack"/>
      <w:bookmarkEnd w:id="0"/>
    </w:p>
    <w:p w:rsidR="00BA09F2" w:rsidRDefault="00BA09F2" w:rsidP="00683D4B"/>
    <w:p w:rsidR="00BA09F2" w:rsidRDefault="00E55260" w:rsidP="00BA09F2">
      <w:pPr>
        <w:jc w:val="center"/>
        <w:rPr>
          <w:rFonts w:ascii="Verdana" w:hAnsi="Verdana"/>
          <w:color w:val="993366"/>
          <w:sz w:val="80"/>
          <w:szCs w:val="80"/>
        </w:rPr>
      </w:pPr>
      <w:r>
        <w:rPr>
          <w:rFonts w:ascii="Verdana" w:hAnsi="Verdana"/>
          <w:noProof/>
          <w:color w:val="993366"/>
          <w:sz w:val="80"/>
          <w:szCs w:val="80"/>
        </w:rPr>
        <w:drawing>
          <wp:inline distT="0" distB="0" distL="0" distR="0">
            <wp:extent cx="6426200" cy="5626100"/>
            <wp:effectExtent l="19050" t="0" r="0" b="0"/>
            <wp:docPr id="2" name="Billede 1" descr="j023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7833"/>
                    <pic:cNvPicPr>
                      <a:picLocks noChangeAspect="1" noChangeArrowheads="1"/>
                    </pic:cNvPicPr>
                  </pic:nvPicPr>
                  <pic:blipFill>
                    <a:blip r:embed="rId6" cstate="print"/>
                    <a:srcRect/>
                    <a:stretch>
                      <a:fillRect/>
                    </a:stretch>
                  </pic:blipFill>
                  <pic:spPr bwMode="auto">
                    <a:xfrm>
                      <a:off x="0" y="0"/>
                      <a:ext cx="6426200" cy="5626100"/>
                    </a:xfrm>
                    <a:prstGeom prst="rect">
                      <a:avLst/>
                    </a:prstGeom>
                    <a:noFill/>
                    <a:ln w="9525">
                      <a:noFill/>
                      <a:miter lim="800000"/>
                      <a:headEnd/>
                      <a:tailEnd/>
                    </a:ln>
                  </pic:spPr>
                </pic:pic>
              </a:graphicData>
            </a:graphic>
          </wp:inline>
        </w:drawing>
      </w:r>
    </w:p>
    <w:p w:rsidR="00BA09F2" w:rsidRDefault="00BA09F2" w:rsidP="00BA09F2">
      <w:pPr>
        <w:jc w:val="center"/>
        <w:rPr>
          <w:rFonts w:ascii="Verdana" w:hAnsi="Verdana"/>
          <w:color w:val="993366"/>
          <w:sz w:val="80"/>
          <w:szCs w:val="80"/>
        </w:rPr>
      </w:pPr>
    </w:p>
    <w:p w:rsidR="00BA09F2" w:rsidRDefault="00BA09F2" w:rsidP="00BA09F2">
      <w:pPr>
        <w:rPr>
          <w:b/>
        </w:rPr>
      </w:pPr>
      <w:r>
        <w:rPr>
          <w:b/>
        </w:rPr>
        <w:br w:type="page"/>
      </w:r>
    </w:p>
    <w:p w:rsidR="00BA09F2" w:rsidRDefault="00BA09F2" w:rsidP="00BA09F2">
      <w:pPr>
        <w:rPr>
          <w:b/>
        </w:rPr>
      </w:pPr>
    </w:p>
    <w:p w:rsidR="00BA09F2" w:rsidRDefault="00BA09F2" w:rsidP="004F0431">
      <w:pPr>
        <w:pStyle w:val="Overskrift1"/>
        <w:jc w:val="center"/>
      </w:pPr>
      <w:r>
        <w:t>Hvad er tital systemet og hvordan er det opbygget</w:t>
      </w:r>
      <w:r w:rsidR="004F0431">
        <w:t>:</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Næsten alle i hele verden har vedtaget tital systemet.</w:t>
      </w:r>
    </w:p>
    <w:p w:rsidR="00BA09F2" w:rsidRDefault="00BA09F2" w:rsidP="00BA09F2">
      <w:pPr>
        <w:rPr>
          <w:rFonts w:ascii="Verdana" w:hAnsi="Verdana"/>
        </w:rPr>
      </w:pPr>
      <w:r>
        <w:rPr>
          <w:rFonts w:ascii="Verdana" w:hAnsi="Verdana"/>
        </w:rPr>
        <w:t>Det er derfor gjort det meget nemmere for alle borgere i alle lande at vi bruger det samme system!</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 xml:space="preserve">Vi bruger tallene fra 0 til 9, dette giver ti tal </w:t>
      </w:r>
      <w:r>
        <w:rPr>
          <w:rFonts w:ascii="Verdana" w:hAnsi="Verdana"/>
          <w:b/>
        </w:rPr>
        <w:t>– husk at 0 er med.</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Hvilken som helst tal er opbygget med</w:t>
      </w:r>
      <w:r w:rsidR="00047100">
        <w:rPr>
          <w:rFonts w:ascii="Verdana" w:hAnsi="Verdana"/>
        </w:rPr>
        <w:t>,</w:t>
      </w:r>
      <w:r>
        <w:rPr>
          <w:rFonts w:ascii="Verdana" w:hAnsi="Verdana"/>
        </w:rPr>
        <w:t xml:space="preserve"> enere (fra 0 til ti)</w:t>
      </w:r>
      <w:r w:rsidR="00047100">
        <w:rPr>
          <w:rFonts w:ascii="Verdana" w:hAnsi="Verdana"/>
        </w:rPr>
        <w:t>,</w:t>
      </w:r>
      <w:r>
        <w:rPr>
          <w:rFonts w:ascii="Verdana" w:hAnsi="Verdana"/>
        </w:rPr>
        <w:t xml:space="preserve"> tiere (fra 0 til ti)</w:t>
      </w:r>
      <w:r w:rsidR="00047100">
        <w:rPr>
          <w:rFonts w:ascii="Verdana" w:hAnsi="Verdana"/>
        </w:rPr>
        <w:t>,</w:t>
      </w:r>
      <w:r>
        <w:rPr>
          <w:rFonts w:ascii="Verdana" w:hAnsi="Verdana"/>
        </w:rPr>
        <w:t xml:space="preserve"> hundrede (fra 0 til ti)</w:t>
      </w:r>
      <w:r w:rsidR="00047100">
        <w:rPr>
          <w:rFonts w:ascii="Verdana" w:hAnsi="Verdana"/>
        </w:rPr>
        <w:t>,</w:t>
      </w:r>
      <w:r>
        <w:rPr>
          <w:rFonts w:ascii="Verdana" w:hAnsi="Verdana"/>
        </w:rPr>
        <w:t xml:space="preserve"> o</w:t>
      </w:r>
      <w:r w:rsidR="00047100">
        <w:rPr>
          <w:rFonts w:ascii="Verdana" w:hAnsi="Verdana"/>
        </w:rPr>
        <w:t>g så videre</w:t>
      </w:r>
      <w:r>
        <w:rPr>
          <w:rFonts w:ascii="Verdana" w:hAnsi="Verdana"/>
        </w:rPr>
        <w:t>.</w:t>
      </w:r>
    </w:p>
    <w:p w:rsidR="00BA09F2" w:rsidRDefault="00BA09F2" w:rsidP="00BA09F2">
      <w:pPr>
        <w:rPr>
          <w:rFonts w:ascii="Verdana" w:hAnsi="Verdana"/>
        </w:rPr>
      </w:pPr>
      <w:r>
        <w:rPr>
          <w:rFonts w:ascii="Verdana" w:hAnsi="Verdana"/>
        </w:rPr>
        <w:t xml:space="preserve">Tallet 100 består </w:t>
      </w:r>
      <w:r w:rsidR="00047100">
        <w:rPr>
          <w:rFonts w:ascii="Verdana" w:hAnsi="Verdana"/>
        </w:rPr>
        <w:t>for eksempel</w:t>
      </w:r>
      <w:r>
        <w:rPr>
          <w:rFonts w:ascii="Verdana" w:hAnsi="Verdana"/>
        </w:rPr>
        <w:t xml:space="preserve"> af 0 enere</w:t>
      </w:r>
      <w:r w:rsidR="00047100">
        <w:rPr>
          <w:rFonts w:ascii="Verdana" w:hAnsi="Verdana"/>
        </w:rPr>
        <w:t>,</w:t>
      </w:r>
      <w:r>
        <w:rPr>
          <w:rFonts w:ascii="Verdana" w:hAnsi="Verdana"/>
        </w:rPr>
        <w:t xml:space="preserve"> 0 tiere</w:t>
      </w:r>
      <w:r w:rsidR="00047100">
        <w:rPr>
          <w:rFonts w:ascii="Verdana" w:hAnsi="Verdana"/>
        </w:rPr>
        <w:t>,</w:t>
      </w:r>
      <w:r>
        <w:rPr>
          <w:rFonts w:ascii="Verdana" w:hAnsi="Verdana"/>
        </w:rPr>
        <w:t xml:space="preserve"> 1 hundrede.</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Det er derfor vigtigt at vi kender talsystemets opbygning</w:t>
      </w:r>
      <w:r w:rsidR="00047100">
        <w:rPr>
          <w:rFonts w:ascii="Verdana" w:hAnsi="Verdana"/>
        </w:rPr>
        <w:t>,</w:t>
      </w:r>
      <w:r>
        <w:rPr>
          <w:rFonts w:ascii="Verdana" w:hAnsi="Verdana"/>
        </w:rPr>
        <w:t xml:space="preserve"> ellers kan man ikke forstå andre talsystemer</w:t>
      </w:r>
      <w:r w:rsidR="00047100">
        <w:rPr>
          <w:rFonts w:ascii="Verdana" w:hAnsi="Verdana"/>
        </w:rPr>
        <w:t>.</w:t>
      </w:r>
      <w:r>
        <w:rPr>
          <w:rFonts w:ascii="Verdana" w:hAnsi="Verdana"/>
        </w:rPr>
        <w:t xml:space="preserve"> </w:t>
      </w:r>
      <w:r w:rsidR="00047100">
        <w:rPr>
          <w:rFonts w:ascii="Verdana" w:hAnsi="Verdana"/>
        </w:rPr>
        <w:t>For eksempel</w:t>
      </w:r>
      <w:r>
        <w:rPr>
          <w:rFonts w:ascii="Verdana" w:hAnsi="Verdana"/>
        </w:rPr>
        <w:t xml:space="preserve"> det binære som bruges af computere</w:t>
      </w:r>
      <w:r w:rsidR="00047100">
        <w:rPr>
          <w:rFonts w:ascii="Verdana" w:hAnsi="Verdana"/>
        </w:rPr>
        <w:t>, (2 tal systemet).</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Hvad er tal egentlig? Det er for mange meget vanskeligt at forholde sig til størrelsen af tal</w:t>
      </w:r>
      <w:r w:rsidR="00047100">
        <w:rPr>
          <w:rFonts w:ascii="Verdana" w:hAnsi="Verdana"/>
        </w:rPr>
        <w:t>,</w:t>
      </w:r>
      <w:r>
        <w:rPr>
          <w:rFonts w:ascii="Verdana" w:hAnsi="Verdana"/>
        </w:rPr>
        <w:t xml:space="preserve"> så derfor følgende eksempel:</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Hvis man som forudsætning tager at man i gennemsnit tæller et tal p</w:t>
      </w:r>
      <w:r w:rsidR="00047100">
        <w:rPr>
          <w:rFonts w:ascii="Verdana" w:hAnsi="Verdana"/>
        </w:rPr>
        <w:t>e</w:t>
      </w:r>
      <w:r>
        <w:rPr>
          <w:rFonts w:ascii="Verdana" w:hAnsi="Verdana"/>
        </w:rPr>
        <w:t>r</w:t>
      </w:r>
      <w:r w:rsidR="00047100">
        <w:rPr>
          <w:rFonts w:ascii="Verdana" w:hAnsi="Verdana"/>
        </w:rPr>
        <w:t xml:space="preserve"> </w:t>
      </w:r>
      <w:r>
        <w:rPr>
          <w:rFonts w:ascii="Verdana" w:hAnsi="Verdana"/>
        </w:rPr>
        <w:t>sekund</w:t>
      </w:r>
      <w:r w:rsidR="00047100">
        <w:rPr>
          <w:rFonts w:ascii="Verdana" w:hAnsi="Verdana"/>
        </w:rPr>
        <w:t xml:space="preserve">, </w:t>
      </w:r>
      <w:r>
        <w:rPr>
          <w:rFonts w:ascii="Verdana" w:hAnsi="Verdana"/>
        </w:rPr>
        <w:t>hvor lang tid vil det så tage at tælle til 1 tusind (</w:t>
      </w:r>
      <w:r w:rsidR="00047100">
        <w:rPr>
          <w:rFonts w:ascii="Verdana" w:hAnsi="Verdana"/>
        </w:rPr>
        <w:t xml:space="preserve">benævnt </w:t>
      </w:r>
      <w:r>
        <w:rPr>
          <w:rFonts w:ascii="Verdana" w:hAnsi="Verdana"/>
        </w:rPr>
        <w:t>kilo eller 10</w:t>
      </w:r>
      <w:r>
        <w:rPr>
          <w:rFonts w:ascii="Verdana" w:hAnsi="Verdana"/>
          <w:vertAlign w:val="superscript"/>
        </w:rPr>
        <w:t>3</w:t>
      </w:r>
      <w:r>
        <w:rPr>
          <w:rFonts w:ascii="Verdana" w:hAnsi="Verdana"/>
        </w:rPr>
        <w:t>)</w:t>
      </w:r>
      <w:r w:rsidR="00047100">
        <w:rPr>
          <w:rFonts w:ascii="Verdana" w:hAnsi="Verdana"/>
        </w:rPr>
        <w:t>,</w:t>
      </w:r>
      <w:r>
        <w:rPr>
          <w:rFonts w:ascii="Verdana" w:hAnsi="Verdana"/>
        </w:rPr>
        <w:t xml:space="preserve"> 1 million (</w:t>
      </w:r>
      <w:r w:rsidR="00047100">
        <w:rPr>
          <w:rFonts w:ascii="Verdana" w:hAnsi="Verdana"/>
        </w:rPr>
        <w:t xml:space="preserve">benævnt </w:t>
      </w:r>
      <w:r>
        <w:rPr>
          <w:rFonts w:ascii="Verdana" w:hAnsi="Verdana"/>
        </w:rPr>
        <w:t>Mega eller 10</w:t>
      </w:r>
      <w:r>
        <w:rPr>
          <w:rFonts w:ascii="Verdana" w:hAnsi="Verdana"/>
          <w:vertAlign w:val="superscript"/>
        </w:rPr>
        <w:t>6</w:t>
      </w:r>
      <w:r>
        <w:rPr>
          <w:rFonts w:ascii="Verdana" w:hAnsi="Verdana"/>
        </w:rPr>
        <w:t>)</w:t>
      </w:r>
      <w:r w:rsidR="00047100">
        <w:rPr>
          <w:rFonts w:ascii="Verdana" w:hAnsi="Verdana"/>
        </w:rPr>
        <w:t>,</w:t>
      </w:r>
      <w:r>
        <w:rPr>
          <w:rFonts w:ascii="Verdana" w:hAnsi="Verdana"/>
        </w:rPr>
        <w:t xml:space="preserve"> 1 milliard (</w:t>
      </w:r>
      <w:r w:rsidR="00047100">
        <w:rPr>
          <w:rFonts w:ascii="Verdana" w:hAnsi="Verdana"/>
        </w:rPr>
        <w:t xml:space="preserve">benævnt </w:t>
      </w:r>
      <w:r>
        <w:rPr>
          <w:rFonts w:ascii="Verdana" w:hAnsi="Verdana"/>
        </w:rPr>
        <w:t>Giga eller 10</w:t>
      </w:r>
      <w:r>
        <w:rPr>
          <w:rFonts w:ascii="Verdana" w:hAnsi="Verdana"/>
          <w:vertAlign w:val="superscript"/>
        </w:rPr>
        <w:t>9</w:t>
      </w:r>
      <w:r>
        <w:rPr>
          <w:rFonts w:ascii="Verdana" w:hAnsi="Verdana"/>
        </w:rPr>
        <w:t>).</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Det vil tage ca. 16,7 minut at tæ</w:t>
      </w:r>
      <w:r w:rsidR="00047100">
        <w:rPr>
          <w:rFonts w:ascii="Verdana" w:hAnsi="Verdana"/>
        </w:rPr>
        <w:t>lle til 1.000.</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Det vil tage ca. 1</w:t>
      </w:r>
      <w:r w:rsidR="00047100">
        <w:rPr>
          <w:rFonts w:ascii="Verdana" w:hAnsi="Verdana"/>
        </w:rPr>
        <w:t>1,6 dage at tælle til 1.000.000.</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Det vil tage ca. 31,</w:t>
      </w:r>
      <w:r w:rsidR="00047100">
        <w:rPr>
          <w:rFonts w:ascii="Verdana" w:hAnsi="Verdana"/>
        </w:rPr>
        <w:t>7 år at tælle til 1.000.000.000.</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Og så skal man ikke sove</w:t>
      </w:r>
      <w:r w:rsidR="00047100">
        <w:rPr>
          <w:rFonts w:ascii="Verdana" w:hAnsi="Verdana"/>
        </w:rPr>
        <w:t>,</w:t>
      </w:r>
      <w:r>
        <w:rPr>
          <w:rFonts w:ascii="Verdana" w:hAnsi="Verdana"/>
        </w:rPr>
        <w:t xml:space="preserve"> spise</w:t>
      </w:r>
      <w:r w:rsidR="00047100">
        <w:rPr>
          <w:rFonts w:ascii="Verdana" w:hAnsi="Verdana"/>
        </w:rPr>
        <w:t>,</w:t>
      </w:r>
      <w:r>
        <w:rPr>
          <w:rFonts w:ascii="Verdana" w:hAnsi="Verdana"/>
        </w:rPr>
        <w:t xml:space="preserve"> drikke i dette tidsrum</w:t>
      </w:r>
      <w:r w:rsidR="00047100">
        <w:rPr>
          <w:rFonts w:ascii="Verdana" w:hAnsi="Verdana"/>
        </w:rPr>
        <w:t>.</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For at forstå hvordan man opbygger et talsystem er der altid nogle vedtagelser (definitioner) som skal overholdes.</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I det første og dermed det mindste tal skriver man fra højre, dette giver følgende muligheder for enerne: 0 enere</w:t>
      </w:r>
      <w:r w:rsidR="00047100">
        <w:rPr>
          <w:rFonts w:ascii="Verdana" w:hAnsi="Verdana"/>
        </w:rPr>
        <w:t xml:space="preserve">, </w:t>
      </w:r>
      <w:r>
        <w:rPr>
          <w:rFonts w:ascii="Verdana" w:hAnsi="Verdana"/>
        </w:rPr>
        <w:t>1 ener</w:t>
      </w:r>
      <w:r w:rsidR="00047100">
        <w:rPr>
          <w:rFonts w:ascii="Verdana" w:hAnsi="Verdana"/>
        </w:rPr>
        <w:t xml:space="preserve">, </w:t>
      </w:r>
      <w:r>
        <w:rPr>
          <w:rFonts w:ascii="Verdana" w:hAnsi="Verdana"/>
        </w:rPr>
        <w:t>2 ener</w:t>
      </w:r>
      <w:r w:rsidR="00047100">
        <w:rPr>
          <w:rFonts w:ascii="Verdana" w:hAnsi="Verdana"/>
        </w:rPr>
        <w:t xml:space="preserve">e, </w:t>
      </w:r>
      <w:r>
        <w:rPr>
          <w:rFonts w:ascii="Verdana" w:hAnsi="Verdana"/>
        </w:rPr>
        <w:t>3 ener</w:t>
      </w:r>
      <w:r w:rsidR="00047100">
        <w:rPr>
          <w:rFonts w:ascii="Verdana" w:hAnsi="Verdana"/>
        </w:rPr>
        <w:t xml:space="preserve">e, </w:t>
      </w:r>
      <w:r>
        <w:rPr>
          <w:rFonts w:ascii="Verdana" w:hAnsi="Verdana"/>
        </w:rPr>
        <w:t>4 ener</w:t>
      </w:r>
      <w:r w:rsidR="00047100">
        <w:rPr>
          <w:rFonts w:ascii="Verdana" w:hAnsi="Verdana"/>
        </w:rPr>
        <w:t xml:space="preserve">e, </w:t>
      </w:r>
      <w:r>
        <w:rPr>
          <w:rFonts w:ascii="Verdana" w:hAnsi="Verdana"/>
        </w:rPr>
        <w:t>5 ener</w:t>
      </w:r>
      <w:r w:rsidR="00047100">
        <w:rPr>
          <w:rFonts w:ascii="Verdana" w:hAnsi="Verdana"/>
        </w:rPr>
        <w:t xml:space="preserve">e, </w:t>
      </w:r>
      <w:r>
        <w:rPr>
          <w:rFonts w:ascii="Verdana" w:hAnsi="Verdana"/>
        </w:rPr>
        <w:t>6 ener</w:t>
      </w:r>
      <w:r w:rsidR="00047100">
        <w:rPr>
          <w:rFonts w:ascii="Verdana" w:hAnsi="Verdana"/>
        </w:rPr>
        <w:t xml:space="preserve">e, </w:t>
      </w:r>
      <w:r>
        <w:rPr>
          <w:rFonts w:ascii="Verdana" w:hAnsi="Verdana"/>
        </w:rPr>
        <w:t>7 ener</w:t>
      </w:r>
      <w:r w:rsidR="00047100">
        <w:rPr>
          <w:rFonts w:ascii="Verdana" w:hAnsi="Verdana"/>
        </w:rPr>
        <w:t xml:space="preserve">e, </w:t>
      </w:r>
      <w:r>
        <w:rPr>
          <w:rFonts w:ascii="Verdana" w:hAnsi="Verdana"/>
        </w:rPr>
        <w:t>8 ener</w:t>
      </w:r>
      <w:r w:rsidR="00047100">
        <w:rPr>
          <w:rFonts w:ascii="Verdana" w:hAnsi="Verdana"/>
        </w:rPr>
        <w:t xml:space="preserve">e, </w:t>
      </w:r>
      <w:r>
        <w:rPr>
          <w:rFonts w:ascii="Verdana" w:hAnsi="Verdana"/>
        </w:rPr>
        <w:t>9 enere.</w:t>
      </w:r>
    </w:p>
    <w:p w:rsidR="00BA09F2" w:rsidRDefault="00BA09F2" w:rsidP="00BA09F2">
      <w:pPr>
        <w:rPr>
          <w:rFonts w:ascii="Verdana" w:hAnsi="Verdana"/>
        </w:rPr>
      </w:pPr>
      <w:r>
        <w:rPr>
          <w:rFonts w:ascii="Verdana" w:hAnsi="Verdana"/>
        </w:rPr>
        <w:t>Derefter videre fra højre mod venstre efter samme princip</w:t>
      </w:r>
      <w:r w:rsidR="00047100">
        <w:rPr>
          <w:rFonts w:ascii="Verdana" w:hAnsi="Verdana"/>
        </w:rPr>
        <w:t>,</w:t>
      </w:r>
      <w:r>
        <w:rPr>
          <w:rFonts w:ascii="Verdana" w:hAnsi="Verdana"/>
        </w:rPr>
        <w:t xml:space="preserve"> til tiere</w:t>
      </w:r>
      <w:r w:rsidR="00047100">
        <w:rPr>
          <w:rFonts w:ascii="Verdana" w:hAnsi="Verdana"/>
        </w:rPr>
        <w:t>,</w:t>
      </w:r>
      <w:r>
        <w:rPr>
          <w:rFonts w:ascii="Verdana" w:hAnsi="Verdana"/>
        </w:rPr>
        <w:t xml:space="preserve"> hundrede o</w:t>
      </w:r>
      <w:r w:rsidR="00047100">
        <w:rPr>
          <w:rFonts w:ascii="Verdana" w:hAnsi="Verdana"/>
        </w:rPr>
        <w:t>g så videre</w:t>
      </w:r>
      <w:r>
        <w:rPr>
          <w:rFonts w:ascii="Verdana" w:hAnsi="Verdana"/>
        </w:rPr>
        <w:t>.</w:t>
      </w:r>
    </w:p>
    <w:p w:rsidR="00BA09F2" w:rsidRDefault="00BA09F2" w:rsidP="00BA09F2">
      <w:pPr>
        <w:rPr>
          <w:rFonts w:ascii="Verdana" w:hAnsi="Verdana"/>
        </w:rPr>
      </w:pPr>
    </w:p>
    <w:p w:rsidR="00BA09F2" w:rsidRDefault="00BA09F2" w:rsidP="00BA09F2">
      <w:pPr>
        <w:rPr>
          <w:rFonts w:ascii="Verdana" w:hAnsi="Verdana"/>
        </w:rPr>
      </w:pPr>
    </w:p>
    <w:p w:rsidR="00BA09F2" w:rsidRDefault="00BA09F2" w:rsidP="00BA09F2">
      <w:pPr>
        <w:rPr>
          <w:rFonts w:ascii="Verdana" w:hAnsi="Verdana"/>
        </w:rPr>
      </w:pPr>
    </w:p>
    <w:p w:rsidR="00BA09F2" w:rsidRDefault="00BA09F2" w:rsidP="00BA09F2">
      <w:pPr>
        <w:rPr>
          <w:rFonts w:ascii="Verdana" w:hAnsi="Verdana"/>
        </w:rPr>
      </w:pPr>
    </w:p>
    <w:p w:rsidR="00BA09F2" w:rsidRDefault="00BA09F2" w:rsidP="00BA09F2">
      <w:pPr>
        <w:rPr>
          <w:rFonts w:ascii="Verdana" w:hAnsi="Verdana"/>
        </w:rPr>
      </w:pPr>
    </w:p>
    <w:p w:rsidR="001B2D0D" w:rsidRDefault="001B2D0D" w:rsidP="00BA09F2">
      <w:pPr>
        <w:rPr>
          <w:rFonts w:ascii="Verdana" w:hAnsi="Verdana"/>
        </w:rPr>
      </w:pPr>
    </w:p>
    <w:p w:rsidR="00BA09F2" w:rsidRDefault="00BA09F2" w:rsidP="00BA09F2">
      <w:pPr>
        <w:rPr>
          <w:rFonts w:ascii="Verdana" w:hAnsi="Verdana"/>
        </w:rPr>
      </w:pPr>
      <w:r>
        <w:rPr>
          <w:rFonts w:ascii="Verdana" w:hAnsi="Verdana"/>
        </w:rPr>
        <w:t>Det vil sige at tallet 9876 består af 6 enere + 7 tiere + 8 hundrede + 9 tusinder</w:t>
      </w:r>
      <w:r w:rsidR="00047100">
        <w:rPr>
          <w:rFonts w:ascii="Verdana" w:hAnsi="Verdana"/>
        </w:rPr>
        <w:t>,</w:t>
      </w:r>
      <w:r>
        <w:rPr>
          <w:rFonts w:ascii="Verdana" w:hAnsi="Verdana"/>
        </w:rPr>
        <w:t xml:space="preserve"> lægger vi disse sammen får vi tallet 9876</w:t>
      </w:r>
      <w:r w:rsidR="00047100">
        <w:rPr>
          <w:rFonts w:ascii="Verdana" w:hAnsi="Verdana"/>
        </w:rPr>
        <w:t>.</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 xml:space="preserve">Det vil sige at vi lægger enerne sammen tierne sammen med hundrederne og med tusinderne </w:t>
      </w:r>
      <w:r w:rsidR="001B2D0D">
        <w:rPr>
          <w:rFonts w:ascii="Verdana" w:hAnsi="Verdana"/>
        </w:rPr>
        <w:t>og så videre.</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 xml:space="preserve">Altså 6 gange 1 </w:t>
      </w:r>
      <w:r>
        <w:rPr>
          <w:rFonts w:ascii="Verdana" w:hAnsi="Verdana"/>
          <w:b/>
        </w:rPr>
        <w:t>+</w:t>
      </w:r>
      <w:r>
        <w:rPr>
          <w:rFonts w:ascii="Verdana" w:hAnsi="Verdana"/>
        </w:rPr>
        <w:t xml:space="preserve"> 7 gange 10 </w:t>
      </w:r>
      <w:r>
        <w:rPr>
          <w:rFonts w:ascii="Verdana" w:hAnsi="Verdana"/>
          <w:b/>
        </w:rPr>
        <w:t>+</w:t>
      </w:r>
      <w:r>
        <w:rPr>
          <w:rFonts w:ascii="Verdana" w:hAnsi="Verdana"/>
        </w:rPr>
        <w:t xml:space="preserve"> 8 gange hundrede </w:t>
      </w:r>
      <w:r>
        <w:rPr>
          <w:rFonts w:ascii="Verdana" w:hAnsi="Verdana"/>
          <w:b/>
        </w:rPr>
        <w:t>+</w:t>
      </w:r>
      <w:r>
        <w:rPr>
          <w:rFonts w:ascii="Verdana" w:hAnsi="Verdana"/>
        </w:rPr>
        <w:t xml:space="preserve"> 9 gange tusinde.</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Alle talsystemer er opbygget på denne måde</w:t>
      </w:r>
      <w:r w:rsidR="001B2D0D">
        <w:rPr>
          <w:rFonts w:ascii="Verdana" w:hAnsi="Verdana"/>
        </w:rPr>
        <w:t>,</w:t>
      </w:r>
      <w:r>
        <w:rPr>
          <w:rFonts w:ascii="Verdana" w:hAnsi="Verdana"/>
        </w:rPr>
        <w:t xml:space="preserve"> uanset hvilket talsystem man vælger, det er kun et spørgsmål om hvor mange tal der er i hver kolonne i talsystemet</w:t>
      </w:r>
      <w:r w:rsidR="001B2D0D">
        <w:rPr>
          <w:rFonts w:ascii="Verdana" w:hAnsi="Verdana"/>
        </w:rPr>
        <w:t>,</w:t>
      </w:r>
      <w:r>
        <w:rPr>
          <w:rFonts w:ascii="Verdana" w:hAnsi="Verdana"/>
        </w:rPr>
        <w:t xml:space="preserve"> i det binære er der f.eks. kun to tal i første kolonnen fra venstre</w:t>
      </w:r>
      <w:r w:rsidR="001B2D0D">
        <w:rPr>
          <w:rFonts w:ascii="Verdana" w:hAnsi="Verdana"/>
        </w:rPr>
        <w:t>,</w:t>
      </w:r>
      <w:r>
        <w:rPr>
          <w:rFonts w:ascii="Verdana" w:hAnsi="Verdana"/>
        </w:rPr>
        <w:t xml:space="preserve"> to tal i næste </w:t>
      </w:r>
      <w:r w:rsidR="001B2D0D">
        <w:rPr>
          <w:rFonts w:ascii="Verdana" w:hAnsi="Verdana"/>
        </w:rPr>
        <w:t>og så videre.</w:t>
      </w:r>
    </w:p>
    <w:p w:rsidR="00BA09F2" w:rsidRDefault="00BA09F2" w:rsidP="00BA09F2">
      <w:pPr>
        <w:rPr>
          <w:rFonts w:ascii="Verdana" w:hAnsi="Verdana"/>
        </w:rPr>
      </w:pPr>
    </w:p>
    <w:p w:rsidR="00BA09F2" w:rsidRDefault="00BA09F2" w:rsidP="00BA09F2">
      <w:pPr>
        <w:rPr>
          <w:rFonts w:ascii="Verdana" w:hAnsi="Verdana"/>
        </w:rPr>
      </w:pPr>
      <w:r>
        <w:rPr>
          <w:rFonts w:ascii="Verdana" w:hAnsi="Verdana"/>
        </w:rPr>
        <w:t xml:space="preserve">Hvert ti tal som vi kender og bruger har vi givet et navn </w:t>
      </w:r>
      <w:r w:rsidR="001B2D0D">
        <w:rPr>
          <w:rFonts w:ascii="Verdana" w:hAnsi="Verdana"/>
        </w:rPr>
        <w:t xml:space="preserve">også kaldet </w:t>
      </w:r>
      <w:r>
        <w:rPr>
          <w:rFonts w:ascii="Verdana" w:hAnsi="Verdana"/>
        </w:rPr>
        <w:t>”en præfiks”:</w:t>
      </w:r>
    </w:p>
    <w:p w:rsidR="00782FC8" w:rsidRDefault="001B2D0D" w:rsidP="00BA09F2">
      <w:pPr>
        <w:rPr>
          <w:rFonts w:ascii="Verdana" w:hAnsi="Verdana"/>
        </w:rPr>
      </w:pPr>
      <w:r>
        <w:rPr>
          <w:rFonts w:ascii="Verdana" w:hAnsi="Verdana"/>
        </w:rPr>
        <w:t>For eksempel,</w:t>
      </w:r>
      <w:r w:rsidR="00BA09F2">
        <w:rPr>
          <w:rFonts w:ascii="Verdana" w:hAnsi="Verdana"/>
        </w:rPr>
        <w:t xml:space="preserve"> </w:t>
      </w:r>
      <w:r>
        <w:rPr>
          <w:rFonts w:ascii="Verdana" w:hAnsi="Verdana"/>
        </w:rPr>
        <w:t xml:space="preserve">benævnelsen </w:t>
      </w:r>
      <w:r w:rsidR="00BA09F2">
        <w:rPr>
          <w:rFonts w:ascii="Verdana" w:hAnsi="Verdana"/>
        </w:rPr>
        <w:t>milli</w:t>
      </w:r>
      <w:r>
        <w:rPr>
          <w:rFonts w:ascii="Verdana" w:hAnsi="Verdana"/>
        </w:rPr>
        <w:t>,</w:t>
      </w:r>
      <w:r w:rsidR="00BA09F2">
        <w:rPr>
          <w:rFonts w:ascii="Verdana" w:hAnsi="Verdana"/>
        </w:rPr>
        <w:t xml:space="preserve"> Mega</w:t>
      </w:r>
      <w:r>
        <w:rPr>
          <w:rFonts w:ascii="Verdana" w:hAnsi="Verdana"/>
        </w:rPr>
        <w:t>,</w:t>
      </w:r>
      <w:r w:rsidR="00BA09F2">
        <w:rPr>
          <w:rFonts w:ascii="Verdana" w:hAnsi="Verdana"/>
        </w:rPr>
        <w:t xml:space="preserve"> </w:t>
      </w:r>
      <w:r>
        <w:rPr>
          <w:rFonts w:ascii="Verdana" w:hAnsi="Verdana"/>
        </w:rPr>
        <w:t>med videre</w:t>
      </w:r>
      <w:r w:rsidR="00BA09F2">
        <w:rPr>
          <w:rFonts w:ascii="Verdana" w:hAnsi="Verdana"/>
        </w:rPr>
        <w:t>.</w:t>
      </w:r>
    </w:p>
    <w:p w:rsidR="00BA09F2" w:rsidRDefault="00BA09F2" w:rsidP="00BA09F2">
      <w:pPr>
        <w:rPr>
          <w:rFonts w:ascii="Verdana" w:hAnsi="Verdana"/>
        </w:rPr>
      </w:pPr>
      <w:r>
        <w:rPr>
          <w:rFonts w:ascii="Verdana" w:hAnsi="Verdana"/>
          <w:b/>
        </w:rPr>
        <w:t>Se ev</w:t>
      </w:r>
      <w:r w:rsidR="001B2D0D">
        <w:rPr>
          <w:rFonts w:ascii="Verdana" w:hAnsi="Verdana"/>
          <w:b/>
        </w:rPr>
        <w:t xml:space="preserve">entuelt </w:t>
      </w:r>
      <w:r>
        <w:rPr>
          <w:rFonts w:ascii="Verdana" w:hAnsi="Verdana"/>
          <w:b/>
        </w:rPr>
        <w:t>under præfi</w:t>
      </w:r>
      <w:r w:rsidR="001B2D0D">
        <w:rPr>
          <w:rFonts w:ascii="Verdana" w:hAnsi="Verdana"/>
          <w:b/>
        </w:rPr>
        <w:t>ks</w:t>
      </w:r>
      <w:r>
        <w:rPr>
          <w:rFonts w:ascii="Verdana" w:hAnsi="Verdana"/>
        </w:rPr>
        <w:t>.</w:t>
      </w:r>
    </w:p>
    <w:p w:rsidR="00782FC8" w:rsidRDefault="00782FC8">
      <w:pPr>
        <w:rPr>
          <w:rFonts w:ascii="Verdana" w:hAnsi="Verdana"/>
        </w:rPr>
      </w:pPr>
      <w:r>
        <w:rPr>
          <w:rFonts w:ascii="Verdana" w:hAnsi="Verdana"/>
        </w:rPr>
        <w:br w:type="page"/>
      </w:r>
    </w:p>
    <w:p w:rsidR="00BA09F2" w:rsidRDefault="00BA09F2" w:rsidP="00BA09F2">
      <w:pPr>
        <w:rPr>
          <w:rFonts w:ascii="Verdana" w:hAnsi="Verdana"/>
        </w:rPr>
      </w:pPr>
    </w:p>
    <w:p w:rsidR="00782FC8" w:rsidRDefault="00782FC8" w:rsidP="00BA09F2">
      <w:pPr>
        <w:rPr>
          <w:rFonts w:ascii="Verdana" w:hAnsi="Verdana"/>
        </w:rPr>
      </w:pPr>
    </w:p>
    <w:p w:rsidR="00782FC8" w:rsidRDefault="00782FC8" w:rsidP="004F0431">
      <w:pPr>
        <w:pStyle w:val="Overskrift1"/>
        <w:jc w:val="center"/>
      </w:pPr>
      <w:r>
        <w:t>Hvad er præfiks</w:t>
      </w:r>
      <w:r w:rsidR="004F0431">
        <w:t>:</w:t>
      </w:r>
    </w:p>
    <w:p w:rsidR="00782FC8" w:rsidRPr="001F7067" w:rsidRDefault="00782FC8" w:rsidP="00782FC8"/>
    <w:p w:rsidR="00F42E83" w:rsidRDefault="00782FC8" w:rsidP="00782FC8">
      <w:pPr>
        <w:rPr>
          <w:rFonts w:ascii="Verdana" w:hAnsi="Verdana"/>
        </w:rPr>
      </w:pPr>
      <w:r>
        <w:rPr>
          <w:rFonts w:ascii="Verdana" w:hAnsi="Verdana"/>
        </w:rPr>
        <w:t xml:space="preserve">I gamle dage havde hvert land sine egne </w:t>
      </w:r>
      <w:r>
        <w:rPr>
          <w:rFonts w:ascii="Verdana" w:hAnsi="Verdana"/>
          <w:bCs/>
        </w:rPr>
        <w:t>målestokke</w:t>
      </w:r>
      <w:r>
        <w:rPr>
          <w:rFonts w:ascii="Verdana" w:hAnsi="Verdana"/>
        </w:rPr>
        <w:t xml:space="preserve"> både hvad angik længde mål, flademål, vægt og rummål. </w:t>
      </w:r>
    </w:p>
    <w:p w:rsidR="00782FC8" w:rsidRDefault="00782FC8" w:rsidP="00782FC8">
      <w:pPr>
        <w:rPr>
          <w:rFonts w:ascii="Verdana" w:hAnsi="Verdana"/>
        </w:rPr>
      </w:pPr>
      <w:r>
        <w:rPr>
          <w:rFonts w:ascii="Verdana" w:hAnsi="Verdana"/>
        </w:rPr>
        <w:t>F. eks. var der forskel på en dansk og en engelsk fod. Dette vanskeliggjorde handel mellem landene. For at lette handelen i Europa udarbejdede man i Frankrig efter Revolutionen et helt nyt system af mål:</w:t>
      </w:r>
    </w:p>
    <w:p w:rsidR="00782FC8" w:rsidRDefault="00782FC8" w:rsidP="00782FC8">
      <w:pPr>
        <w:rPr>
          <w:rFonts w:ascii="Verdana" w:hAnsi="Verdana"/>
        </w:rPr>
      </w:pPr>
      <w:r>
        <w:rPr>
          <w:rFonts w:ascii="Verdana" w:hAnsi="Verdana"/>
        </w:rPr>
        <w:t>"SI" -systemet!</w:t>
      </w:r>
      <w:r>
        <w:rPr>
          <w:rFonts w:ascii="Verdana" w:hAnsi="Verdana"/>
        </w:rPr>
        <w:br/>
      </w:r>
    </w:p>
    <w:p w:rsidR="00782FC8" w:rsidRDefault="00782FC8" w:rsidP="00782FC8">
      <w:pPr>
        <w:rPr>
          <w:rFonts w:ascii="Verdana" w:hAnsi="Verdana"/>
        </w:rPr>
      </w:pPr>
      <w:r>
        <w:rPr>
          <w:rFonts w:ascii="Verdana" w:hAnsi="Verdana"/>
        </w:rPr>
        <w:t xml:space="preserve">Først definerede en længdeenhed, som man kaldte en meter og definerede som en ti milliontedel af afstanden fra Nordpolen til ækvator. </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For at få nogle mindre og større længde mål kaldte man: </w:t>
      </w:r>
    </w:p>
    <w:p w:rsidR="00782FC8" w:rsidRDefault="00782FC8" w:rsidP="00782FC8">
      <w:pPr>
        <w:rPr>
          <w:rFonts w:ascii="Verdana" w:hAnsi="Verdana"/>
        </w:rPr>
      </w:pPr>
      <w:r>
        <w:rPr>
          <w:rFonts w:ascii="Verdana" w:hAnsi="Verdana"/>
        </w:rPr>
        <w:t>1/10 m en decimeter</w:t>
      </w:r>
      <w:r w:rsidR="00F42E83">
        <w:rPr>
          <w:rFonts w:ascii="Verdana" w:hAnsi="Verdana"/>
        </w:rPr>
        <w:t>,</w:t>
      </w:r>
      <w:r>
        <w:rPr>
          <w:rFonts w:ascii="Verdana" w:hAnsi="Verdana"/>
        </w:rPr>
        <w:t xml:space="preserve"> (forkortes </w:t>
      </w:r>
      <w:r w:rsidR="00F42E83">
        <w:rPr>
          <w:rFonts w:ascii="Verdana" w:hAnsi="Verdana"/>
        </w:rPr>
        <w:t>1 dm).</w:t>
      </w:r>
    </w:p>
    <w:p w:rsidR="00782FC8" w:rsidRDefault="00782FC8" w:rsidP="00782FC8">
      <w:pPr>
        <w:rPr>
          <w:rFonts w:ascii="Verdana" w:hAnsi="Verdana"/>
        </w:rPr>
      </w:pPr>
      <w:r>
        <w:rPr>
          <w:rFonts w:ascii="Verdana" w:hAnsi="Verdana"/>
        </w:rPr>
        <w:t>1/100 m for en centimeter (</w:t>
      </w:r>
      <w:smartTag w:uri="urn:schemas-microsoft-com:office:smarttags" w:element="metricconverter">
        <w:smartTagPr>
          <w:attr w:name="ProductID" w:val="1 cm"/>
        </w:smartTagPr>
        <w:r>
          <w:rPr>
            <w:rFonts w:ascii="Verdana" w:hAnsi="Verdana"/>
          </w:rPr>
          <w:t>1 cm</w:t>
        </w:r>
      </w:smartTag>
      <w:r>
        <w:rPr>
          <w:rFonts w:ascii="Verdana" w:hAnsi="Verdana"/>
        </w:rPr>
        <w:t xml:space="preserve">) </w:t>
      </w:r>
    </w:p>
    <w:p w:rsidR="00782FC8" w:rsidRDefault="00782FC8" w:rsidP="00782FC8">
      <w:pPr>
        <w:rPr>
          <w:rFonts w:ascii="Verdana" w:hAnsi="Verdana"/>
        </w:rPr>
      </w:pPr>
      <w:r>
        <w:rPr>
          <w:rFonts w:ascii="Verdana" w:hAnsi="Verdana"/>
        </w:rPr>
        <w:t>1/1000 m for en millimeter (</w:t>
      </w:r>
      <w:smartTag w:uri="urn:schemas-microsoft-com:office:smarttags" w:element="metricconverter">
        <w:smartTagPr>
          <w:attr w:name="ProductID" w:val="1 mm"/>
        </w:smartTagPr>
        <w:r>
          <w:rPr>
            <w:rFonts w:ascii="Verdana" w:hAnsi="Verdana"/>
          </w:rPr>
          <w:t>1 mm</w:t>
        </w:r>
      </w:smartTag>
      <w:r>
        <w:rPr>
          <w:rFonts w:ascii="Verdana" w:hAnsi="Verdana"/>
        </w:rPr>
        <w:t xml:space="preserve">). </w:t>
      </w:r>
    </w:p>
    <w:p w:rsidR="00782FC8" w:rsidRDefault="00782FC8" w:rsidP="00782FC8">
      <w:pPr>
        <w:rPr>
          <w:rFonts w:ascii="Verdana" w:hAnsi="Verdana"/>
        </w:rPr>
      </w:pPr>
    </w:p>
    <w:p w:rsidR="00782FC8" w:rsidRDefault="00782FC8" w:rsidP="00782FC8">
      <w:pPr>
        <w:rPr>
          <w:rFonts w:ascii="Verdana" w:hAnsi="Verdana"/>
        </w:rPr>
      </w:pPr>
      <w:smartTag w:uri="urn:schemas-microsoft-com:office:smarttags" w:element="metricconverter">
        <w:smartTagPr>
          <w:attr w:name="ProductID" w:val="10 m"/>
        </w:smartTagPr>
        <w:r>
          <w:rPr>
            <w:rFonts w:ascii="Verdana" w:hAnsi="Verdana"/>
          </w:rPr>
          <w:t>10 m</w:t>
        </w:r>
      </w:smartTag>
      <w:r>
        <w:rPr>
          <w:rFonts w:ascii="Verdana" w:hAnsi="Verdana"/>
        </w:rPr>
        <w:t xml:space="preserve"> kaldtes 1 decca meter (1 dam), </w:t>
      </w:r>
    </w:p>
    <w:p w:rsidR="00782FC8" w:rsidRDefault="00782FC8" w:rsidP="00782FC8">
      <w:pPr>
        <w:rPr>
          <w:rFonts w:ascii="Verdana" w:hAnsi="Verdana"/>
        </w:rPr>
      </w:pPr>
      <w:smartTag w:uri="urn:schemas-microsoft-com:office:smarttags" w:element="metricconverter">
        <w:smartTagPr>
          <w:attr w:name="ProductID" w:val="100 m"/>
        </w:smartTagPr>
        <w:r>
          <w:rPr>
            <w:rFonts w:ascii="Verdana" w:hAnsi="Verdana"/>
          </w:rPr>
          <w:t>100 m</w:t>
        </w:r>
      </w:smartTag>
      <w:r>
        <w:rPr>
          <w:rFonts w:ascii="Verdana" w:hAnsi="Verdana"/>
        </w:rPr>
        <w:t xml:space="preserve"> en hektometer (1 hm)</w:t>
      </w:r>
    </w:p>
    <w:p w:rsidR="00782FC8" w:rsidRDefault="00782FC8" w:rsidP="00782FC8">
      <w:pPr>
        <w:rPr>
          <w:rFonts w:ascii="Verdana" w:hAnsi="Verdana"/>
        </w:rPr>
      </w:pPr>
      <w:smartTag w:uri="urn:schemas-microsoft-com:office:smarttags" w:element="metricconverter">
        <w:smartTagPr>
          <w:attr w:name="ProductID" w:val="1000 m"/>
        </w:smartTagPr>
        <w:r>
          <w:rPr>
            <w:rFonts w:ascii="Verdana" w:hAnsi="Verdana"/>
          </w:rPr>
          <w:t>1000 m</w:t>
        </w:r>
      </w:smartTag>
      <w:r>
        <w:rPr>
          <w:rFonts w:ascii="Verdana" w:hAnsi="Verdana"/>
        </w:rPr>
        <w:t xml:space="preserve"> en kilometer. </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Dvs. afstanden fra nordpolen til ækvator blev således </w:t>
      </w:r>
      <w:smartTag w:uri="urn:schemas-microsoft-com:office:smarttags" w:element="metricconverter">
        <w:smartTagPr>
          <w:attr w:name="ProductID" w:val="10.000 km"/>
        </w:smartTagPr>
        <w:r>
          <w:rPr>
            <w:rFonts w:ascii="Verdana" w:hAnsi="Verdana"/>
          </w:rPr>
          <w:t>10.000 km</w:t>
        </w:r>
      </w:smartTag>
      <w:r>
        <w:rPr>
          <w:rFonts w:ascii="Verdana" w:hAnsi="Verdana"/>
        </w:rPr>
        <w:t xml:space="preserve">. For at få et rummål lavede man en terningformet kasse med indvendigt mål på 1 dm og definerede dens indhold til </w:t>
      </w:r>
      <w:smartTag w:uri="urn:schemas-microsoft-com:office:smarttags" w:element="metricconverter">
        <w:smartTagPr>
          <w:attr w:name="ProductID" w:val="1 liter"/>
        </w:smartTagPr>
        <w:r>
          <w:rPr>
            <w:rFonts w:ascii="Verdana" w:hAnsi="Verdana"/>
          </w:rPr>
          <w:t>1 liter</w:t>
        </w:r>
      </w:smartTag>
      <w:r>
        <w:rPr>
          <w:rFonts w:ascii="Verdana" w:hAnsi="Verdana"/>
        </w:rPr>
        <w:t>.</w:t>
      </w:r>
      <w:r>
        <w:rPr>
          <w:rFonts w:ascii="Verdana" w:hAnsi="Verdana"/>
        </w:rPr>
        <w:br/>
      </w:r>
    </w:p>
    <w:p w:rsidR="00782FC8" w:rsidRDefault="00782FC8" w:rsidP="00782FC8">
      <w:pPr>
        <w:rPr>
          <w:rFonts w:ascii="Verdana" w:hAnsi="Verdana"/>
        </w:rPr>
      </w:pPr>
      <w:r>
        <w:rPr>
          <w:rFonts w:ascii="Verdana" w:hAnsi="Verdana"/>
        </w:rPr>
        <w:t xml:space="preserve">De samme præfiks fra 1/1000 til 1000 bruges i forhold til liter, altså er en kiloliter = </w:t>
      </w:r>
      <w:smartTag w:uri="urn:schemas-microsoft-com:office:smarttags" w:element="metricconverter">
        <w:smartTagPr>
          <w:attr w:name="ProductID" w:val="1000 l"/>
        </w:smartTagPr>
        <w:r>
          <w:rPr>
            <w:rFonts w:ascii="Verdana" w:hAnsi="Verdana"/>
          </w:rPr>
          <w:t>1000 l</w:t>
        </w:r>
      </w:smartTag>
      <w:r>
        <w:rPr>
          <w:rFonts w:ascii="Verdana" w:hAnsi="Verdana"/>
        </w:rPr>
        <w:t xml:space="preserve">. </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For at få en vægtenhed definerede man vægten </w:t>
      </w:r>
      <w:smartTag w:uri="urn:schemas-microsoft-com:office:smarttags" w:element="metricconverter">
        <w:smartTagPr>
          <w:attr w:name="ProductID" w:val="1 gram"/>
        </w:smartTagPr>
        <w:r>
          <w:rPr>
            <w:rFonts w:ascii="Verdana" w:hAnsi="Verdana"/>
          </w:rPr>
          <w:t>1 gram</w:t>
        </w:r>
      </w:smartTag>
      <w:r>
        <w:rPr>
          <w:rFonts w:ascii="Verdana" w:hAnsi="Verdana"/>
        </w:rPr>
        <w:t xml:space="preserve"> som vægten af 1 kubikcentimeter vand ved 4 grader Celsius. Også her bruger man de samme præfiks</w:t>
      </w:r>
    </w:p>
    <w:p w:rsidR="00782FC8" w:rsidRDefault="00782FC8" w:rsidP="00782FC8">
      <w:pPr>
        <w:rPr>
          <w:rFonts w:ascii="Verdana" w:hAnsi="Verdana"/>
        </w:rPr>
      </w:pPr>
      <w:r>
        <w:rPr>
          <w:rFonts w:ascii="Verdana" w:hAnsi="Verdana"/>
        </w:rPr>
        <w:t xml:space="preserve">. Dette medfører at </w:t>
      </w:r>
      <w:smartTag w:uri="urn:schemas-microsoft-com:office:smarttags" w:element="metricconverter">
        <w:smartTagPr>
          <w:attr w:name="ProductID" w:val="1 liter"/>
        </w:smartTagPr>
        <w:r>
          <w:rPr>
            <w:rFonts w:ascii="Verdana" w:hAnsi="Verdana"/>
          </w:rPr>
          <w:t>1 liter</w:t>
        </w:r>
      </w:smartTag>
      <w:r>
        <w:rPr>
          <w:rFonts w:ascii="Verdana" w:hAnsi="Verdana"/>
        </w:rPr>
        <w:t xml:space="preserve"> vand vejer </w:t>
      </w:r>
      <w:smartTag w:uri="urn:schemas-microsoft-com:office:smarttags" w:element="metricconverter">
        <w:smartTagPr>
          <w:attr w:name="ProductID" w:val="1 kilogram"/>
        </w:smartTagPr>
        <w:r>
          <w:rPr>
            <w:rFonts w:ascii="Verdana" w:hAnsi="Verdana"/>
          </w:rPr>
          <w:t>1 kilogram</w:t>
        </w:r>
      </w:smartTag>
      <w:r>
        <w:rPr>
          <w:rFonts w:ascii="Verdana" w:hAnsi="Verdana"/>
        </w:rPr>
        <w:t>, og at vands massefylde er 1.</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Vi bruger i elektronik og data mange flere benævnelser end elektrikerne, det er derfor også godt at kunne 10 tals potenser.</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Derudover er det nødvendigt at kunne ti talsystemet, da det samme princip bruges til andre talsystemer – f.eks. 2 talsystemet (binært talsystem).</w:t>
      </w: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Her er de mest brugte benævnelser indenfor elektronik og data samt 10 tals potenser, men talrækken udvides hele tiden</w:t>
      </w:r>
      <w:r w:rsidR="00F42E83">
        <w:rPr>
          <w:rFonts w:ascii="Verdana" w:hAnsi="Verdana"/>
        </w:rPr>
        <w:t>,</w:t>
      </w:r>
      <w:r>
        <w:rPr>
          <w:rFonts w:ascii="Verdana" w:hAnsi="Verdana"/>
        </w:rPr>
        <w:t xml:space="preserve"> så man ved aldrig hvor man ender i talrækken.</w:t>
      </w:r>
    </w:p>
    <w:p w:rsidR="00782FC8" w:rsidRDefault="00782FC8" w:rsidP="00782FC8">
      <w:pPr>
        <w:rPr>
          <w:rFonts w:ascii="Verdana" w:hAnsi="Verdana"/>
        </w:rPr>
      </w:pPr>
      <w:r>
        <w:rPr>
          <w:rFonts w:ascii="Verdana" w:hAnsi="Verdana"/>
        </w:rPr>
        <w:t>I elektronik og data tager man altid et ”spring” på 1000.</w:t>
      </w:r>
    </w:p>
    <w:p w:rsidR="00782FC8" w:rsidRDefault="00782FC8" w:rsidP="00782FC8">
      <w:pPr>
        <w:rPr>
          <w:rFonts w:ascii="Verdana" w:hAnsi="Verdana"/>
        </w:rPr>
      </w:pPr>
    </w:p>
    <w:p w:rsidR="00782FC8" w:rsidRDefault="00EB2062" w:rsidP="00782FC8">
      <w:pPr>
        <w:rPr>
          <w:rFonts w:ascii="Verdana" w:hAnsi="Verdana"/>
        </w:rPr>
      </w:pPr>
      <w:r>
        <w:rPr>
          <w:rFonts w:ascii="Verdana" w:hAnsi="Verdana"/>
          <w:noProof/>
        </w:rPr>
        <mc:AlternateContent>
          <mc:Choice Requires="wpc">
            <w:drawing>
              <wp:inline distT="0" distB="0" distL="0" distR="0">
                <wp:extent cx="6234430" cy="1824355"/>
                <wp:effectExtent l="0" t="0" r="0" b="0"/>
                <wp:docPr id="64" name="Lærred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AutoShape 4"/>
                        <wps:cNvSpPr>
                          <a:spLocks noChangeArrowheads="1"/>
                        </wps:cNvSpPr>
                        <wps:spPr bwMode="auto">
                          <a:xfrm>
                            <a:off x="291362" y="986843"/>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5"/>
                        <wps:cNvCnPr>
                          <a:cxnSpLocks noChangeShapeType="1"/>
                        </wps:cNvCnPr>
                        <wps:spPr bwMode="auto">
                          <a:xfrm>
                            <a:off x="291362" y="1101090"/>
                            <a:ext cx="571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6"/>
                        <wps:cNvSpPr>
                          <a:spLocks noChangeArrowheads="1"/>
                        </wps:cNvSpPr>
                        <wps:spPr bwMode="auto">
                          <a:xfrm>
                            <a:off x="982669"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AutoShape 7"/>
                        <wps:cNvSpPr>
                          <a:spLocks noChangeArrowheads="1"/>
                        </wps:cNvSpPr>
                        <wps:spPr bwMode="auto">
                          <a:xfrm>
                            <a:off x="1683929"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Text Box 8"/>
                        <wps:cNvSpPr txBox="1">
                          <a:spLocks noChangeArrowheads="1"/>
                        </wps:cNvSpPr>
                        <wps:spPr bwMode="auto">
                          <a:xfrm>
                            <a:off x="140252"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rPr>
                              </w:pPr>
                              <w:r>
                                <w:rPr>
                                  <w:sz w:val="18"/>
                                  <w:szCs w:val="18"/>
                                </w:rPr>
                                <w:t>Tera</w:t>
                              </w:r>
                            </w:p>
                          </w:txbxContent>
                        </wps:txbx>
                        <wps:bodyPr rot="0" vert="horz" wrap="square" lIns="91440" tIns="45720" rIns="91440" bIns="45720" anchor="t" anchorCtr="0" upright="1">
                          <a:noAutofit/>
                        </wps:bodyPr>
                      </wps:wsp>
                      <wps:wsp>
                        <wps:cNvPr id="41" name="AutoShape 9"/>
                        <wps:cNvSpPr>
                          <a:spLocks noChangeArrowheads="1"/>
                        </wps:cNvSpPr>
                        <wps:spPr bwMode="auto">
                          <a:xfrm>
                            <a:off x="2386095" y="982345"/>
                            <a:ext cx="111297"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AutoShape 10"/>
                        <wps:cNvSpPr>
                          <a:spLocks noChangeArrowheads="1"/>
                        </wps:cNvSpPr>
                        <wps:spPr bwMode="auto">
                          <a:xfrm>
                            <a:off x="5894206"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AutoShape 11"/>
                        <wps:cNvSpPr>
                          <a:spLocks noChangeArrowheads="1"/>
                        </wps:cNvSpPr>
                        <wps:spPr bwMode="auto">
                          <a:xfrm>
                            <a:off x="3087355"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AutoShape 12"/>
                        <wps:cNvSpPr>
                          <a:spLocks noChangeArrowheads="1"/>
                        </wps:cNvSpPr>
                        <wps:spPr bwMode="auto">
                          <a:xfrm>
                            <a:off x="378952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AutoShape 13"/>
                        <wps:cNvSpPr>
                          <a:spLocks noChangeArrowheads="1"/>
                        </wps:cNvSpPr>
                        <wps:spPr bwMode="auto">
                          <a:xfrm>
                            <a:off x="449078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AutoShape 14"/>
                        <wps:cNvSpPr>
                          <a:spLocks noChangeArrowheads="1"/>
                        </wps:cNvSpPr>
                        <wps:spPr bwMode="auto">
                          <a:xfrm>
                            <a:off x="5192041"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Text Box 15"/>
                        <wps:cNvSpPr txBox="1">
                          <a:spLocks noChangeArrowheads="1"/>
                        </wps:cNvSpPr>
                        <wps:spPr bwMode="auto">
                          <a:xfrm>
                            <a:off x="842417" y="561340"/>
                            <a:ext cx="494954"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rPr>
                              </w:pPr>
                              <w:r>
                                <w:rPr>
                                  <w:sz w:val="18"/>
                                  <w:szCs w:val="18"/>
                                </w:rPr>
                                <w:t>Giga</w:t>
                              </w:r>
                            </w:p>
                          </w:txbxContent>
                        </wps:txbx>
                        <wps:bodyPr rot="0" vert="horz" wrap="square" lIns="91440" tIns="45720" rIns="91440" bIns="45720" anchor="t" anchorCtr="0" upright="1">
                          <a:noAutofit/>
                        </wps:bodyPr>
                      </wps:wsp>
                      <wps:wsp>
                        <wps:cNvPr id="48" name="Text Box 16"/>
                        <wps:cNvSpPr txBox="1">
                          <a:spLocks noChangeArrowheads="1"/>
                        </wps:cNvSpPr>
                        <wps:spPr bwMode="auto">
                          <a:xfrm>
                            <a:off x="1543677" y="561340"/>
                            <a:ext cx="504907"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Mega</w:t>
                              </w:r>
                            </w:p>
                          </w:txbxContent>
                        </wps:txbx>
                        <wps:bodyPr rot="0" vert="horz" wrap="square" lIns="91440" tIns="45720" rIns="91440" bIns="45720" anchor="t" anchorCtr="0" upright="1">
                          <a:noAutofit/>
                        </wps:bodyPr>
                      </wps:wsp>
                      <wps:wsp>
                        <wps:cNvPr id="49" name="Text Box 17"/>
                        <wps:cNvSpPr txBox="1">
                          <a:spLocks noChangeArrowheads="1"/>
                        </wps:cNvSpPr>
                        <wps:spPr bwMode="auto">
                          <a:xfrm>
                            <a:off x="2245843"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kilo</w:t>
                              </w:r>
                            </w:p>
                          </w:txbxContent>
                        </wps:txbx>
                        <wps:bodyPr rot="0" vert="horz" wrap="square" lIns="91440" tIns="45720" rIns="91440" bIns="45720" anchor="t" anchorCtr="0" upright="1">
                          <a:noAutofit/>
                        </wps:bodyPr>
                      </wps:wsp>
                      <wps:wsp>
                        <wps:cNvPr id="50" name="Text Box 18"/>
                        <wps:cNvSpPr txBox="1">
                          <a:spLocks noChangeArrowheads="1"/>
                        </wps:cNvSpPr>
                        <wps:spPr bwMode="auto">
                          <a:xfrm>
                            <a:off x="2947103" y="561340"/>
                            <a:ext cx="56100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enhed</w:t>
                              </w:r>
                            </w:p>
                          </w:txbxContent>
                        </wps:txbx>
                        <wps:bodyPr rot="0" vert="horz" wrap="square" lIns="91440" tIns="45720" rIns="91440" bIns="45720" anchor="t" anchorCtr="0" upright="1">
                          <a:noAutofit/>
                        </wps:bodyPr>
                      </wps:wsp>
                      <wps:wsp>
                        <wps:cNvPr id="51" name="Text Box 19"/>
                        <wps:cNvSpPr txBox="1">
                          <a:spLocks noChangeArrowheads="1"/>
                        </wps:cNvSpPr>
                        <wps:spPr bwMode="auto">
                          <a:xfrm>
                            <a:off x="3508111"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w:t>
                              </w:r>
                              <w:r w:rsidR="00676CF0">
                                <w:rPr>
                                  <w:sz w:val="16"/>
                                  <w:szCs w:val="16"/>
                                </w:rPr>
                                <w:t>milli</w:t>
                              </w:r>
                              <w:r>
                                <w:rPr>
                                  <w:sz w:val="16"/>
                                  <w:szCs w:val="16"/>
                                </w:rPr>
                                <w:t>i</w:t>
                              </w:r>
                            </w:p>
                          </w:txbxContent>
                        </wps:txbx>
                        <wps:bodyPr rot="0" vert="horz" wrap="square" lIns="91440" tIns="45720" rIns="91440" bIns="45720" anchor="t" anchorCtr="0" upright="1">
                          <a:noAutofit/>
                        </wps:bodyPr>
                      </wps:wsp>
                      <wps:wsp>
                        <wps:cNvPr id="52" name="Text Box 20"/>
                        <wps:cNvSpPr txBox="1">
                          <a:spLocks noChangeArrowheads="1"/>
                        </wps:cNvSpPr>
                        <wps:spPr bwMode="auto">
                          <a:xfrm>
                            <a:off x="4210276" y="561340"/>
                            <a:ext cx="561913"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micro       </w:t>
                              </w:r>
                            </w:p>
                            <w:p w:rsidR="00782FC8" w:rsidRDefault="00782FC8" w:rsidP="00782FC8">
                              <w:pPr>
                                <w:rPr>
                                  <w:sz w:val="16"/>
                                  <w:szCs w:val="16"/>
                                </w:rPr>
                              </w:pPr>
                              <w:r>
                                <w:rPr>
                                  <w:sz w:val="16"/>
                                  <w:szCs w:val="16"/>
                                </w:rPr>
                                <w:t xml:space="preserve">     (μ)</w:t>
                              </w:r>
                            </w:p>
                          </w:txbxContent>
                        </wps:txbx>
                        <wps:bodyPr rot="0" vert="horz" wrap="square" lIns="91440" tIns="45720" rIns="91440" bIns="45720" anchor="t" anchorCtr="0" upright="1">
                          <a:noAutofit/>
                        </wps:bodyPr>
                      </wps:wsp>
                      <wps:wsp>
                        <wps:cNvPr id="53" name="Text Box 21"/>
                        <wps:cNvSpPr txBox="1">
                          <a:spLocks noChangeArrowheads="1"/>
                        </wps:cNvSpPr>
                        <wps:spPr bwMode="auto">
                          <a:xfrm>
                            <a:off x="4911536"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nano</w:t>
                              </w:r>
                            </w:p>
                          </w:txbxContent>
                        </wps:txbx>
                        <wps:bodyPr rot="0" vert="horz" wrap="square" lIns="91440" tIns="45720" rIns="91440" bIns="45720" anchor="t" anchorCtr="0" upright="1">
                          <a:noAutofit/>
                        </wps:bodyPr>
                      </wps:wsp>
                      <wps:wsp>
                        <wps:cNvPr id="54" name="Text Box 22"/>
                        <wps:cNvSpPr txBox="1">
                          <a:spLocks noChangeArrowheads="1"/>
                        </wps:cNvSpPr>
                        <wps:spPr bwMode="auto">
                          <a:xfrm>
                            <a:off x="5613702"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pico</w:t>
                              </w:r>
                            </w:p>
                          </w:txbxContent>
                        </wps:txbx>
                        <wps:bodyPr rot="0" vert="horz" wrap="square" lIns="91440" tIns="45720" rIns="91440" bIns="45720" anchor="t" anchorCtr="0" upright="1">
                          <a:noAutofit/>
                        </wps:bodyPr>
                      </wps:wsp>
                      <wps:wsp>
                        <wps:cNvPr id="55" name="Text Box 23"/>
                        <wps:cNvSpPr txBox="1">
                          <a:spLocks noChangeArrowheads="1"/>
                        </wps:cNvSpPr>
                        <wps:spPr bwMode="auto">
                          <a:xfrm>
                            <a:off x="140252" y="1263015"/>
                            <a:ext cx="422566"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10</w:t>
                              </w:r>
                              <w:r>
                                <w:rPr>
                                  <w:sz w:val="18"/>
                                  <w:szCs w:val="18"/>
                                  <w:vertAlign w:val="superscript"/>
                                </w:rPr>
                                <w:t>12</w:t>
                              </w:r>
                            </w:p>
                          </w:txbxContent>
                        </wps:txbx>
                        <wps:bodyPr rot="0" vert="horz" wrap="square" lIns="91440" tIns="45720" rIns="91440" bIns="45720" anchor="t" anchorCtr="0" upright="1">
                          <a:noAutofit/>
                        </wps:bodyPr>
                      </wps:wsp>
                      <wps:wsp>
                        <wps:cNvPr id="56" name="Text Box 24"/>
                        <wps:cNvSpPr txBox="1">
                          <a:spLocks noChangeArrowheads="1"/>
                        </wps:cNvSpPr>
                        <wps:spPr bwMode="auto">
                          <a:xfrm>
                            <a:off x="84241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9</w:t>
                              </w:r>
                            </w:p>
                          </w:txbxContent>
                        </wps:txbx>
                        <wps:bodyPr rot="0" vert="horz" wrap="square" lIns="91440" tIns="45720" rIns="91440" bIns="45720" anchor="t" anchorCtr="0" upright="1">
                          <a:noAutofit/>
                        </wps:bodyPr>
                      </wps:wsp>
                      <wps:wsp>
                        <wps:cNvPr id="57" name="Text Box 25"/>
                        <wps:cNvSpPr txBox="1">
                          <a:spLocks noChangeArrowheads="1"/>
                        </wps:cNvSpPr>
                        <wps:spPr bwMode="auto">
                          <a:xfrm>
                            <a:off x="154367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6</w:t>
                              </w:r>
                            </w:p>
                          </w:txbxContent>
                        </wps:txbx>
                        <wps:bodyPr rot="0" vert="horz" wrap="square" lIns="91440" tIns="45720" rIns="91440" bIns="45720" anchor="t" anchorCtr="0" upright="1">
                          <a:noAutofit/>
                        </wps:bodyPr>
                      </wps:wsp>
                      <wps:wsp>
                        <wps:cNvPr id="58" name="Text Box 26"/>
                        <wps:cNvSpPr txBox="1">
                          <a:spLocks noChangeArrowheads="1"/>
                        </wps:cNvSpPr>
                        <wps:spPr bwMode="auto">
                          <a:xfrm>
                            <a:off x="224584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3</w:t>
                              </w:r>
                            </w:p>
                          </w:txbxContent>
                        </wps:txbx>
                        <wps:bodyPr rot="0" vert="horz" wrap="square" lIns="91440" tIns="45720" rIns="91440" bIns="45720" anchor="t" anchorCtr="0" upright="1">
                          <a:noAutofit/>
                        </wps:bodyPr>
                      </wps:wsp>
                      <wps:wsp>
                        <wps:cNvPr id="59" name="Text Box 27"/>
                        <wps:cNvSpPr txBox="1">
                          <a:spLocks noChangeArrowheads="1"/>
                        </wps:cNvSpPr>
                        <wps:spPr bwMode="auto">
                          <a:xfrm>
                            <a:off x="294710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0</w:t>
                              </w:r>
                            </w:p>
                          </w:txbxContent>
                        </wps:txbx>
                        <wps:bodyPr rot="0" vert="horz" wrap="square" lIns="91440" tIns="45720" rIns="91440" bIns="45720" anchor="t" anchorCtr="0" upright="1">
                          <a:noAutofit/>
                        </wps:bodyPr>
                      </wps:wsp>
                      <wps:wsp>
                        <wps:cNvPr id="60" name="Text Box 28"/>
                        <wps:cNvSpPr txBox="1">
                          <a:spLocks noChangeArrowheads="1"/>
                        </wps:cNvSpPr>
                        <wps:spPr bwMode="auto">
                          <a:xfrm>
                            <a:off x="5051788" y="1263015"/>
                            <a:ext cx="48952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wps:txbx>
                        <wps:bodyPr rot="0" vert="horz" wrap="square" lIns="91440" tIns="45720" rIns="91440" bIns="45720" anchor="t" anchorCtr="0" upright="1">
                          <a:noAutofit/>
                        </wps:bodyPr>
                      </wps:wsp>
                      <wps:wsp>
                        <wps:cNvPr id="61" name="Text Box 29"/>
                        <wps:cNvSpPr txBox="1">
                          <a:spLocks noChangeArrowheads="1"/>
                        </wps:cNvSpPr>
                        <wps:spPr bwMode="auto">
                          <a:xfrm>
                            <a:off x="5613702" y="1263015"/>
                            <a:ext cx="6207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wps:txbx>
                        <wps:bodyPr rot="0" vert="horz" wrap="square" lIns="91440" tIns="45720" rIns="91440" bIns="45720" anchor="t" anchorCtr="0" upright="1">
                          <a:noAutofit/>
                        </wps:bodyPr>
                      </wps:wsp>
                      <wps:wsp>
                        <wps:cNvPr id="62" name="Text Box 30"/>
                        <wps:cNvSpPr txBox="1">
                          <a:spLocks noChangeArrowheads="1"/>
                        </wps:cNvSpPr>
                        <wps:spPr bwMode="auto">
                          <a:xfrm>
                            <a:off x="4350528" y="1263015"/>
                            <a:ext cx="492239"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wps:txbx>
                        <wps:bodyPr rot="0" vert="horz" wrap="square" lIns="91440" tIns="45720" rIns="91440" bIns="45720" anchor="t" anchorCtr="0" upright="1">
                          <a:noAutofit/>
                        </wps:bodyPr>
                      </wps:wsp>
                      <wps:wsp>
                        <wps:cNvPr id="63" name="Text Box 31"/>
                        <wps:cNvSpPr txBox="1">
                          <a:spLocks noChangeArrowheads="1"/>
                        </wps:cNvSpPr>
                        <wps:spPr bwMode="auto">
                          <a:xfrm>
                            <a:off x="3648363" y="1263015"/>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wps:txbx>
                        <wps:bodyPr rot="0" vert="horz" wrap="square" lIns="91440" tIns="45720" rIns="91440" bIns="45720" anchor="t" anchorCtr="0" upright="1">
                          <a:noAutofit/>
                        </wps:bodyPr>
                      </wps:wsp>
                    </wpc:wpc>
                  </a:graphicData>
                </a:graphic>
              </wp:inline>
            </w:drawing>
          </mc:Choice>
          <mc:Fallback>
            <w:pict>
              <v:group id="Lærred 2" o:spid="_x0000_s1026" editas="canvas" style="width:490.9pt;height:143.65pt;mso-position-horizontal-relative:char;mso-position-vertical-relative:line" coordsize="62344,1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44;height:18243;visibility:visible;mso-wrap-style:squar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 o:spid="_x0000_s1028" type="#_x0000_t120" style="position:absolute;left:2913;top:9868;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bLbMMA&#10;AADbAAAADwAAAGRycy9kb3ducmV2LnhtbESPQWvCQBSE74L/YXlCb2ZTg1pSV9HSQuhFTAu9PrKv&#10;Seju25DdJvHfd4WCx2FmvmF2h8kaMVDvW8cKHpMUBHHldMu1gs+Pt+UTCB+QNRrHpOBKHg77+WyH&#10;uXYjX2goQy0ihH2OCpoQulxKXzVk0SeuI47et+sthij7Wuoexwi3Rq7SdCMtthwXGuzopaHqp/y1&#10;CkJxNe/taM52+3r8GrPTumDqlHpYTMdnEIGmcA//twutINvA7Uv8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bLbMMAAADbAAAADwAAAAAAAAAAAAAAAACYAgAAZHJzL2Rv&#10;d25yZXYueG1sUEsFBgAAAAAEAAQA9QAAAIgDAAAAAA==&#10;"/>
                <v:line id="Line 5" o:spid="_x0000_s1029" style="position:absolute;visibility:visible;mso-wrap-style:square" from="2913,11010" to="60055,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shape id="AutoShape 6" o:spid="_x0000_s1030" type="#_x0000_t120" style="position:absolute;left:9826;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X6hcAA&#10;AADbAAAADwAAAGRycy9kb3ducmV2LnhtbERPz2vCMBS+D/wfwhO8zVTLNqmmpQ4HZZcxFbw+mmdb&#10;TF5Kk9n63y+HwY4f3+9dMVkj7jT4zrGC1TIBQVw73XGj4Hz6eN6A8AFZo3FMCh7kochnTzvMtBv5&#10;m+7H0IgYwj5DBW0IfSalr1uy6JeuJ47c1Q0WQ4RDI/WAYwy3Rq6T5FVa7Dg2tNjTe0v17fhjFYTq&#10;YT670XzZt0N5GdP9S8XUK7WYT+UWRKAp/Iv/3JVWkMax8Uv8AT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X6hcAAAADbAAAADwAAAAAAAAAAAAAAAACYAgAAZHJzL2Rvd25y&#10;ZXYueG1sUEsFBgAAAAAEAAQA9QAAAIUDAAAAAA==&#10;"/>
                <v:shape id="AutoShape 7" o:spid="_x0000_s1031" type="#_x0000_t120" style="position:absolute;left:16839;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fHsMA&#10;AADbAAAADwAAAGRycy9kb3ducmV2LnhtbESPQWvCQBSE74L/YXmCN920orbRVWxRCF7EWOj1kX0m&#10;obtvQ3Zr4r/vFgSPw8x8w6y3vTXiRq2vHSt4mSYgiAunay4VfF0OkzcQPiBrNI5JwZ08bDfDwRpT&#10;7To+0y0PpYgQ9ikqqEJoUil9UZFFP3UNcfSurrUYomxLqVvsItwa+ZokC2mx5rhQYUOfFRU/+a9V&#10;ELK7OdadOdnlfvfdzT7mGVOj1HjU71YgAvXhGX60M61g9g7/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lfHsMAAADbAAAADwAAAAAAAAAAAAAAAACYAgAAZHJzL2Rv&#10;d25yZXYueG1sUEsFBgAAAAAEAAQA9QAAAIgDAAAAAA==&#10;"/>
                <v:shapetype id="_x0000_t202" coordsize="21600,21600" o:spt="202" path="m,l,21600r21600,l21600,xe">
                  <v:stroke joinstyle="miter"/>
                  <v:path gradientshapeok="t" o:connecttype="rect"/>
                </v:shapetype>
                <v:shape id="Text Box 8" o:spid="_x0000_s1032" type="#_x0000_t202" style="position:absolute;left:1402;top:5613;width:42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UYLwA&#10;AADbAAAADwAAAGRycy9kb3ducmV2LnhtbERPSwrCMBDdC94hjOBGNFX8VqOooLj1c4CxGdtiMylN&#10;tPX2ZiG4fLz/atOYQrypcrllBcNBBII4sTrnVMHteujPQTiPrLGwTAo+5GCzbrdWGGtb85neF5+K&#10;EMIuRgWZ92UspUsyMugGtiQO3MNWBn2AVSp1hXUIN4UcRdFUGsw5NGRY0j6j5Hl5GQWPU92bLOr7&#10;0d9m5/F0h/nsbj9KdTvNdgnCU+P/4p/7pBW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0tRgvAAAANsAAAAPAAAAAAAAAAAAAAAAAJgCAABkcnMvZG93bnJldi54&#10;bWxQSwUGAAAAAAQABAD1AAAAgQMAAAAA&#10;" stroked="f">
                  <v:textbox>
                    <w:txbxContent>
                      <w:p w:rsidR="00782FC8" w:rsidRDefault="00782FC8" w:rsidP="00782FC8">
                        <w:pPr>
                          <w:rPr>
                            <w:sz w:val="18"/>
                            <w:szCs w:val="18"/>
                          </w:rPr>
                        </w:pPr>
                        <w:r>
                          <w:rPr>
                            <w:sz w:val="18"/>
                            <w:szCs w:val="18"/>
                          </w:rPr>
                          <w:t>Tera</w:t>
                        </w:r>
                      </w:p>
                    </w:txbxContent>
                  </v:textbox>
                </v:shape>
                <v:shape id="AutoShape 9" o:spid="_x0000_s1033" type="#_x0000_t120" style="position:absolute;left:23860;top:9823;width:1113;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gZcMA&#10;AADbAAAADwAAAGRycy9kb3ducmV2LnhtbESPQWvCQBSE7wX/w/KE3upGa6ukrqKlQvAipoLXR/Y1&#10;Ce6+DdnVxH/vCkKPw8x8wyxWvTXiSq2vHSsYjxIQxIXTNZcKjr/btzkIH5A1Gsek4EYeVsvBywJT&#10;7To+0DUPpYgQ9ikqqEJoUil9UZFFP3INcfT+XGsxRNmWUrfYRbg1cpIkn9JizXGhwoa+KyrO+cUq&#10;CNnN7OrO7O3sZ33q3jcfGVOj1OuwX3+BCNSH//CznWkF0zE8vs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kgZcMAAADbAAAADwAAAAAAAAAAAAAAAACYAgAAZHJzL2Rv&#10;d25yZXYueG1sUEsFBgAAAAAEAAQA9QAAAIgDAAAAAA==&#10;"/>
                <v:shape id="AutoShape 10" o:spid="_x0000_s1034" type="#_x0000_t120" style="position:absolute;left:58942;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EsMA&#10;AADbAAAADwAAAGRycy9kb3ducmV2LnhtbESPQWvCQBSE74L/YXlCb7qprVVSV9HSQvAipoLXR/Y1&#10;Cd19G7Krif/eFQSPw8x8wyzXvTXiQq2vHSt4nSQgiAunay4VHH9/xgsQPiBrNI5JwZU8rFfDwRJT&#10;7To+0CUPpYgQ9ikqqEJoUil9UZFFP3ENcfT+XGsxRNmWUrfYRbg1cpokH9JizXGhwoa+Kir+87NV&#10;ELKr2dWd2dv59+bUvW1nGVOj1Muo33yCCNSHZ/jRzrSC9ync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u+EsMAAADbAAAADwAAAAAAAAAAAAAAAACYAgAAZHJzL2Rv&#10;d25yZXYueG1sUEsFBgAAAAAEAAQA9QAAAIgDAAAAAA==&#10;"/>
                <v:shape id="AutoShape 11" o:spid="_x0000_s1035" type="#_x0000_t120" style="position:absolute;left:30873;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bicMA&#10;AADbAAAADwAAAGRycy9kb3ducmV2LnhtbESPT2vCQBTE74LfYXmCN920/mmJrmKLQvAixkKvj+wz&#10;Cd19G7JbE799tyB4HGbmN8x621sjbtT62rGCl2kCgrhwuuZSwdflMHkH4QOyRuOYFNzJw3YzHKwx&#10;1a7jM93yUIoIYZ+igiqEJpXSFxVZ9FPXEEfv6lqLIcq2lLrFLsKtka9JspQWa44LFTb0WVHxk/9a&#10;BSG7m2PdmZN92+++u9nHImNqlBqP+t0KRKA+PMOPdqYVzG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cbicMAAADbAAAADwAAAAAAAAAAAAAAAACYAgAAZHJzL2Rv&#10;d25yZXYueG1sUEsFBgAAAAAEAAQA9QAAAIgDAAAAAA==&#10;"/>
                <v:shape id="AutoShape 12" o:spid="_x0000_s1036" type="#_x0000_t120" style="position:absolute;left:37895;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6D/cMA&#10;AADbAAAADwAAAGRycy9kb3ducmV2LnhtbESPQWvCQBSE7wX/w/KE3nSjVVuim6DSQuhF1EKvj+wz&#10;Ce6+DdnVxH/fLRR6HGbmG2aTD9aIO3W+caxgNk1AEJdON1wp+Dp/TN5A+ICs0TgmBQ/ykGejpw2m&#10;2vV8pPspVCJC2KeooA6hTaX0ZU0W/dS1xNG7uM5iiLKrpO6wj3Br5DxJVtJiw3Ghxpb2NZXX080q&#10;CMXDfDa9OdjX9+13/7JbFkytUs/jYbsGEWgI/+G/dqEVLBb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6D/cMAAADbAAAADwAAAAAAAAAAAAAAAACYAgAAZHJzL2Rv&#10;d25yZXYueG1sUEsFBgAAAAAEAAQA9QAAAIgDAAAAAA==&#10;"/>
                <v:shape id="AutoShape 13" o:spid="_x0000_s1037" type="#_x0000_t120" style="position:absolute;left:44907;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ImZsQA&#10;AADbAAAADwAAAGRycy9kb3ducmV2LnhtbESPzWrDMBCE74G8g9hAbonc/LTFjWySkoDJpdQt9LpY&#10;W9tUWhlLjZ23jwqFHIeZ+YbZ5aM14kK9bx0reFgmIIgrp1uuFXx+nBbPIHxA1mgck4Ireciz6WSH&#10;qXYDv9OlDLWIEPYpKmhC6FIpfdWQRb90HXH0vl1vMUTZ11L3OES4NXKVJI/SYstxocGOXhuqfspf&#10;qyAUV3NuB/Nmn477r2F92BZMnVLz2bh/ARFoDPfwf7vQCjZb+PsSf4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SJmbEAAAA2wAAAA8AAAAAAAAAAAAAAAAAmAIAAGRycy9k&#10;b3ducmV2LnhtbFBLBQYAAAAABAAEAPUAAACJAwAAAAA=&#10;"/>
                <v:shape id="AutoShape 14" o:spid="_x0000_s1038" type="#_x0000_t120" style="position:absolute;left:51920;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4EcIA&#10;AADbAAAADwAAAGRycy9kb3ducmV2LnhtbESPQWvCQBSE74L/YXlCb7rRqpXoKloqBC+lVvD6yL4m&#10;obtvQ3Y18d+7guBxmJlvmNWms0ZcqfGVYwXjUQKCOHe64kLB6Xc/XIDwAVmjcUwKbuRhs+73Vphq&#10;1/IPXY+hEBHCPkUFZQh1KqXPS7LoR64mjt6fayyGKJtC6gbbCLdGTpJkLi1WHBdKrOmzpPz/eLEK&#10;QnYzh6o13/bja3tu33ezjKlW6m3QbZcgAnXhFX62M61gOof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LgRwgAAANsAAAAPAAAAAAAAAAAAAAAAAJgCAABkcnMvZG93&#10;bnJldi54bWxQSwUGAAAAAAQABAD1AAAAhwMAAAAA&#10;"/>
                <v:shape id="Text Box 15" o:spid="_x0000_s1039" type="#_x0000_t202" style="position:absolute;left:8424;top:5613;width:494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782FC8" w:rsidRDefault="00782FC8" w:rsidP="00782FC8">
                        <w:pPr>
                          <w:rPr>
                            <w:sz w:val="18"/>
                            <w:szCs w:val="18"/>
                          </w:rPr>
                        </w:pPr>
                        <w:r>
                          <w:rPr>
                            <w:sz w:val="18"/>
                            <w:szCs w:val="18"/>
                          </w:rPr>
                          <w:t>Giga</w:t>
                        </w:r>
                      </w:p>
                    </w:txbxContent>
                  </v:textbox>
                </v:shape>
                <v:shape id="Text Box 16" o:spid="_x0000_s1040" type="#_x0000_t202" style="position:absolute;left:15436;top:5613;width:504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782FC8" w:rsidRDefault="00782FC8" w:rsidP="00782FC8">
                        <w:pPr>
                          <w:rPr>
                            <w:sz w:val="16"/>
                            <w:szCs w:val="16"/>
                          </w:rPr>
                        </w:pPr>
                        <w:r>
                          <w:rPr>
                            <w:sz w:val="16"/>
                            <w:szCs w:val="16"/>
                          </w:rPr>
                          <w:t>Mega</w:t>
                        </w:r>
                      </w:p>
                    </w:txbxContent>
                  </v:textbox>
                </v:shape>
                <v:shape id="Text Box 17" o:spid="_x0000_s1041" type="#_x0000_t202" style="position:absolute;left:22458;top:5613;width:42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782FC8" w:rsidRDefault="00782FC8" w:rsidP="00782FC8">
                        <w:pPr>
                          <w:rPr>
                            <w:sz w:val="16"/>
                            <w:szCs w:val="16"/>
                          </w:rPr>
                        </w:pPr>
                        <w:r>
                          <w:rPr>
                            <w:sz w:val="16"/>
                            <w:szCs w:val="16"/>
                          </w:rPr>
                          <w:t>kilo</w:t>
                        </w:r>
                      </w:p>
                    </w:txbxContent>
                  </v:textbox>
                </v:shape>
                <v:shape id="Text Box 18" o:spid="_x0000_s1042" type="#_x0000_t202" style="position:absolute;left:29471;top:5613;width:5610;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82FC8" w:rsidRDefault="00782FC8" w:rsidP="00782FC8">
                        <w:pPr>
                          <w:rPr>
                            <w:sz w:val="16"/>
                            <w:szCs w:val="16"/>
                          </w:rPr>
                        </w:pPr>
                        <w:r>
                          <w:rPr>
                            <w:sz w:val="16"/>
                            <w:szCs w:val="16"/>
                          </w:rPr>
                          <w:t>enhed</w:t>
                        </w:r>
                      </w:p>
                    </w:txbxContent>
                  </v:textbox>
                </v:shape>
                <v:shape id="Text Box 19" o:spid="_x0000_s1043" type="#_x0000_t202" style="position:absolute;left:35081;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rsidR="00782FC8" w:rsidRDefault="00782FC8" w:rsidP="00782FC8">
                        <w:pPr>
                          <w:rPr>
                            <w:sz w:val="16"/>
                            <w:szCs w:val="16"/>
                          </w:rPr>
                        </w:pPr>
                        <w:r>
                          <w:rPr>
                            <w:sz w:val="16"/>
                            <w:szCs w:val="16"/>
                          </w:rPr>
                          <w:t xml:space="preserve">    </w:t>
                        </w:r>
                        <w:r w:rsidR="00676CF0">
                          <w:rPr>
                            <w:sz w:val="16"/>
                            <w:szCs w:val="16"/>
                          </w:rPr>
                          <w:t>milli</w:t>
                        </w:r>
                        <w:r>
                          <w:rPr>
                            <w:sz w:val="16"/>
                            <w:szCs w:val="16"/>
                          </w:rPr>
                          <w:t>i</w:t>
                        </w:r>
                      </w:p>
                    </w:txbxContent>
                  </v:textbox>
                </v:shape>
                <v:shape id="Text Box 20" o:spid="_x0000_s1044" type="#_x0000_t202" style="position:absolute;left:42102;top:5613;width:5619;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5UcMA&#10;AADbAAAADwAAAGRycy9kb3ducmV2LnhtbESP3WrCQBSE7wu+w3KE3hTdKPUvugm20JLbqA9wzB6T&#10;YPZsyK4meftuodDLYWa+YQ7pYBrxpM7VlhUs5hEI4sLqmksFl/PXbAvCeWSNjWVSMJKDNJm8HDDW&#10;tuecnidfigBhF6OCyvs2ltIVFRl0c9sSB+9mO4M+yK6UusM+wE0jl1G0lgZrDgsVtvRZUXE/PYyC&#10;W9a/rXb99dtfNvn7+gPrzdWOSr1Oh+MehKfB/4f/2plWsFrC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5UcMAAADbAAAADwAAAAAAAAAAAAAAAACYAgAAZHJzL2Rv&#10;d25yZXYueG1sUEsFBgAAAAAEAAQA9QAAAIgDAAAAAA==&#10;" stroked="f">
                  <v:textbox>
                    <w:txbxContent>
                      <w:p w:rsidR="00782FC8" w:rsidRDefault="00782FC8" w:rsidP="00782FC8">
                        <w:pPr>
                          <w:rPr>
                            <w:sz w:val="16"/>
                            <w:szCs w:val="16"/>
                          </w:rPr>
                        </w:pPr>
                        <w:r>
                          <w:rPr>
                            <w:sz w:val="16"/>
                            <w:szCs w:val="16"/>
                          </w:rPr>
                          <w:t xml:space="preserve">   micro       </w:t>
                        </w:r>
                      </w:p>
                      <w:p w:rsidR="00782FC8" w:rsidRDefault="00782FC8" w:rsidP="00782FC8">
                        <w:pPr>
                          <w:rPr>
                            <w:sz w:val="16"/>
                            <w:szCs w:val="16"/>
                          </w:rPr>
                        </w:pPr>
                        <w:r>
                          <w:rPr>
                            <w:sz w:val="16"/>
                            <w:szCs w:val="16"/>
                          </w:rPr>
                          <w:t xml:space="preserve">     (μ)</w:t>
                        </w:r>
                      </w:p>
                    </w:txbxContent>
                  </v:textbox>
                </v:shape>
                <v:shape id="Text Box 21" o:spid="_x0000_s1045" type="#_x0000_t202" style="position:absolute;left:49115;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cysMA&#10;AADbAAAADwAAAGRycy9kb3ducmV2LnhtbESP3WrCQBSE7wu+w3IEb4purI22qatUocXbqA9wzB6T&#10;0OzZkF3z8/ZdQfBymJlvmPW2N5VoqXGlZQXzWQSCOLO65FzB+fQz/QDhPLLGyjIpGMjBdjN6WWOi&#10;bccptUefiwBhl6CCwvs6kdJlBRl0M1sTB+9qG4M+yCaXusEuwE0l36JoKQ2WHBYKrGlfUPZ3vBkF&#10;10P3Gn92l19/XqXvyx2Wq4sdlJqM++8vEJ56/ww/2getIF7A/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ncysMAAADbAAAADwAAAAAAAAAAAAAAAACYAgAAZHJzL2Rv&#10;d25yZXYueG1sUEsFBgAAAAAEAAQA9QAAAIgDAAAAAA==&#10;" stroked="f">
                  <v:textbox>
                    <w:txbxContent>
                      <w:p w:rsidR="00782FC8" w:rsidRDefault="00782FC8" w:rsidP="00782FC8">
                        <w:pPr>
                          <w:rPr>
                            <w:sz w:val="16"/>
                            <w:szCs w:val="16"/>
                          </w:rPr>
                        </w:pPr>
                        <w:r>
                          <w:rPr>
                            <w:sz w:val="16"/>
                            <w:szCs w:val="16"/>
                          </w:rPr>
                          <w:t xml:space="preserve">    nano</w:t>
                        </w:r>
                      </w:p>
                    </w:txbxContent>
                  </v:textbox>
                </v:shape>
                <v:shape id="Text Box 22" o:spid="_x0000_s1046" type="#_x0000_t202" style="position:absolute;left:56137;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rsidR="00782FC8" w:rsidRDefault="00782FC8" w:rsidP="00782FC8">
                        <w:pPr>
                          <w:rPr>
                            <w:sz w:val="16"/>
                            <w:szCs w:val="16"/>
                          </w:rPr>
                        </w:pPr>
                        <w:r>
                          <w:rPr>
                            <w:sz w:val="16"/>
                            <w:szCs w:val="16"/>
                          </w:rPr>
                          <w:t xml:space="preserve">    pico</w:t>
                        </w:r>
                      </w:p>
                    </w:txbxContent>
                  </v:textbox>
                </v:shape>
                <v:shape id="Text Box 23" o:spid="_x0000_s1047" type="#_x0000_t202" style="position:absolute;left:1402;top:12630;width:422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782FC8" w:rsidRDefault="00782FC8" w:rsidP="00782FC8">
                        <w:pPr>
                          <w:rPr>
                            <w:sz w:val="18"/>
                            <w:szCs w:val="18"/>
                            <w:vertAlign w:val="superscript"/>
                          </w:rPr>
                        </w:pPr>
                        <w:r>
                          <w:rPr>
                            <w:sz w:val="18"/>
                            <w:szCs w:val="18"/>
                          </w:rPr>
                          <w:t>10</w:t>
                        </w:r>
                        <w:r>
                          <w:rPr>
                            <w:sz w:val="18"/>
                            <w:szCs w:val="18"/>
                            <w:vertAlign w:val="superscript"/>
                          </w:rPr>
                          <w:t>12</w:t>
                        </w:r>
                      </w:p>
                    </w:txbxContent>
                  </v:textbox>
                </v:shape>
                <v:shape id="Text Box 24" o:spid="_x0000_s1048" type="#_x0000_t202" style="position:absolute;left:8424;top:12630;width:421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9</w:t>
                        </w:r>
                      </w:p>
                    </w:txbxContent>
                  </v:textbox>
                </v:shape>
                <v:shape id="Text Box 25" o:spid="_x0000_s1049" type="#_x0000_t202" style="position:absolute;left:15436;top:12630;width:42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6</w:t>
                        </w:r>
                      </w:p>
                    </w:txbxContent>
                  </v:textbox>
                </v:shape>
                <v:shape id="Text Box 26" o:spid="_x0000_s1050" type="#_x0000_t202" style="position:absolute;left:22458;top:12630;width:42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3</w:t>
                        </w:r>
                      </w:p>
                    </w:txbxContent>
                  </v:textbox>
                </v:shape>
                <v:shape id="Text Box 27" o:spid="_x0000_s1051" type="#_x0000_t202" style="position:absolute;left:29471;top:12630;width:421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0</w:t>
                        </w:r>
                      </w:p>
                    </w:txbxContent>
                  </v:textbox>
                </v:shape>
                <v:shape id="Text Box 28" o:spid="_x0000_s1052" type="#_x0000_t202" style="position:absolute;left:50517;top:12630;width:489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v:textbox>
                </v:shape>
                <v:shape id="Text Box 29" o:spid="_x0000_s1053" type="#_x0000_t202" style="position:absolute;left:56137;top:12630;width:620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v:textbox>
                </v:shape>
                <v:shape id="Text Box 30" o:spid="_x0000_s1054" type="#_x0000_t202" style="position:absolute;left:43505;top:12630;width:4922;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z7MEA&#10;AADbAAAADwAAAGRycy9kb3ducmV2LnhtbESP0YrCMBRE3wX/IVzBF1lTxa1ajaKC4quuH3Btrm2x&#10;uSlNtPXvjSDs4zAzZ5jlujWleFLtCssKRsMIBHFqdcGZgsvf/mcGwnlkjaVlUvAiB+tVt7PERNuG&#10;T/Q8+0wECLsEFeTeV4mULs3JoBvaijh4N1sb9EHWmdQ1NgFuSjmOolgaLDgs5FjRLqf0fn4YBbdj&#10;M/idN9eDv0xPk3iLxfRqX0r1e+1mAcJT6//D3/ZRK4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5s+z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v:textbox>
                </v:shape>
                <v:shape id="Text Box 31" o:spid="_x0000_s1055" type="#_x0000_t202" style="position:absolute;left:36483;top:12630;width:5619;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v:textbox>
                </v:shape>
                <w10:anchorlock/>
              </v:group>
            </w:pict>
          </mc:Fallback>
        </mc:AlternateContent>
      </w:r>
    </w:p>
    <w:p w:rsidR="004F0431" w:rsidRDefault="00782FC8" w:rsidP="004F0431">
      <w:pPr>
        <w:rPr>
          <w:rFonts w:ascii="Verdana" w:hAnsi="Verdana"/>
        </w:rPr>
      </w:pPr>
      <w:r>
        <w:rPr>
          <w:rFonts w:ascii="Verdana" w:hAnsi="Verdana"/>
        </w:rPr>
        <w:br w:type="page"/>
      </w:r>
    </w:p>
    <w:p w:rsidR="004F0431" w:rsidRDefault="004F0431" w:rsidP="004F0431">
      <w:pPr>
        <w:rPr>
          <w:rFonts w:ascii="Verdana" w:hAnsi="Verdana"/>
        </w:rPr>
      </w:pPr>
    </w:p>
    <w:p w:rsidR="004F0431" w:rsidRDefault="004F0431" w:rsidP="004F0431">
      <w:pPr>
        <w:rPr>
          <w:rFonts w:ascii="Verdana" w:hAnsi="Verdana"/>
        </w:rPr>
      </w:pPr>
    </w:p>
    <w:p w:rsidR="004F0431" w:rsidRDefault="004F0431" w:rsidP="004F0431">
      <w:pP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1008"/>
        <w:gridCol w:w="992"/>
        <w:gridCol w:w="1134"/>
        <w:gridCol w:w="4756"/>
      </w:tblGrid>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Faktor</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Navn</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Symbol</w:t>
            </w:r>
          </w:p>
        </w:tc>
        <w:tc>
          <w:tcPr>
            <w:tcW w:w="4756" w:type="dxa"/>
            <w:tcMar>
              <w:top w:w="15" w:type="dxa"/>
              <w:left w:w="15" w:type="dxa"/>
              <w:bottom w:w="15" w:type="dxa"/>
              <w:right w:w="15" w:type="dxa"/>
            </w:tcMar>
            <w:vAlign w:val="center"/>
          </w:tcPr>
          <w:p w:rsidR="004F0431" w:rsidRDefault="004F0431" w:rsidP="00002EE8">
            <w:pPr>
              <w:rPr>
                <w:rFonts w:ascii="Verdana" w:hAnsi="Verdana"/>
              </w:rPr>
            </w:pP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24</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yotta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Y</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1.000.000.000.000.000.000.000.000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21</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zetta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Z</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1.000.000.000.000.000.000.000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18</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exa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E</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15</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peta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P</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12</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tera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T</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9</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giga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G</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6</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mega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M</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3</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kilo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k</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hecto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h</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deca</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da</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vertAlign w:val="superscript"/>
              </w:rPr>
              <w:t>10</w:t>
            </w:r>
            <w:r>
              <w:rPr>
                <w:rFonts w:ascii="Verdana" w:hAnsi="Verdana" w:cs="Arial"/>
                <w:vertAlign w:val="superscript"/>
              </w:rPr>
              <w:t>º</w:t>
            </w:r>
          </w:p>
        </w:tc>
        <w:tc>
          <w:tcPr>
            <w:tcW w:w="992" w:type="dxa"/>
            <w:tcMar>
              <w:top w:w="15" w:type="dxa"/>
              <w:left w:w="15" w:type="dxa"/>
              <w:bottom w:w="15" w:type="dxa"/>
              <w:right w:w="15" w:type="dxa"/>
            </w:tcMar>
            <w:vAlign w:val="center"/>
          </w:tcPr>
          <w:p w:rsidR="004F0431" w:rsidRDefault="004F0431" w:rsidP="00002EE8">
            <w:pPr>
              <w:rPr>
                <w:rFonts w:ascii="Verdana" w:hAnsi="Verdana"/>
              </w:rPr>
            </w:pPr>
          </w:p>
        </w:tc>
        <w:tc>
          <w:tcPr>
            <w:tcW w:w="1134" w:type="dxa"/>
            <w:tcMar>
              <w:top w:w="15" w:type="dxa"/>
              <w:left w:w="15" w:type="dxa"/>
              <w:bottom w:w="15" w:type="dxa"/>
              <w:right w:w="15" w:type="dxa"/>
            </w:tcMar>
            <w:vAlign w:val="center"/>
          </w:tcPr>
          <w:p w:rsidR="004F0431" w:rsidRDefault="004F0431" w:rsidP="00002EE8">
            <w:pPr>
              <w:rPr>
                <w:rFonts w:ascii="Verdana" w:hAnsi="Verdana"/>
              </w:rPr>
            </w:pP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w:t>
            </w:r>
          </w:p>
        </w:tc>
      </w:tr>
      <w:tr w:rsidR="004F0431" w:rsidTr="00002EE8">
        <w:trPr>
          <w:trHeight w:val="15"/>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deci</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d</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centi</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c</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-3</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milli</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m</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-6</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micro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µ</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-9</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nano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n</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-12</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pico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p</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-15</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femto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f</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-18</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atto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a</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-21</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zepto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z</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0,000.000.000.000.000.000.001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w:t>
            </w:r>
            <w:r>
              <w:rPr>
                <w:rFonts w:ascii="Verdana" w:hAnsi="Verdana"/>
                <w:vertAlign w:val="superscript"/>
              </w:rPr>
              <w:t>-24</w:t>
            </w:r>
          </w:p>
        </w:tc>
        <w:tc>
          <w:tcPr>
            <w:tcW w:w="992"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yocto</w:t>
            </w:r>
          </w:p>
        </w:tc>
        <w:tc>
          <w:tcPr>
            <w:tcW w:w="1134"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y</w:t>
            </w:r>
          </w:p>
        </w:tc>
        <w:tc>
          <w:tcPr>
            <w:tcW w:w="4756" w:type="dxa"/>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0,000.000.000.000.000.000.000.001</w:t>
            </w:r>
          </w:p>
        </w:tc>
      </w:tr>
      <w:tr w:rsidR="004F0431" w:rsidTr="00002EE8">
        <w:trPr>
          <w:trHeight w:val="300"/>
          <w:jc w:val="center"/>
        </w:trPr>
        <w:tc>
          <w:tcPr>
            <w:tcW w:w="1008" w:type="dxa"/>
            <w:tcMar>
              <w:top w:w="15" w:type="dxa"/>
              <w:left w:w="15" w:type="dxa"/>
              <w:bottom w:w="15" w:type="dxa"/>
              <w:right w:w="15" w:type="dxa"/>
            </w:tcMar>
            <w:vAlign w:val="center"/>
          </w:tcPr>
          <w:p w:rsidR="004F0431" w:rsidRDefault="004F0431" w:rsidP="00002EE8">
            <w:pPr>
              <w:rPr>
                <w:rFonts w:ascii="Verdana" w:hAnsi="Verdana"/>
              </w:rPr>
            </w:pPr>
          </w:p>
        </w:tc>
        <w:tc>
          <w:tcPr>
            <w:tcW w:w="992" w:type="dxa"/>
            <w:tcMar>
              <w:top w:w="15" w:type="dxa"/>
              <w:left w:w="15" w:type="dxa"/>
              <w:bottom w:w="15" w:type="dxa"/>
              <w:right w:w="15" w:type="dxa"/>
            </w:tcMar>
            <w:vAlign w:val="center"/>
          </w:tcPr>
          <w:p w:rsidR="004F0431" w:rsidRDefault="004F0431" w:rsidP="00002EE8">
            <w:pPr>
              <w:rPr>
                <w:rFonts w:ascii="Verdana" w:hAnsi="Verdana"/>
              </w:rPr>
            </w:pPr>
          </w:p>
        </w:tc>
        <w:tc>
          <w:tcPr>
            <w:tcW w:w="1134" w:type="dxa"/>
            <w:tcMar>
              <w:top w:w="15" w:type="dxa"/>
              <w:left w:w="15" w:type="dxa"/>
              <w:bottom w:w="15" w:type="dxa"/>
              <w:right w:w="15" w:type="dxa"/>
            </w:tcMar>
            <w:vAlign w:val="center"/>
          </w:tcPr>
          <w:p w:rsidR="004F0431" w:rsidRDefault="004F0431" w:rsidP="00002EE8">
            <w:pPr>
              <w:rPr>
                <w:rFonts w:ascii="Verdana" w:hAnsi="Verdana"/>
              </w:rPr>
            </w:pPr>
          </w:p>
        </w:tc>
        <w:tc>
          <w:tcPr>
            <w:tcW w:w="4756" w:type="dxa"/>
            <w:tcMar>
              <w:top w:w="15" w:type="dxa"/>
              <w:left w:w="15" w:type="dxa"/>
              <w:bottom w:w="15" w:type="dxa"/>
              <w:right w:w="15" w:type="dxa"/>
            </w:tcMar>
            <w:vAlign w:val="center"/>
          </w:tcPr>
          <w:p w:rsidR="004F0431" w:rsidRDefault="004F0431" w:rsidP="00002EE8">
            <w:pPr>
              <w:rPr>
                <w:rFonts w:ascii="Verdana" w:hAnsi="Verdana"/>
              </w:rPr>
            </w:pPr>
          </w:p>
        </w:tc>
      </w:tr>
    </w:tbl>
    <w:p w:rsidR="004F0431" w:rsidRDefault="004F0431" w:rsidP="004F0431">
      <w:pPr>
        <w:rPr>
          <w:rFonts w:ascii="Verdana" w:hAnsi="Verdana"/>
        </w:rPr>
      </w:pPr>
    </w:p>
    <w:p w:rsidR="004F0431" w:rsidRDefault="004F0431" w:rsidP="004F0431">
      <w:pPr>
        <w:rPr>
          <w:rFonts w:ascii="Verdana" w:hAnsi="Verdana"/>
        </w:rPr>
      </w:pPr>
      <w:r>
        <w:rPr>
          <w:rFonts w:ascii="Verdana" w:hAnsi="Verdana"/>
        </w:rPr>
        <w:t xml:space="preserve">En googol er et af de største tal der har et navn. En googol er </w:t>
      </w:r>
      <w:r>
        <w:rPr>
          <w:rStyle w:val="texhtml"/>
          <w:rFonts w:ascii="Verdana" w:hAnsi="Verdana"/>
        </w:rPr>
        <w:t>10</w:t>
      </w:r>
      <w:r>
        <w:rPr>
          <w:rStyle w:val="texhtml"/>
          <w:rFonts w:ascii="Verdana" w:hAnsi="Verdana"/>
          <w:vertAlign w:val="superscript"/>
        </w:rPr>
        <w:t>100</w:t>
      </w:r>
      <w:r>
        <w:rPr>
          <w:rFonts w:ascii="Verdana" w:hAnsi="Verdana"/>
        </w:rPr>
        <w:t>, altså et ettal efterfulgt af 100 nuller:</w:t>
      </w:r>
    </w:p>
    <w:tbl>
      <w:tblPr>
        <w:tblW w:w="0" w:type="auto"/>
        <w:tblCellMar>
          <w:top w:w="45" w:type="dxa"/>
          <w:left w:w="45" w:type="dxa"/>
          <w:bottom w:w="45" w:type="dxa"/>
          <w:right w:w="45" w:type="dxa"/>
        </w:tblCellMar>
        <w:tblLook w:val="0000" w:firstRow="0" w:lastRow="0" w:firstColumn="0" w:lastColumn="0" w:noHBand="0" w:noVBand="0"/>
      </w:tblPr>
      <w:tblGrid>
        <w:gridCol w:w="832"/>
        <w:gridCol w:w="227"/>
        <w:gridCol w:w="8609"/>
      </w:tblGrid>
      <w:tr w:rsidR="004F0431" w:rsidTr="00002EE8">
        <w:trPr>
          <w:trHeight w:val="300"/>
        </w:trPr>
        <w:tc>
          <w:tcPr>
            <w:tcW w:w="0" w:type="auto"/>
            <w:tcMar>
              <w:top w:w="15" w:type="dxa"/>
              <w:left w:w="15" w:type="dxa"/>
              <w:bottom w:w="15" w:type="dxa"/>
              <w:right w:w="15" w:type="dxa"/>
            </w:tcMar>
          </w:tcPr>
          <w:p w:rsidR="004F0431" w:rsidRDefault="004F0431" w:rsidP="00002EE8">
            <w:pPr>
              <w:rPr>
                <w:rFonts w:ascii="Verdana" w:hAnsi="Verdana"/>
              </w:rPr>
            </w:pPr>
            <w:r>
              <w:rPr>
                <w:rFonts w:ascii="Verdana" w:hAnsi="Verdana"/>
              </w:rPr>
              <w:t>10</w:t>
            </w:r>
            <w:r>
              <w:rPr>
                <w:rFonts w:ascii="Verdana" w:hAnsi="Verdana"/>
                <w:vertAlign w:val="superscript"/>
              </w:rPr>
              <w:t>100</w:t>
            </w:r>
          </w:p>
          <w:p w:rsidR="004F0431" w:rsidRDefault="004F0431" w:rsidP="00002EE8">
            <w:pPr>
              <w:rPr>
                <w:rFonts w:ascii="Verdana" w:hAnsi="Verdana"/>
              </w:rPr>
            </w:pPr>
            <w:r>
              <w:rPr>
                <w:rFonts w:ascii="Verdana" w:hAnsi="Verdana"/>
              </w:rPr>
              <w:t>googol</w:t>
            </w:r>
          </w:p>
        </w:tc>
        <w:tc>
          <w:tcPr>
            <w:tcW w:w="0" w:type="auto"/>
            <w:tcMar>
              <w:top w:w="15" w:type="dxa"/>
              <w:left w:w="15" w:type="dxa"/>
              <w:bottom w:w="15" w:type="dxa"/>
              <w:right w:w="15" w:type="dxa"/>
            </w:tcMar>
          </w:tcPr>
          <w:p w:rsidR="004F0431" w:rsidRDefault="004F0431" w:rsidP="00002EE8">
            <w:pPr>
              <w:rPr>
                <w:rFonts w:ascii="Verdana" w:hAnsi="Verdana"/>
              </w:rPr>
            </w:pPr>
            <w:r>
              <w:rPr>
                <w:rFonts w:ascii="Verdana" w:hAnsi="Verdana"/>
              </w:rPr>
              <w:t>=</w:t>
            </w:r>
          </w:p>
        </w:tc>
        <w:tc>
          <w:tcPr>
            <w:tcW w:w="0" w:type="auto"/>
            <w:tcMar>
              <w:top w:w="15" w:type="dxa"/>
              <w:left w:w="15" w:type="dxa"/>
              <w:bottom w:w="15" w:type="dxa"/>
              <w:right w:w="15" w:type="dxa"/>
            </w:tcMar>
            <w:vAlign w:val="center"/>
          </w:tcPr>
          <w:p w:rsidR="004F0431" w:rsidRDefault="004F0431" w:rsidP="00002EE8">
            <w:pPr>
              <w:rPr>
                <w:rFonts w:ascii="Verdana" w:hAnsi="Verdana"/>
              </w:rPr>
            </w:pPr>
            <w:r>
              <w:rPr>
                <w:rFonts w:ascii="Verdana" w:hAnsi="Verdana"/>
              </w:rPr>
              <w:t>10 000 000 000 000 000 000 000 000 000 000 000 000 000 000 000 000 000 000 000 000 000 000 000 000 000 000 000 000 000 000 000 000 000 000 000 000 000 000 000 000.</w:t>
            </w:r>
          </w:p>
        </w:tc>
      </w:tr>
    </w:tbl>
    <w:p w:rsidR="004F0431" w:rsidRDefault="004F0431" w:rsidP="004F0431">
      <w:pPr>
        <w:rPr>
          <w:rFonts w:ascii="Verdana" w:hAnsi="Verdana"/>
        </w:rPr>
      </w:pPr>
    </w:p>
    <w:p w:rsidR="004F0431" w:rsidRDefault="004F0431" w:rsidP="004F0431">
      <w:pPr>
        <w:rPr>
          <w:rFonts w:ascii="Verdana" w:hAnsi="Verdana"/>
        </w:rPr>
      </w:pPr>
      <w:r>
        <w:rPr>
          <w:rFonts w:ascii="Verdana" w:hAnsi="Verdana"/>
        </w:rPr>
        <w:t xml:space="preserve">Navnet googol blev opfundet i 1938 af Milton Sirotta, som på det tidspunkt var 9 år gammel. Hans onkel, den amerikanske matematiker Edward Kasner spurgte ham om hvad man skulle kalde et meget stort tal, nemlig 1 efterfulgt af 100 nuller. Milton fandt så på navnet googol. </w:t>
      </w:r>
    </w:p>
    <w:p w:rsidR="004F0431" w:rsidRDefault="004F0431" w:rsidP="004F0431">
      <w:pPr>
        <w:rPr>
          <w:rFonts w:ascii="Verdana" w:hAnsi="Verdana"/>
        </w:rPr>
      </w:pPr>
    </w:p>
    <w:p w:rsidR="004F0431" w:rsidRDefault="004F0431" w:rsidP="004F0431">
      <w:r>
        <w:rPr>
          <w:rFonts w:ascii="Verdana" w:hAnsi="Verdana"/>
          <w:i/>
        </w:rPr>
        <w:t xml:space="preserve">Tallet </w:t>
      </w:r>
      <w:r>
        <w:rPr>
          <w:rFonts w:ascii="Verdana" w:hAnsi="Verdana"/>
          <w:b/>
          <w:i/>
        </w:rPr>
        <w:t>googol</w:t>
      </w:r>
      <w:r>
        <w:rPr>
          <w:rFonts w:ascii="Verdana" w:hAnsi="Verdana"/>
          <w:i/>
        </w:rPr>
        <w:t xml:space="preserve"> har givet navn til søgemaskinen Google. Her tænker man på det er det enorme antal hjemmesider, Google holder styr på.</w:t>
      </w:r>
    </w:p>
    <w:p w:rsidR="004F0431" w:rsidRDefault="004F0431" w:rsidP="004F0431"/>
    <w:p w:rsidR="00782FC8" w:rsidRDefault="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p>
    <w:p w:rsidR="00782FC8" w:rsidRDefault="004F0431" w:rsidP="004F0431">
      <w:pPr>
        <w:pStyle w:val="Overskrift1"/>
        <w:jc w:val="center"/>
      </w:pPr>
      <w:r>
        <w:t>Hvad er t</w:t>
      </w:r>
      <w:r w:rsidR="00782FC8">
        <w:t>italspotenser</w:t>
      </w:r>
      <w:r>
        <w:t>:</w:t>
      </w:r>
    </w:p>
    <w:p w:rsidR="00782FC8" w:rsidRDefault="00782FC8" w:rsidP="00782FC8">
      <w:pPr>
        <w:rPr>
          <w:rFonts w:ascii="Verdana" w:hAnsi="Verdana"/>
          <w:b/>
        </w:rPr>
      </w:pPr>
    </w:p>
    <w:p w:rsidR="00782FC8" w:rsidRDefault="00782FC8" w:rsidP="00782FC8">
      <w:pPr>
        <w:rPr>
          <w:rFonts w:ascii="Verdana" w:hAnsi="Verdana"/>
        </w:rPr>
      </w:pPr>
      <w:r>
        <w:rPr>
          <w:rFonts w:ascii="Verdana" w:hAnsi="Verdana"/>
        </w:rPr>
        <w:t>Hvorfor bruger man titalspotenser?</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Fordelen ved titalspotenser viser sig helt klart når man ikke forstår talsystemet – alle har sikkert prøvet at trykke forkert på en lommeregner!</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Når man f.eks. skal skrive 5 milli – skal der nu stå 0,5 eller 0,05 eller 0,005 – eller hvad?</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Det kan man helt glemme når man forstår og bruger titalspotenser!</w:t>
      </w:r>
    </w:p>
    <w:p w:rsidR="00782FC8" w:rsidRDefault="00782FC8" w:rsidP="00782FC8">
      <w:pPr>
        <w:rPr>
          <w:rFonts w:ascii="Verdana" w:hAnsi="Verdana"/>
        </w:rPr>
      </w:pPr>
    </w:p>
    <w:p w:rsidR="00782FC8" w:rsidRDefault="00782FC8" w:rsidP="00782FC8">
      <w:pPr>
        <w:rPr>
          <w:rFonts w:ascii="Verdana" w:hAnsi="Verdana"/>
          <w:b/>
        </w:rPr>
      </w:pPr>
      <w:r>
        <w:rPr>
          <w:rFonts w:ascii="Verdana" w:hAnsi="Verdana"/>
          <w:b/>
        </w:rPr>
        <w:t>Man opløser det tal man skal bruge til enere og ganger med titalspotensen.</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Når det er titalssystemet vi bruger skriver man f.eks.: </w:t>
      </w:r>
      <w:r>
        <w:rPr>
          <w:rFonts w:ascii="Verdana" w:hAnsi="Verdana"/>
          <w:b/>
        </w:rPr>
        <w:t>10</w:t>
      </w:r>
      <w:r>
        <w:rPr>
          <w:rFonts w:ascii="Verdana" w:hAnsi="Verdana"/>
          <w:b/>
          <w:vertAlign w:val="superscript"/>
        </w:rPr>
        <w:t xml:space="preserve">0 </w:t>
      </w:r>
      <w:r>
        <w:rPr>
          <w:rFonts w:ascii="Verdana" w:hAnsi="Verdana"/>
        </w:rPr>
        <w:t xml:space="preserve">- eller - </w:t>
      </w:r>
      <w:r>
        <w:rPr>
          <w:rFonts w:ascii="Verdana" w:hAnsi="Verdana"/>
          <w:b/>
        </w:rPr>
        <w:t>10</w:t>
      </w:r>
      <w:r>
        <w:rPr>
          <w:rFonts w:ascii="Verdana" w:hAnsi="Verdana"/>
          <w:b/>
          <w:vertAlign w:val="superscript"/>
        </w:rPr>
        <w:t>1</w:t>
      </w:r>
      <w:r>
        <w:rPr>
          <w:rFonts w:ascii="Verdana" w:hAnsi="Verdana"/>
          <w:vertAlign w:val="superscript"/>
        </w:rPr>
        <w:t xml:space="preserve"> </w:t>
      </w:r>
      <w:r>
        <w:rPr>
          <w:rFonts w:ascii="Verdana" w:hAnsi="Verdana"/>
        </w:rPr>
        <w:t xml:space="preserve">- eller – </w:t>
      </w:r>
      <w:r>
        <w:rPr>
          <w:rFonts w:ascii="Verdana" w:hAnsi="Verdana"/>
          <w:b/>
        </w:rPr>
        <w:t>10</w:t>
      </w:r>
      <w:r>
        <w:rPr>
          <w:rFonts w:ascii="Verdana" w:hAnsi="Verdana"/>
          <w:b/>
          <w:vertAlign w:val="superscript"/>
        </w:rPr>
        <w:t>-1</w:t>
      </w:r>
      <w:r>
        <w:rPr>
          <w:rFonts w:ascii="Verdana" w:hAnsi="Verdana"/>
        </w:rPr>
        <w:t>.</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Altså </w:t>
      </w:r>
    </w:p>
    <w:p w:rsidR="00782FC8" w:rsidRDefault="00782FC8" w:rsidP="00782FC8">
      <w:pPr>
        <w:rPr>
          <w:rFonts w:ascii="Verdana" w:hAnsi="Verdana"/>
          <w:vertAlign w:val="superscript"/>
        </w:rPr>
      </w:pPr>
      <w:r>
        <w:rPr>
          <w:rFonts w:ascii="Verdana" w:hAnsi="Verdana"/>
        </w:rPr>
        <w:t>200 = 2 * 10</w:t>
      </w:r>
      <w:r>
        <w:rPr>
          <w:rFonts w:ascii="Verdana" w:hAnsi="Verdana"/>
          <w:vertAlign w:val="superscript"/>
        </w:rPr>
        <w:t>2</w:t>
      </w:r>
    </w:p>
    <w:p w:rsidR="00782FC8" w:rsidRDefault="00782FC8" w:rsidP="00782FC8">
      <w:pPr>
        <w:rPr>
          <w:rFonts w:ascii="Verdana" w:hAnsi="Verdana"/>
        </w:rPr>
      </w:pPr>
      <w:r>
        <w:rPr>
          <w:rFonts w:ascii="Verdana" w:hAnsi="Verdana"/>
        </w:rPr>
        <w:t>50.000 = 5 * 10</w:t>
      </w:r>
      <w:r>
        <w:rPr>
          <w:rFonts w:ascii="Verdana" w:hAnsi="Verdana"/>
          <w:vertAlign w:val="superscript"/>
        </w:rPr>
        <w:t>4</w:t>
      </w:r>
    </w:p>
    <w:p w:rsidR="00782FC8" w:rsidRDefault="00782FC8" w:rsidP="00782FC8">
      <w:pPr>
        <w:rPr>
          <w:rFonts w:ascii="Verdana" w:hAnsi="Verdana"/>
        </w:rPr>
      </w:pPr>
      <w:r>
        <w:rPr>
          <w:rFonts w:ascii="Verdana" w:hAnsi="Verdana"/>
        </w:rPr>
        <w:t>0,005 = 5 * 10</w:t>
      </w:r>
      <w:r>
        <w:rPr>
          <w:rFonts w:ascii="Verdana" w:hAnsi="Verdana"/>
          <w:vertAlign w:val="superscript"/>
        </w:rPr>
        <w:t>-3</w:t>
      </w:r>
    </w:p>
    <w:p w:rsidR="00782FC8" w:rsidRDefault="00782FC8" w:rsidP="00782FC8">
      <w:pPr>
        <w:rPr>
          <w:rFonts w:ascii="Verdana" w:hAnsi="Verdana"/>
        </w:rPr>
      </w:pPr>
      <w:r>
        <w:rPr>
          <w:rFonts w:ascii="Verdana" w:hAnsi="Verdana"/>
        </w:rPr>
        <w:t>Osv.</w:t>
      </w:r>
    </w:p>
    <w:p w:rsidR="00782FC8" w:rsidRDefault="00782FC8" w:rsidP="00782FC8">
      <w:pPr>
        <w:rPr>
          <w:rFonts w:ascii="Verdana" w:hAnsi="Verdana"/>
          <w:vertAlign w:val="superscript"/>
        </w:rPr>
      </w:pP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Hvis vi tager 10</w:t>
      </w:r>
      <w:r>
        <w:rPr>
          <w:rFonts w:ascii="Verdana" w:hAnsi="Verdana"/>
          <w:vertAlign w:val="superscript"/>
        </w:rPr>
        <w:t>0</w:t>
      </w:r>
      <w:r>
        <w:rPr>
          <w:rFonts w:ascii="Verdana" w:hAnsi="Verdana"/>
        </w:rPr>
        <w:t xml:space="preserve"> som første eksempel er 10 </w:t>
      </w:r>
      <w:r>
        <w:rPr>
          <w:rFonts w:ascii="Verdana" w:hAnsi="Verdana"/>
          <w:b/>
        </w:rPr>
        <w:t>eksponenten</w:t>
      </w:r>
      <w:r>
        <w:rPr>
          <w:rFonts w:ascii="Verdana" w:hAnsi="Verdana"/>
        </w:rPr>
        <w:t xml:space="preserve"> – dvs. at der er titalssystemet vi bruger!</w:t>
      </w:r>
    </w:p>
    <w:p w:rsidR="00782FC8" w:rsidRDefault="00782FC8" w:rsidP="00782FC8">
      <w:pPr>
        <w:rPr>
          <w:rFonts w:ascii="Verdana" w:hAnsi="Verdana"/>
        </w:rPr>
      </w:pPr>
      <w:r>
        <w:rPr>
          <w:rFonts w:ascii="Verdana" w:hAnsi="Verdana"/>
        </w:rPr>
        <w:t xml:space="preserve">Tallet </w:t>
      </w:r>
      <w:r>
        <w:rPr>
          <w:rFonts w:ascii="Verdana" w:hAnsi="Verdana"/>
          <w:vertAlign w:val="superscript"/>
        </w:rPr>
        <w:t>0</w:t>
      </w:r>
      <w:r>
        <w:rPr>
          <w:rFonts w:ascii="Verdana" w:hAnsi="Verdana"/>
        </w:rPr>
        <w:t xml:space="preserve"> er </w:t>
      </w:r>
      <w:r>
        <w:rPr>
          <w:rFonts w:ascii="Verdana" w:hAnsi="Verdana"/>
          <w:b/>
        </w:rPr>
        <w:t>mantissen</w:t>
      </w:r>
      <w:r>
        <w:rPr>
          <w:rFonts w:ascii="Verdana" w:hAnsi="Verdana"/>
        </w:rPr>
        <w:t xml:space="preserve"> det fortæller om det er enere – tiere – hundrede osv. Vi taler om.</w:t>
      </w:r>
    </w:p>
    <w:p w:rsidR="00782FC8" w:rsidRDefault="00782FC8" w:rsidP="00782FC8">
      <w:pPr>
        <w:rPr>
          <w:rFonts w:ascii="Verdana" w:hAnsi="Verdana"/>
        </w:rPr>
      </w:pPr>
    </w:p>
    <w:p w:rsidR="00782FC8" w:rsidRDefault="00782FC8" w:rsidP="00782FC8">
      <w:pPr>
        <w:rPr>
          <w:rFonts w:ascii="Verdana" w:hAnsi="Verdana"/>
          <w:b/>
        </w:rPr>
      </w:pPr>
      <w:r>
        <w:rPr>
          <w:rFonts w:ascii="Verdana" w:hAnsi="Verdana"/>
          <w:b/>
        </w:rPr>
        <w:t>Definitionen på et tal i nul (f.eks. 10</w:t>
      </w:r>
      <w:r>
        <w:rPr>
          <w:rFonts w:ascii="Verdana" w:hAnsi="Verdana"/>
          <w:b/>
          <w:vertAlign w:val="superscript"/>
        </w:rPr>
        <w:t>0</w:t>
      </w:r>
      <w:r>
        <w:rPr>
          <w:rFonts w:ascii="Verdana" w:hAnsi="Verdana"/>
          <w:b/>
        </w:rPr>
        <w:t xml:space="preserve">) er en. </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Det vil i titalssystemet betyde enere – husk at der kan være 0-1-2-3-4-5-6-7-8-9 enere &amp; 0-1-2-3-4-5-6-7-8-9- tiere &amp; 0-1-2-3-4-5-6-7-8-9 hundrede osv.</w:t>
      </w:r>
    </w:p>
    <w:p w:rsidR="00782FC8" w:rsidRDefault="00782FC8" w:rsidP="00782FC8">
      <w:pPr>
        <w:rPr>
          <w:rFonts w:ascii="Verdana" w:hAnsi="Verdana"/>
        </w:rPr>
      </w:pPr>
      <w:r>
        <w:rPr>
          <w:rFonts w:ascii="Verdana" w:hAnsi="Verdana"/>
        </w:rPr>
        <w:br w:type="page"/>
      </w:r>
    </w:p>
    <w:p w:rsidR="00782FC8" w:rsidRDefault="00782FC8" w:rsidP="00782FC8">
      <w:pPr>
        <w:rPr>
          <w:rFonts w:ascii="Verdana" w:hAnsi="Verdana"/>
        </w:rPr>
      </w:pPr>
    </w:p>
    <w:p w:rsidR="00F42E83" w:rsidRDefault="00F42E83" w:rsidP="00782FC8">
      <w:pPr>
        <w:rPr>
          <w:rFonts w:ascii="Verdana" w:hAnsi="Verdana"/>
        </w:rPr>
      </w:pPr>
    </w:p>
    <w:p w:rsidR="00782FC8" w:rsidRDefault="00782FC8" w:rsidP="00782FC8">
      <w:pPr>
        <w:rPr>
          <w:rFonts w:ascii="Verdana" w:hAnsi="Verdana"/>
        </w:rPr>
      </w:pPr>
      <w:r>
        <w:rPr>
          <w:rFonts w:ascii="Verdana" w:hAnsi="Verdana"/>
        </w:rPr>
        <w:t>F.eks. tallet 6 (enere) vil være: 10</w:t>
      </w:r>
      <w:r>
        <w:rPr>
          <w:rFonts w:ascii="Verdana" w:hAnsi="Verdana"/>
          <w:vertAlign w:val="superscript"/>
        </w:rPr>
        <w:t>0</w:t>
      </w:r>
      <w:r>
        <w:rPr>
          <w:rFonts w:ascii="Verdana" w:hAnsi="Verdana"/>
        </w:rPr>
        <w:t xml:space="preserve"> gange 6 derfor 1 gange 6 – (fordi et tal i </w:t>
      </w:r>
      <w:r>
        <w:rPr>
          <w:rFonts w:ascii="Verdana" w:hAnsi="Verdana"/>
          <w:vertAlign w:val="superscript"/>
        </w:rPr>
        <w:t>0</w:t>
      </w:r>
      <w:r>
        <w:rPr>
          <w:rFonts w:ascii="Verdana" w:hAnsi="Verdana"/>
        </w:rPr>
        <w:t xml:space="preserve"> er en)!</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10</w:t>
      </w:r>
      <w:r>
        <w:rPr>
          <w:rFonts w:ascii="Verdana" w:hAnsi="Verdana"/>
          <w:vertAlign w:val="superscript"/>
        </w:rPr>
        <w:t>0</w:t>
      </w:r>
      <w:r>
        <w:rPr>
          <w:rFonts w:ascii="Verdana" w:hAnsi="Verdana"/>
        </w:rPr>
        <w:t xml:space="preserve"> = 1 gange det antal der er (f.eks. 6 enere = 6 gange 1 = 6).</w:t>
      </w:r>
    </w:p>
    <w:p w:rsidR="00782FC8" w:rsidRDefault="00782FC8" w:rsidP="00782FC8">
      <w:pPr>
        <w:rPr>
          <w:rFonts w:ascii="Verdana" w:hAnsi="Verdana"/>
        </w:rPr>
      </w:pPr>
      <w:r>
        <w:rPr>
          <w:rFonts w:ascii="Verdana" w:hAnsi="Verdana"/>
        </w:rPr>
        <w:t>10</w:t>
      </w:r>
      <w:r>
        <w:rPr>
          <w:rFonts w:ascii="Verdana" w:hAnsi="Verdana"/>
          <w:vertAlign w:val="superscript"/>
        </w:rPr>
        <w:t>1</w:t>
      </w:r>
      <w:r>
        <w:rPr>
          <w:rFonts w:ascii="Verdana" w:hAnsi="Verdana"/>
        </w:rPr>
        <w:t xml:space="preserve"> = 10 gange det antal der er (f.eks. 7 tiere =7 gange 10 = 70).</w:t>
      </w:r>
    </w:p>
    <w:p w:rsidR="00782FC8" w:rsidRDefault="00782FC8" w:rsidP="00782FC8">
      <w:pPr>
        <w:rPr>
          <w:rFonts w:ascii="Verdana" w:hAnsi="Verdana"/>
        </w:rPr>
      </w:pPr>
      <w:r>
        <w:rPr>
          <w:rFonts w:ascii="Verdana" w:hAnsi="Verdana"/>
        </w:rPr>
        <w:t>10</w:t>
      </w:r>
      <w:r>
        <w:rPr>
          <w:rFonts w:ascii="Verdana" w:hAnsi="Verdana"/>
          <w:vertAlign w:val="superscript"/>
        </w:rPr>
        <w:t>2</w:t>
      </w:r>
      <w:r>
        <w:rPr>
          <w:rFonts w:ascii="Verdana" w:hAnsi="Verdana"/>
        </w:rPr>
        <w:t xml:space="preserve"> = 100 gange det antal der er (f.eks. 8 hundrede = 8 gange 100 = 800).</w:t>
      </w:r>
    </w:p>
    <w:p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1000 gange det antal der er (f.eks. 9 tusinde = 9 gange 1000 = 9000).</w:t>
      </w:r>
    </w:p>
    <w:p w:rsidR="00782FC8" w:rsidRDefault="00782FC8" w:rsidP="00782FC8">
      <w:pPr>
        <w:rPr>
          <w:rFonts w:ascii="Verdana" w:hAnsi="Verdana"/>
        </w:rPr>
      </w:pPr>
      <w:r>
        <w:rPr>
          <w:rFonts w:ascii="Verdana" w:hAnsi="Verdana"/>
        </w:rPr>
        <w:t>Osv.</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Hvis tallet er mindre end en – hvad så?</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Så skriver man f.eks. 10</w:t>
      </w:r>
      <w:r>
        <w:rPr>
          <w:rFonts w:ascii="Verdana" w:hAnsi="Verdana"/>
          <w:vertAlign w:val="superscript"/>
        </w:rPr>
        <w:t>-1</w:t>
      </w:r>
      <w:r>
        <w:rPr>
          <w:rFonts w:ascii="Verdana" w:hAnsi="Verdana"/>
        </w:rPr>
        <w:t xml:space="preserve"> 10</w:t>
      </w:r>
      <w:r>
        <w:rPr>
          <w:rFonts w:ascii="Verdana" w:hAnsi="Verdana"/>
          <w:vertAlign w:val="superscript"/>
        </w:rPr>
        <w:t>-2</w:t>
      </w:r>
      <w:r>
        <w:rPr>
          <w:rFonts w:ascii="Verdana" w:hAnsi="Verdana"/>
        </w:rPr>
        <w:t xml:space="preserve"> osv.</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Når man skriver 10</w:t>
      </w:r>
      <w:r>
        <w:rPr>
          <w:rFonts w:ascii="Verdana" w:hAnsi="Verdana"/>
          <w:vertAlign w:val="superscript"/>
        </w:rPr>
        <w:t>-</w:t>
      </w:r>
      <w:r>
        <w:rPr>
          <w:rFonts w:ascii="Verdana" w:hAnsi="Verdana"/>
        </w:rPr>
        <w:t xml:space="preserve"> betyder </w:t>
      </w:r>
      <w:r>
        <w:rPr>
          <w:rFonts w:ascii="Verdana" w:hAnsi="Verdana"/>
          <w:vertAlign w:val="superscript"/>
        </w:rPr>
        <w:t>–</w:t>
      </w:r>
      <w:r>
        <w:rPr>
          <w:rFonts w:ascii="Verdana" w:hAnsi="Verdana"/>
        </w:rPr>
        <w:t xml:space="preserve"> egentlig 1/  med. Altså 10</w:t>
      </w:r>
      <w:r>
        <w:rPr>
          <w:rFonts w:ascii="Verdana" w:hAnsi="Verdana"/>
          <w:vertAlign w:val="superscript"/>
        </w:rPr>
        <w:t>-1</w:t>
      </w:r>
      <w:r>
        <w:rPr>
          <w:rFonts w:ascii="Verdana" w:hAnsi="Verdana"/>
        </w:rPr>
        <w:t xml:space="preserve"> betyder 1/10 eller 0,1 - Altså 10</w:t>
      </w:r>
      <w:r>
        <w:rPr>
          <w:rFonts w:ascii="Verdana" w:hAnsi="Verdana"/>
          <w:vertAlign w:val="superscript"/>
        </w:rPr>
        <w:t>-2</w:t>
      </w:r>
      <w:r>
        <w:rPr>
          <w:rFonts w:ascii="Verdana" w:hAnsi="Verdana"/>
        </w:rPr>
        <w:t xml:space="preserve"> betyder 1/100 eller 0,01 osv.</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Det vil sige at </w:t>
      </w:r>
      <w:r>
        <w:rPr>
          <w:rFonts w:ascii="Verdana" w:hAnsi="Verdana"/>
          <w:vertAlign w:val="superscript"/>
        </w:rPr>
        <w:t xml:space="preserve">– </w:t>
      </w:r>
      <w:r>
        <w:rPr>
          <w:rFonts w:ascii="Verdana" w:hAnsi="Verdana"/>
        </w:rPr>
        <w:t>foran tallet i mantissen betyder 1/ med tallet.</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Man kan altså sige følgende</w:t>
      </w:r>
    </w:p>
    <w:p w:rsidR="00782FC8" w:rsidRDefault="00782FC8" w:rsidP="00782FC8">
      <w:pPr>
        <w:rPr>
          <w:rFonts w:ascii="Verdana" w:hAnsi="Verdana"/>
        </w:rPr>
      </w:pPr>
      <w:r>
        <w:rPr>
          <w:rFonts w:ascii="Verdana" w:hAnsi="Verdana"/>
        </w:rPr>
        <w:t>10</w:t>
      </w:r>
      <w:r>
        <w:rPr>
          <w:rFonts w:ascii="Verdana" w:hAnsi="Verdana"/>
          <w:vertAlign w:val="superscript"/>
        </w:rPr>
        <w:t>0</w:t>
      </w:r>
      <w:r>
        <w:rPr>
          <w:rFonts w:ascii="Verdana" w:hAnsi="Verdana"/>
        </w:rPr>
        <w:t xml:space="preserve"> = 1*det tal der står. </w:t>
      </w:r>
    </w:p>
    <w:p w:rsidR="00782FC8" w:rsidRDefault="00782FC8" w:rsidP="00782FC8">
      <w:pPr>
        <w:rPr>
          <w:rFonts w:ascii="Verdana" w:hAnsi="Verdana"/>
        </w:rPr>
      </w:pPr>
      <w:r>
        <w:rPr>
          <w:rFonts w:ascii="Verdana" w:hAnsi="Verdana"/>
        </w:rPr>
        <w:t>10</w:t>
      </w:r>
      <w:r>
        <w:rPr>
          <w:rFonts w:ascii="Verdana" w:hAnsi="Verdana"/>
          <w:vertAlign w:val="superscript"/>
        </w:rPr>
        <w:t>1</w:t>
      </w:r>
      <w:r>
        <w:rPr>
          <w:rFonts w:ascii="Verdana" w:hAnsi="Verdana"/>
        </w:rPr>
        <w:t xml:space="preserve"> = 10*det tal der står.</w:t>
      </w:r>
    </w:p>
    <w:p w:rsidR="00782FC8" w:rsidRDefault="00782FC8" w:rsidP="00782FC8">
      <w:pPr>
        <w:rPr>
          <w:rFonts w:ascii="Verdana" w:hAnsi="Verdana"/>
        </w:rPr>
      </w:pPr>
      <w:r>
        <w:rPr>
          <w:rFonts w:ascii="Verdana" w:hAnsi="Verdana"/>
        </w:rPr>
        <w:t>10</w:t>
      </w:r>
      <w:r>
        <w:rPr>
          <w:rFonts w:ascii="Verdana" w:hAnsi="Verdana"/>
          <w:vertAlign w:val="superscript"/>
        </w:rPr>
        <w:t>2</w:t>
      </w:r>
      <w:r>
        <w:rPr>
          <w:rFonts w:ascii="Verdana" w:hAnsi="Verdana"/>
        </w:rPr>
        <w:t xml:space="preserve"> = 100*det tal der står eller 10 * 10 * det tal der står.</w:t>
      </w:r>
    </w:p>
    <w:p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1000*det tal der står eller 10 * 10 * 10 * det tal der står.</w:t>
      </w:r>
    </w:p>
    <w:p w:rsidR="00782FC8" w:rsidRDefault="00782FC8" w:rsidP="00782FC8">
      <w:pPr>
        <w:rPr>
          <w:rFonts w:ascii="Verdana" w:hAnsi="Verdana"/>
        </w:rPr>
      </w:pPr>
      <w:r>
        <w:rPr>
          <w:rFonts w:ascii="Verdana" w:hAnsi="Verdana"/>
        </w:rPr>
        <w:t>10</w:t>
      </w:r>
      <w:r>
        <w:rPr>
          <w:rFonts w:ascii="Verdana" w:hAnsi="Verdana"/>
          <w:vertAlign w:val="superscript"/>
        </w:rPr>
        <w:t>4</w:t>
      </w:r>
      <w:r>
        <w:rPr>
          <w:rFonts w:ascii="Verdana" w:hAnsi="Verdana"/>
        </w:rPr>
        <w:t xml:space="preserve"> = 10000*det tal der står eller 10 * 10 * 10 * 10 * det tal der står.</w:t>
      </w:r>
    </w:p>
    <w:p w:rsidR="00782FC8" w:rsidRDefault="00782FC8" w:rsidP="00782FC8">
      <w:pPr>
        <w:rPr>
          <w:rFonts w:ascii="Verdana" w:hAnsi="Verdana"/>
        </w:rPr>
      </w:pPr>
      <w:r>
        <w:rPr>
          <w:rFonts w:ascii="Verdana" w:hAnsi="Verdana"/>
        </w:rPr>
        <w:t>Osv.</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10 </w:t>
      </w:r>
      <w:r>
        <w:rPr>
          <w:rFonts w:ascii="Verdana" w:hAnsi="Verdana"/>
          <w:vertAlign w:val="superscript"/>
        </w:rPr>
        <w:t>-1</w:t>
      </w:r>
      <w:r>
        <w:rPr>
          <w:rFonts w:ascii="Verdana" w:hAnsi="Verdana"/>
        </w:rPr>
        <w:t xml:space="preserve"> = 1/10*det tal der står.</w:t>
      </w:r>
    </w:p>
    <w:p w:rsidR="00782FC8" w:rsidRDefault="00782FC8" w:rsidP="00782FC8">
      <w:pPr>
        <w:rPr>
          <w:rFonts w:ascii="Verdana" w:hAnsi="Verdana"/>
        </w:rPr>
      </w:pPr>
      <w:r>
        <w:rPr>
          <w:rFonts w:ascii="Verdana" w:hAnsi="Verdana"/>
        </w:rPr>
        <w:t xml:space="preserve">10 </w:t>
      </w:r>
      <w:r>
        <w:rPr>
          <w:rFonts w:ascii="Verdana" w:hAnsi="Verdana"/>
          <w:vertAlign w:val="superscript"/>
        </w:rPr>
        <w:t>-2</w:t>
      </w:r>
      <w:r>
        <w:rPr>
          <w:rFonts w:ascii="Verdana" w:hAnsi="Verdana"/>
        </w:rPr>
        <w:t xml:space="preserve"> = 1/ 100*det tal der står eller 1/10*10*det tal der står.</w:t>
      </w:r>
    </w:p>
    <w:p w:rsidR="00782FC8" w:rsidRDefault="00782FC8" w:rsidP="00782FC8">
      <w:pPr>
        <w:rPr>
          <w:rFonts w:ascii="Verdana" w:hAnsi="Verdana"/>
        </w:rPr>
      </w:pPr>
      <w:r>
        <w:rPr>
          <w:rFonts w:ascii="Verdana" w:hAnsi="Verdana"/>
        </w:rPr>
        <w:t xml:space="preserve">10 </w:t>
      </w:r>
      <w:r>
        <w:rPr>
          <w:rFonts w:ascii="Verdana" w:hAnsi="Verdana"/>
          <w:vertAlign w:val="superscript"/>
        </w:rPr>
        <w:t>-3</w:t>
      </w:r>
      <w:r>
        <w:rPr>
          <w:rFonts w:ascii="Verdana" w:hAnsi="Verdana"/>
        </w:rPr>
        <w:t xml:space="preserve"> = 1/ 1000*det tal der står eller 1/10*10*10*det tal der står.</w:t>
      </w:r>
    </w:p>
    <w:p w:rsidR="00782FC8" w:rsidRDefault="00782FC8" w:rsidP="00782FC8">
      <w:pPr>
        <w:rPr>
          <w:rFonts w:ascii="Verdana" w:hAnsi="Verdana"/>
        </w:rPr>
      </w:pPr>
      <w:r>
        <w:rPr>
          <w:rFonts w:ascii="Verdana" w:hAnsi="Verdana"/>
        </w:rPr>
        <w:t xml:space="preserve">10 </w:t>
      </w:r>
      <w:r>
        <w:rPr>
          <w:rFonts w:ascii="Verdana" w:hAnsi="Verdana"/>
          <w:vertAlign w:val="superscript"/>
        </w:rPr>
        <w:t>-4</w:t>
      </w:r>
      <w:r>
        <w:rPr>
          <w:rFonts w:ascii="Verdana" w:hAnsi="Verdana"/>
        </w:rPr>
        <w:t xml:space="preserve"> = 1/ 10000*det tal der står eller 1/10*10*10**10*det tal der står.</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Eks.:</w:t>
      </w:r>
    </w:p>
    <w:p w:rsidR="00782FC8" w:rsidRDefault="00782FC8" w:rsidP="00782FC8">
      <w:pPr>
        <w:spacing w:before="240"/>
        <w:rPr>
          <w:rFonts w:ascii="Verdana" w:hAnsi="Verdana"/>
        </w:rPr>
      </w:pPr>
      <w:r>
        <w:rPr>
          <w:rFonts w:ascii="Verdana" w:hAnsi="Verdana"/>
        </w:rPr>
        <w:t>Tallet 6 = 1*6=10</w:t>
      </w:r>
      <w:r>
        <w:rPr>
          <w:rFonts w:ascii="Verdana" w:hAnsi="Verdana"/>
          <w:vertAlign w:val="superscript"/>
        </w:rPr>
        <w:t>0</w:t>
      </w:r>
      <w:r>
        <w:rPr>
          <w:rFonts w:ascii="Verdana" w:hAnsi="Verdana"/>
        </w:rPr>
        <w:t>*6=6</w:t>
      </w:r>
    </w:p>
    <w:p w:rsidR="00782FC8" w:rsidRDefault="00782FC8" w:rsidP="00782FC8">
      <w:pPr>
        <w:spacing w:before="240"/>
        <w:rPr>
          <w:rFonts w:ascii="Verdana" w:hAnsi="Verdana"/>
        </w:rPr>
      </w:pPr>
      <w:r>
        <w:rPr>
          <w:rFonts w:ascii="Verdana" w:hAnsi="Verdana"/>
        </w:rPr>
        <w:t>Tallet 13 = 3*1+10*1= 10</w:t>
      </w:r>
      <w:r>
        <w:rPr>
          <w:rFonts w:ascii="Verdana" w:hAnsi="Verdana"/>
          <w:vertAlign w:val="superscript"/>
        </w:rPr>
        <w:t>0</w:t>
      </w:r>
      <w:r>
        <w:rPr>
          <w:rFonts w:ascii="Verdana" w:hAnsi="Verdana"/>
        </w:rPr>
        <w:t>*3+10</w:t>
      </w:r>
      <w:r>
        <w:rPr>
          <w:rFonts w:ascii="Verdana" w:hAnsi="Verdana"/>
          <w:vertAlign w:val="superscript"/>
        </w:rPr>
        <w:t>1</w:t>
      </w:r>
      <w:r>
        <w:rPr>
          <w:rFonts w:ascii="Verdana" w:hAnsi="Verdana"/>
        </w:rPr>
        <w:t>*1 = 13</w:t>
      </w:r>
    </w:p>
    <w:p w:rsidR="00782FC8" w:rsidRDefault="00782FC8" w:rsidP="00782FC8">
      <w:pPr>
        <w:rPr>
          <w:rFonts w:ascii="Verdana" w:hAnsi="Verdana"/>
        </w:rPr>
      </w:pPr>
      <w:r>
        <w:rPr>
          <w:rFonts w:ascii="Verdana" w:hAnsi="Verdana"/>
        </w:rPr>
        <w:t>Tallet 205 = 5*1+0*10+ 2*100 = 10</w:t>
      </w:r>
      <w:r>
        <w:rPr>
          <w:rFonts w:ascii="Verdana" w:hAnsi="Verdana"/>
          <w:vertAlign w:val="superscript"/>
        </w:rPr>
        <w:t>0</w:t>
      </w:r>
      <w:r>
        <w:rPr>
          <w:rFonts w:ascii="Verdana" w:hAnsi="Verdana"/>
        </w:rPr>
        <w:t>*5+10</w:t>
      </w:r>
      <w:r>
        <w:rPr>
          <w:rFonts w:ascii="Verdana" w:hAnsi="Verdana"/>
          <w:vertAlign w:val="superscript"/>
        </w:rPr>
        <w:t>1</w:t>
      </w:r>
      <w:r>
        <w:rPr>
          <w:rFonts w:ascii="Verdana" w:hAnsi="Verdana"/>
        </w:rPr>
        <w:t>*0+2*10</w:t>
      </w:r>
      <w:r>
        <w:rPr>
          <w:rFonts w:ascii="Verdana" w:hAnsi="Verdana"/>
          <w:vertAlign w:val="superscript"/>
        </w:rPr>
        <w:t>2</w:t>
      </w:r>
      <w:r>
        <w:rPr>
          <w:rFonts w:ascii="Verdana" w:hAnsi="Verdana"/>
        </w:rPr>
        <w:t xml:space="preserve"> = 205</w:t>
      </w:r>
    </w:p>
    <w:p w:rsidR="00782FC8" w:rsidRDefault="00782FC8" w:rsidP="00782FC8">
      <w:pPr>
        <w:rPr>
          <w:rFonts w:ascii="Verdana" w:hAnsi="Verdana"/>
        </w:rPr>
      </w:pPr>
      <w:r>
        <w:rPr>
          <w:rFonts w:ascii="Verdana" w:hAnsi="Verdana"/>
        </w:rPr>
        <w:t>Osv.</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Tallet 0,8 = 1/125 = 10</w:t>
      </w:r>
      <w:r>
        <w:rPr>
          <w:rFonts w:ascii="Verdana" w:hAnsi="Verdana"/>
          <w:vertAlign w:val="superscript"/>
        </w:rPr>
        <w:t>-1</w:t>
      </w:r>
      <w:r>
        <w:rPr>
          <w:rFonts w:ascii="Verdana" w:hAnsi="Verdana"/>
        </w:rPr>
        <w:t>*8 = 0,8</w:t>
      </w:r>
    </w:p>
    <w:p w:rsidR="00782FC8" w:rsidRDefault="00782FC8" w:rsidP="00782FC8">
      <w:pPr>
        <w:rPr>
          <w:rFonts w:ascii="Verdana" w:hAnsi="Verdana"/>
        </w:rPr>
      </w:pPr>
      <w:r>
        <w:rPr>
          <w:rFonts w:ascii="Verdana" w:hAnsi="Verdana"/>
        </w:rPr>
        <w:t>Tallet 0,05 = 1/20 = 10</w:t>
      </w:r>
      <w:r>
        <w:rPr>
          <w:rFonts w:ascii="Verdana" w:hAnsi="Verdana"/>
          <w:vertAlign w:val="superscript"/>
        </w:rPr>
        <w:t>-2</w:t>
      </w:r>
      <w:r>
        <w:rPr>
          <w:rFonts w:ascii="Verdana" w:hAnsi="Verdana"/>
        </w:rPr>
        <w:t>*5 = 0,05</w:t>
      </w:r>
    </w:p>
    <w:p w:rsidR="00782FC8" w:rsidRDefault="00782FC8" w:rsidP="00782FC8">
      <w:pPr>
        <w:rPr>
          <w:rFonts w:ascii="Verdana" w:hAnsi="Verdana"/>
        </w:rPr>
      </w:pPr>
      <w:r>
        <w:rPr>
          <w:rFonts w:ascii="Verdana" w:hAnsi="Verdana"/>
        </w:rPr>
        <w:t>Osv.</w:t>
      </w:r>
    </w:p>
    <w:p w:rsidR="00782FC8" w:rsidRDefault="00782FC8" w:rsidP="00782FC8">
      <w:pPr>
        <w:rPr>
          <w:rFonts w:ascii="Verdana" w:hAnsi="Verdana"/>
        </w:rPr>
      </w:pPr>
    </w:p>
    <w:p w:rsidR="00782FC8" w:rsidRDefault="00782FC8" w:rsidP="00782FC8">
      <w:pPr>
        <w:rPr>
          <w:rFonts w:ascii="Verdana" w:hAnsi="Verdana"/>
        </w:rPr>
      </w:pPr>
    </w:p>
    <w:p w:rsidR="00676CF0" w:rsidRDefault="00676CF0" w:rsidP="00782FC8">
      <w:pPr>
        <w:rPr>
          <w:rFonts w:ascii="Verdana" w:hAnsi="Verdana"/>
        </w:rPr>
      </w:pPr>
    </w:p>
    <w:p w:rsidR="00676CF0" w:rsidRDefault="00676CF0" w:rsidP="00782FC8">
      <w:pPr>
        <w:rPr>
          <w:rFonts w:ascii="Verdana" w:hAnsi="Verdana"/>
        </w:rPr>
      </w:pPr>
    </w:p>
    <w:p w:rsidR="00782FC8" w:rsidRDefault="00782FC8" w:rsidP="00782FC8">
      <w:pPr>
        <w:rPr>
          <w:rFonts w:ascii="Verdana" w:hAnsi="Verdana"/>
        </w:rPr>
      </w:pPr>
      <w:r>
        <w:rPr>
          <w:rFonts w:ascii="Verdana" w:hAnsi="Verdana"/>
        </w:rPr>
        <w:t>Når man lægger to titalspotenser sammen eller trækker to titalspotenser fra hinanden skal man altid lave tallene om til ”normale” tal.</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 xml:space="preserve">Eks. </w:t>
      </w:r>
    </w:p>
    <w:p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w:t>
      </w:r>
      <w:r>
        <w:rPr>
          <w:rFonts w:ascii="Verdana" w:hAnsi="Verdana"/>
          <w:vertAlign w:val="superscript"/>
        </w:rPr>
        <w:t>4</w:t>
      </w:r>
      <w:r>
        <w:rPr>
          <w:rFonts w:ascii="Verdana" w:hAnsi="Verdana"/>
        </w:rPr>
        <w:t xml:space="preserve"> = 1.000 + 10.000 = 11.000</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10</w:t>
      </w:r>
      <w:r>
        <w:rPr>
          <w:rFonts w:ascii="Verdana" w:hAnsi="Verdana"/>
          <w:vertAlign w:val="superscript"/>
        </w:rPr>
        <w:t>6</w:t>
      </w:r>
      <w:r>
        <w:rPr>
          <w:rFonts w:ascii="Verdana" w:hAnsi="Verdana"/>
        </w:rPr>
        <w:t>– 10</w:t>
      </w:r>
      <w:r>
        <w:rPr>
          <w:rFonts w:ascii="Verdana" w:hAnsi="Verdana"/>
          <w:vertAlign w:val="superscript"/>
        </w:rPr>
        <w:t>1</w:t>
      </w:r>
      <w:r>
        <w:rPr>
          <w:rFonts w:ascii="Verdana" w:hAnsi="Verdana"/>
        </w:rPr>
        <w:t xml:space="preserve"> = 1.000.000 – 10 = 999.990</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Den store fordel ved titalspotenser er når man ganger eller dividere!</w:t>
      </w:r>
    </w:p>
    <w:p w:rsidR="00782FC8" w:rsidRDefault="00782FC8" w:rsidP="00782FC8">
      <w:pPr>
        <w:rPr>
          <w:rFonts w:ascii="Verdana" w:hAnsi="Verdana"/>
        </w:rPr>
      </w:pP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Når man ganger skal man ”kun” lægge mantissen sammen!</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Eks.:</w:t>
      </w:r>
    </w:p>
    <w:p w:rsidR="00782FC8" w:rsidRDefault="00782FC8" w:rsidP="00782FC8">
      <w:pPr>
        <w:rPr>
          <w:rFonts w:ascii="Verdana" w:hAnsi="Verdana"/>
        </w:rPr>
      </w:pPr>
      <w:r>
        <w:rPr>
          <w:rFonts w:ascii="Verdana" w:hAnsi="Verdana"/>
        </w:rPr>
        <w:t>Tallene 1.000 * 1.000.000 = 10</w:t>
      </w:r>
      <w:r>
        <w:rPr>
          <w:rFonts w:ascii="Verdana" w:hAnsi="Verdana"/>
          <w:vertAlign w:val="superscript"/>
        </w:rPr>
        <w:t>3</w:t>
      </w:r>
      <w:r>
        <w:rPr>
          <w:rFonts w:ascii="Verdana" w:hAnsi="Verdana"/>
        </w:rPr>
        <w:t xml:space="preserve"> * 10</w:t>
      </w:r>
      <w:r>
        <w:rPr>
          <w:rFonts w:ascii="Verdana" w:hAnsi="Verdana"/>
          <w:vertAlign w:val="superscript"/>
        </w:rPr>
        <w:t>6</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6</w:t>
      </w:r>
      <w:r>
        <w:rPr>
          <w:rFonts w:ascii="Verdana" w:hAnsi="Verdana"/>
        </w:rPr>
        <w:t xml:space="preserve"> = 10</w:t>
      </w:r>
      <w:r>
        <w:rPr>
          <w:rFonts w:ascii="Verdana" w:hAnsi="Verdana"/>
          <w:vertAlign w:val="superscript"/>
        </w:rPr>
        <w:t>9</w:t>
      </w:r>
      <w:r>
        <w:rPr>
          <w:rFonts w:ascii="Verdana" w:hAnsi="Verdana"/>
        </w:rPr>
        <w:t xml:space="preserve"> = 1.000.000.000</w:t>
      </w:r>
    </w:p>
    <w:p w:rsidR="00782FC8" w:rsidRDefault="00782FC8" w:rsidP="00782FC8">
      <w:pPr>
        <w:rPr>
          <w:rFonts w:ascii="Verdana" w:hAnsi="Verdana"/>
        </w:rPr>
      </w:pPr>
      <w:r>
        <w:rPr>
          <w:rFonts w:ascii="Verdana" w:hAnsi="Verdana"/>
        </w:rPr>
        <w:t>Tallene 200 * 6.000 = 2*10</w:t>
      </w:r>
      <w:r>
        <w:rPr>
          <w:rFonts w:ascii="Verdana" w:hAnsi="Verdana"/>
          <w:vertAlign w:val="superscript"/>
        </w:rPr>
        <w:t>2</w:t>
      </w:r>
      <w:r>
        <w:rPr>
          <w:rFonts w:ascii="Verdana" w:hAnsi="Verdana"/>
        </w:rPr>
        <w:t xml:space="preserve"> * 6 * 10</w:t>
      </w:r>
      <w:r>
        <w:rPr>
          <w:rFonts w:ascii="Verdana" w:hAnsi="Verdana"/>
          <w:vertAlign w:val="superscript"/>
        </w:rPr>
        <w:t>3</w:t>
      </w:r>
      <w:r>
        <w:rPr>
          <w:rFonts w:ascii="Verdana" w:hAnsi="Verdana"/>
        </w:rPr>
        <w:t xml:space="preserve"> = (2 * 6) &amp; </w:t>
      </w:r>
      <w:r>
        <w:rPr>
          <w:rFonts w:ascii="Verdana" w:hAnsi="Verdana"/>
          <w:vertAlign w:val="superscript"/>
        </w:rPr>
        <w:t>2</w:t>
      </w:r>
      <w:r>
        <w:rPr>
          <w:rFonts w:ascii="Verdana" w:hAnsi="Verdana"/>
        </w:rPr>
        <w:t xml:space="preserve"> + </w:t>
      </w:r>
      <w:r>
        <w:rPr>
          <w:rFonts w:ascii="Verdana" w:hAnsi="Verdana"/>
          <w:vertAlign w:val="superscript"/>
        </w:rPr>
        <w:t>3</w:t>
      </w:r>
      <w:r>
        <w:rPr>
          <w:rFonts w:ascii="Verdana" w:hAnsi="Verdana"/>
        </w:rPr>
        <w:t xml:space="preserve"> = 1.200.000</w:t>
      </w:r>
    </w:p>
    <w:p w:rsidR="00782FC8" w:rsidRDefault="00782FC8" w:rsidP="00782FC8">
      <w:pPr>
        <w:rPr>
          <w:rFonts w:ascii="Verdana" w:hAnsi="Verdana"/>
        </w:rPr>
      </w:pPr>
      <w:r>
        <w:rPr>
          <w:rFonts w:ascii="Verdana" w:hAnsi="Verdana"/>
        </w:rPr>
        <w:t>Tallene 0,001 * 0,01 = 10</w:t>
      </w:r>
      <w:r>
        <w:rPr>
          <w:rFonts w:ascii="Verdana" w:hAnsi="Verdana"/>
          <w:vertAlign w:val="superscript"/>
        </w:rPr>
        <w:t>-3</w:t>
      </w:r>
      <w:r>
        <w:rPr>
          <w:rFonts w:ascii="Verdana" w:hAnsi="Verdana"/>
        </w:rPr>
        <w:t xml:space="preserve"> * 10</w:t>
      </w:r>
      <w:r>
        <w:rPr>
          <w:rFonts w:ascii="Verdana" w:hAnsi="Verdana"/>
          <w:vertAlign w:val="superscript"/>
        </w:rPr>
        <w:t>-2</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-2</w:t>
      </w:r>
      <w:r>
        <w:rPr>
          <w:rFonts w:ascii="Verdana" w:hAnsi="Verdana"/>
        </w:rPr>
        <w:t xml:space="preserve"> = 10</w:t>
      </w:r>
      <w:r>
        <w:rPr>
          <w:rFonts w:ascii="Verdana" w:hAnsi="Verdana"/>
          <w:vertAlign w:val="superscript"/>
        </w:rPr>
        <w:t>-5</w:t>
      </w:r>
      <w:r>
        <w:rPr>
          <w:rFonts w:ascii="Verdana" w:hAnsi="Verdana"/>
        </w:rPr>
        <w:t xml:space="preserve"> = 0,00001</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Når man skal dividere to titalspotenser trækker man ”kun” mantissen fra hinanden!</w:t>
      </w:r>
    </w:p>
    <w:p w:rsidR="00782FC8" w:rsidRDefault="00782FC8" w:rsidP="00782FC8">
      <w:pPr>
        <w:rPr>
          <w:rFonts w:ascii="Verdana" w:hAnsi="Verdana"/>
        </w:rPr>
      </w:pPr>
    </w:p>
    <w:p w:rsidR="00782FC8" w:rsidRDefault="00782FC8" w:rsidP="00782FC8">
      <w:pPr>
        <w:rPr>
          <w:rFonts w:ascii="Verdana" w:hAnsi="Verdana"/>
        </w:rPr>
      </w:pPr>
      <w:r>
        <w:rPr>
          <w:rFonts w:ascii="Verdana" w:hAnsi="Verdana"/>
        </w:rPr>
        <w:t>Eks.:</w:t>
      </w:r>
    </w:p>
    <w:p w:rsidR="00782FC8" w:rsidRPr="00676CF0" w:rsidRDefault="00782FC8" w:rsidP="00782FC8">
      <w:pPr>
        <w:rPr>
          <w:rFonts w:ascii="Verdana" w:hAnsi="Verdana"/>
        </w:rPr>
      </w:pPr>
      <w:r>
        <w:rPr>
          <w:rFonts w:ascii="Verdana" w:hAnsi="Verdana"/>
        </w:rPr>
        <w:t>Tallene 10.000 / 100 = 10</w:t>
      </w:r>
      <w:r>
        <w:rPr>
          <w:rFonts w:ascii="Verdana" w:hAnsi="Verdana"/>
          <w:vertAlign w:val="superscript"/>
        </w:rPr>
        <w:t>4</w:t>
      </w:r>
      <w:r>
        <w:rPr>
          <w:rFonts w:ascii="Verdana" w:hAnsi="Verdana"/>
        </w:rPr>
        <w:t xml:space="preserve"> / 10</w:t>
      </w:r>
      <w:r>
        <w:rPr>
          <w:rFonts w:ascii="Verdana" w:hAnsi="Verdana"/>
          <w:vertAlign w:val="superscript"/>
        </w:rPr>
        <w:t>2</w:t>
      </w:r>
      <w:r>
        <w:rPr>
          <w:rFonts w:ascii="Verdana" w:hAnsi="Verdana"/>
        </w:rPr>
        <w:t xml:space="preserve"> = </w:t>
      </w:r>
      <w:r>
        <w:rPr>
          <w:rFonts w:ascii="Verdana" w:hAnsi="Verdana"/>
          <w:vertAlign w:val="superscript"/>
        </w:rPr>
        <w:t>4</w:t>
      </w:r>
      <w:r>
        <w:rPr>
          <w:rFonts w:ascii="Verdana" w:hAnsi="Verdana"/>
        </w:rPr>
        <w:t xml:space="preserve"> – </w:t>
      </w:r>
      <w:r>
        <w:rPr>
          <w:rFonts w:ascii="Verdana" w:hAnsi="Verdana"/>
          <w:vertAlign w:val="superscript"/>
        </w:rPr>
        <w:t>2</w:t>
      </w:r>
      <w:r>
        <w:rPr>
          <w:rFonts w:ascii="Verdana" w:hAnsi="Verdana"/>
        </w:rPr>
        <w:t xml:space="preserve"> = 10</w:t>
      </w:r>
      <w:r>
        <w:rPr>
          <w:rFonts w:ascii="Verdana" w:hAnsi="Verdana"/>
          <w:vertAlign w:val="superscript"/>
        </w:rPr>
        <w:t>2</w:t>
      </w:r>
      <w:r w:rsidR="00676CF0">
        <w:rPr>
          <w:rFonts w:ascii="Verdana" w:hAnsi="Verdana"/>
        </w:rPr>
        <w:t>.</w:t>
      </w:r>
    </w:p>
    <w:p w:rsidR="00782FC8" w:rsidRDefault="00782FC8" w:rsidP="00782FC8">
      <w:pPr>
        <w:rPr>
          <w:rFonts w:ascii="Verdana" w:hAnsi="Verdana"/>
        </w:rPr>
      </w:pPr>
      <w:r>
        <w:rPr>
          <w:rFonts w:ascii="Verdana" w:hAnsi="Verdana"/>
        </w:rPr>
        <w:t>Tallene 600 / 20 = 6 / 2 &amp; 10</w:t>
      </w:r>
      <w:r>
        <w:rPr>
          <w:rFonts w:ascii="Verdana" w:hAnsi="Verdana"/>
          <w:vertAlign w:val="superscript"/>
        </w:rPr>
        <w:t>2</w:t>
      </w:r>
      <w:r>
        <w:rPr>
          <w:rFonts w:ascii="Verdana" w:hAnsi="Verdana"/>
        </w:rPr>
        <w:t xml:space="preserve"> – 10</w:t>
      </w:r>
      <w:r>
        <w:rPr>
          <w:rFonts w:ascii="Verdana" w:hAnsi="Verdana"/>
          <w:vertAlign w:val="superscript"/>
        </w:rPr>
        <w:t>1</w:t>
      </w:r>
      <w:r>
        <w:rPr>
          <w:rFonts w:ascii="Verdana" w:hAnsi="Verdana"/>
        </w:rPr>
        <w:t xml:space="preserve"> = 6/2 &amp; </w:t>
      </w:r>
      <w:r>
        <w:rPr>
          <w:rFonts w:ascii="Verdana" w:hAnsi="Verdana"/>
          <w:vertAlign w:val="superscript"/>
        </w:rPr>
        <w:t>2</w:t>
      </w:r>
      <w:r>
        <w:rPr>
          <w:rFonts w:ascii="Verdana" w:hAnsi="Verdana"/>
        </w:rPr>
        <w:t xml:space="preserve"> – </w:t>
      </w:r>
      <w:r>
        <w:rPr>
          <w:rFonts w:ascii="Verdana" w:hAnsi="Verdana"/>
          <w:vertAlign w:val="superscript"/>
        </w:rPr>
        <w:t>1</w:t>
      </w:r>
      <w:r>
        <w:rPr>
          <w:rFonts w:ascii="Verdana" w:hAnsi="Verdana"/>
        </w:rPr>
        <w:t xml:space="preserve"> = 3 *10</w:t>
      </w:r>
      <w:r>
        <w:rPr>
          <w:rFonts w:ascii="Verdana" w:hAnsi="Verdana"/>
          <w:vertAlign w:val="superscript"/>
        </w:rPr>
        <w:t>1</w:t>
      </w:r>
      <w:r>
        <w:rPr>
          <w:rFonts w:ascii="Verdana" w:hAnsi="Verdana"/>
        </w:rPr>
        <w:t xml:space="preserve"> = 30</w:t>
      </w:r>
    </w:p>
    <w:p w:rsidR="00782FC8" w:rsidRDefault="00782FC8" w:rsidP="00782FC8">
      <w:pPr>
        <w:rPr>
          <w:rFonts w:ascii="Verdana" w:hAnsi="Verdana"/>
        </w:rPr>
      </w:pPr>
      <w:r>
        <w:rPr>
          <w:rFonts w:ascii="Verdana" w:hAnsi="Verdana"/>
        </w:rPr>
        <w:t>Tallene 0,001 / 0,1 = 10</w:t>
      </w:r>
      <w:r>
        <w:rPr>
          <w:rFonts w:ascii="Verdana" w:hAnsi="Verdana"/>
          <w:vertAlign w:val="superscript"/>
        </w:rPr>
        <w:t>-3</w:t>
      </w:r>
      <w:r>
        <w:rPr>
          <w:rFonts w:ascii="Verdana" w:hAnsi="Verdana"/>
        </w:rPr>
        <w:t xml:space="preserve"> / 10</w:t>
      </w:r>
      <w:r>
        <w:rPr>
          <w:rFonts w:ascii="Verdana" w:hAnsi="Verdana"/>
          <w:vertAlign w:val="superscript"/>
        </w:rPr>
        <w:t>-1</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-1</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1</w:t>
      </w:r>
      <w:r>
        <w:rPr>
          <w:rFonts w:ascii="Verdana" w:hAnsi="Verdana"/>
        </w:rPr>
        <w:t xml:space="preserve"> (fordi - * - giver +) = 10</w:t>
      </w:r>
      <w:r>
        <w:rPr>
          <w:rFonts w:ascii="Verdana" w:hAnsi="Verdana"/>
          <w:vertAlign w:val="superscript"/>
        </w:rPr>
        <w:t>-2</w:t>
      </w:r>
      <w:r>
        <w:rPr>
          <w:rFonts w:ascii="Verdana" w:hAnsi="Verdana"/>
        </w:rPr>
        <w:t xml:space="preserve"> = 0,01</w:t>
      </w:r>
    </w:p>
    <w:p w:rsidR="00782FC8" w:rsidRDefault="00782FC8" w:rsidP="00782FC8">
      <w:pPr>
        <w:rPr>
          <w:rFonts w:ascii="Verdana" w:hAnsi="Verdana"/>
        </w:rPr>
      </w:pPr>
    </w:p>
    <w:p w:rsidR="00782FC8" w:rsidRDefault="00782FC8" w:rsidP="00782FC8">
      <w:pPr>
        <w:rPr>
          <w:rFonts w:ascii="Verdana" w:hAnsi="Verdana"/>
        </w:rPr>
      </w:pPr>
    </w:p>
    <w:p w:rsidR="00782FC8" w:rsidRDefault="00EB2062" w:rsidP="00782FC8">
      <w:pPr>
        <w:rPr>
          <w:rFonts w:ascii="Verdana" w:hAnsi="Verdana"/>
        </w:rPr>
      </w:pPr>
      <w:r>
        <w:rPr>
          <w:rFonts w:ascii="Verdana" w:hAnsi="Verdana"/>
          <w:noProof/>
        </w:rPr>
        <mc:AlternateContent>
          <mc:Choice Requires="wpc">
            <w:drawing>
              <wp:inline distT="0" distB="0" distL="0" distR="0">
                <wp:extent cx="6234430" cy="1824355"/>
                <wp:effectExtent l="0" t="0" r="0" b="0"/>
                <wp:docPr id="35" name="Lærred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AutoShape 34"/>
                        <wps:cNvSpPr>
                          <a:spLocks noChangeArrowheads="1"/>
                        </wps:cNvSpPr>
                        <wps:spPr bwMode="auto">
                          <a:xfrm>
                            <a:off x="291362" y="986843"/>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Line 35"/>
                        <wps:cNvCnPr>
                          <a:cxnSpLocks noChangeShapeType="1"/>
                        </wps:cNvCnPr>
                        <wps:spPr bwMode="auto">
                          <a:xfrm>
                            <a:off x="291362" y="1101090"/>
                            <a:ext cx="571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6"/>
                        <wps:cNvSpPr>
                          <a:spLocks noChangeArrowheads="1"/>
                        </wps:cNvSpPr>
                        <wps:spPr bwMode="auto">
                          <a:xfrm>
                            <a:off x="982669"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AutoShape 37"/>
                        <wps:cNvSpPr>
                          <a:spLocks noChangeArrowheads="1"/>
                        </wps:cNvSpPr>
                        <wps:spPr bwMode="auto">
                          <a:xfrm>
                            <a:off x="1683929"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Text Box 38"/>
                        <wps:cNvSpPr txBox="1">
                          <a:spLocks noChangeArrowheads="1"/>
                        </wps:cNvSpPr>
                        <wps:spPr bwMode="auto">
                          <a:xfrm>
                            <a:off x="140252"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rPr>
                              </w:pPr>
                              <w:r>
                                <w:rPr>
                                  <w:sz w:val="18"/>
                                  <w:szCs w:val="18"/>
                                </w:rPr>
                                <w:t>Tera</w:t>
                              </w:r>
                            </w:p>
                          </w:txbxContent>
                        </wps:txbx>
                        <wps:bodyPr rot="0" vert="horz" wrap="square" lIns="91440" tIns="45720" rIns="91440" bIns="45720" anchor="t" anchorCtr="0" upright="1">
                          <a:noAutofit/>
                        </wps:bodyPr>
                      </wps:wsp>
                      <wps:wsp>
                        <wps:cNvPr id="12" name="AutoShape 39"/>
                        <wps:cNvSpPr>
                          <a:spLocks noChangeArrowheads="1"/>
                        </wps:cNvSpPr>
                        <wps:spPr bwMode="auto">
                          <a:xfrm>
                            <a:off x="2386095" y="982345"/>
                            <a:ext cx="111297"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AutoShape 40"/>
                        <wps:cNvSpPr>
                          <a:spLocks noChangeArrowheads="1"/>
                        </wps:cNvSpPr>
                        <wps:spPr bwMode="auto">
                          <a:xfrm>
                            <a:off x="5894206"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AutoShape 41"/>
                        <wps:cNvSpPr>
                          <a:spLocks noChangeArrowheads="1"/>
                        </wps:cNvSpPr>
                        <wps:spPr bwMode="auto">
                          <a:xfrm>
                            <a:off x="3087355"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AutoShape 42"/>
                        <wps:cNvSpPr>
                          <a:spLocks noChangeArrowheads="1"/>
                        </wps:cNvSpPr>
                        <wps:spPr bwMode="auto">
                          <a:xfrm>
                            <a:off x="378952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AutoShape 43"/>
                        <wps:cNvSpPr>
                          <a:spLocks noChangeArrowheads="1"/>
                        </wps:cNvSpPr>
                        <wps:spPr bwMode="auto">
                          <a:xfrm>
                            <a:off x="449078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AutoShape 44"/>
                        <wps:cNvSpPr>
                          <a:spLocks noChangeArrowheads="1"/>
                        </wps:cNvSpPr>
                        <wps:spPr bwMode="auto">
                          <a:xfrm>
                            <a:off x="5192041"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Text Box 45"/>
                        <wps:cNvSpPr txBox="1">
                          <a:spLocks noChangeArrowheads="1"/>
                        </wps:cNvSpPr>
                        <wps:spPr bwMode="auto">
                          <a:xfrm>
                            <a:off x="842417" y="561340"/>
                            <a:ext cx="52933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rPr>
                              </w:pPr>
                              <w:r>
                                <w:rPr>
                                  <w:sz w:val="18"/>
                                  <w:szCs w:val="18"/>
                                </w:rPr>
                                <w:t>Giga</w:t>
                              </w:r>
                            </w:p>
                          </w:txbxContent>
                        </wps:txbx>
                        <wps:bodyPr rot="0" vert="horz" wrap="square" lIns="91440" tIns="45720" rIns="91440" bIns="45720" anchor="t" anchorCtr="0" upright="1">
                          <a:noAutofit/>
                        </wps:bodyPr>
                      </wps:wsp>
                      <wps:wsp>
                        <wps:cNvPr id="19" name="Text Box 46"/>
                        <wps:cNvSpPr txBox="1">
                          <a:spLocks noChangeArrowheads="1"/>
                        </wps:cNvSpPr>
                        <wps:spPr bwMode="auto">
                          <a:xfrm>
                            <a:off x="1543677" y="561340"/>
                            <a:ext cx="627967"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Mega</w:t>
                              </w:r>
                            </w:p>
                          </w:txbxContent>
                        </wps:txbx>
                        <wps:bodyPr rot="0" vert="horz" wrap="square" lIns="91440" tIns="45720" rIns="91440" bIns="45720" anchor="t" anchorCtr="0" upright="1">
                          <a:noAutofit/>
                        </wps:bodyPr>
                      </wps:wsp>
                      <wps:wsp>
                        <wps:cNvPr id="20" name="Text Box 47"/>
                        <wps:cNvSpPr txBox="1">
                          <a:spLocks noChangeArrowheads="1"/>
                        </wps:cNvSpPr>
                        <wps:spPr bwMode="auto">
                          <a:xfrm>
                            <a:off x="2245843"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kilo</w:t>
                              </w:r>
                            </w:p>
                          </w:txbxContent>
                        </wps:txbx>
                        <wps:bodyPr rot="0" vert="horz" wrap="square" lIns="91440" tIns="45720" rIns="91440" bIns="45720" anchor="t" anchorCtr="0" upright="1">
                          <a:noAutofit/>
                        </wps:bodyPr>
                      </wps:wsp>
                      <wps:wsp>
                        <wps:cNvPr id="21" name="Text Box 48"/>
                        <wps:cNvSpPr txBox="1">
                          <a:spLocks noChangeArrowheads="1"/>
                        </wps:cNvSpPr>
                        <wps:spPr bwMode="auto">
                          <a:xfrm>
                            <a:off x="2947103" y="561340"/>
                            <a:ext cx="56100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enhed</w:t>
                              </w:r>
                            </w:p>
                          </w:txbxContent>
                        </wps:txbx>
                        <wps:bodyPr rot="0" vert="horz" wrap="square" lIns="91440" tIns="45720" rIns="91440" bIns="45720" anchor="t" anchorCtr="0" upright="1">
                          <a:noAutofit/>
                        </wps:bodyPr>
                      </wps:wsp>
                      <wps:wsp>
                        <wps:cNvPr id="22" name="Text Box 49"/>
                        <wps:cNvSpPr txBox="1">
                          <a:spLocks noChangeArrowheads="1"/>
                        </wps:cNvSpPr>
                        <wps:spPr bwMode="auto">
                          <a:xfrm>
                            <a:off x="3508111"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milli</w:t>
                              </w:r>
                            </w:p>
                          </w:txbxContent>
                        </wps:txbx>
                        <wps:bodyPr rot="0" vert="horz" wrap="square" lIns="91440" tIns="45720" rIns="91440" bIns="45720" anchor="t" anchorCtr="0" upright="1">
                          <a:noAutofit/>
                        </wps:bodyPr>
                      </wps:wsp>
                      <wps:wsp>
                        <wps:cNvPr id="23" name="Text Box 50"/>
                        <wps:cNvSpPr txBox="1">
                          <a:spLocks noChangeArrowheads="1"/>
                        </wps:cNvSpPr>
                        <wps:spPr bwMode="auto">
                          <a:xfrm>
                            <a:off x="4210276" y="561340"/>
                            <a:ext cx="561913"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micro       </w:t>
                              </w:r>
                            </w:p>
                            <w:p w:rsidR="00782FC8" w:rsidRDefault="00782FC8" w:rsidP="00782FC8">
                              <w:pPr>
                                <w:rPr>
                                  <w:sz w:val="16"/>
                                  <w:szCs w:val="16"/>
                                </w:rPr>
                              </w:pPr>
                              <w:r>
                                <w:rPr>
                                  <w:sz w:val="16"/>
                                  <w:szCs w:val="16"/>
                                </w:rPr>
                                <w:t xml:space="preserve">     (μ)</w:t>
                              </w:r>
                            </w:p>
                          </w:txbxContent>
                        </wps:txbx>
                        <wps:bodyPr rot="0" vert="horz" wrap="square" lIns="91440" tIns="45720" rIns="91440" bIns="45720" anchor="t" anchorCtr="0" upright="1">
                          <a:noAutofit/>
                        </wps:bodyPr>
                      </wps:wsp>
                      <wps:wsp>
                        <wps:cNvPr id="24" name="Text Box 51"/>
                        <wps:cNvSpPr txBox="1">
                          <a:spLocks noChangeArrowheads="1"/>
                        </wps:cNvSpPr>
                        <wps:spPr bwMode="auto">
                          <a:xfrm>
                            <a:off x="4911536"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nano</w:t>
                              </w:r>
                            </w:p>
                          </w:txbxContent>
                        </wps:txbx>
                        <wps:bodyPr rot="0" vert="horz" wrap="square" lIns="91440" tIns="45720" rIns="91440" bIns="45720" anchor="t" anchorCtr="0" upright="1">
                          <a:noAutofit/>
                        </wps:bodyPr>
                      </wps:wsp>
                      <wps:wsp>
                        <wps:cNvPr id="25" name="Text Box 52"/>
                        <wps:cNvSpPr txBox="1">
                          <a:spLocks noChangeArrowheads="1"/>
                        </wps:cNvSpPr>
                        <wps:spPr bwMode="auto">
                          <a:xfrm>
                            <a:off x="5613702"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6"/>
                                  <w:szCs w:val="16"/>
                                </w:rPr>
                              </w:pPr>
                              <w:r>
                                <w:rPr>
                                  <w:sz w:val="16"/>
                                  <w:szCs w:val="16"/>
                                </w:rPr>
                                <w:t xml:space="preserve">    pico</w:t>
                              </w:r>
                            </w:p>
                          </w:txbxContent>
                        </wps:txbx>
                        <wps:bodyPr rot="0" vert="horz" wrap="square" lIns="91440" tIns="45720" rIns="91440" bIns="45720" anchor="t" anchorCtr="0" upright="1">
                          <a:noAutofit/>
                        </wps:bodyPr>
                      </wps:wsp>
                      <wps:wsp>
                        <wps:cNvPr id="26" name="Text Box 53"/>
                        <wps:cNvSpPr txBox="1">
                          <a:spLocks noChangeArrowheads="1"/>
                        </wps:cNvSpPr>
                        <wps:spPr bwMode="auto">
                          <a:xfrm>
                            <a:off x="140252" y="1263015"/>
                            <a:ext cx="422566"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10</w:t>
                              </w:r>
                              <w:r>
                                <w:rPr>
                                  <w:sz w:val="18"/>
                                  <w:szCs w:val="18"/>
                                  <w:vertAlign w:val="superscript"/>
                                </w:rPr>
                                <w:t>12</w:t>
                              </w:r>
                            </w:p>
                          </w:txbxContent>
                        </wps:txbx>
                        <wps:bodyPr rot="0" vert="horz" wrap="square" lIns="91440" tIns="45720" rIns="91440" bIns="45720" anchor="t" anchorCtr="0" upright="1">
                          <a:noAutofit/>
                        </wps:bodyPr>
                      </wps:wsp>
                      <wps:wsp>
                        <wps:cNvPr id="27" name="Text Box 54"/>
                        <wps:cNvSpPr txBox="1">
                          <a:spLocks noChangeArrowheads="1"/>
                        </wps:cNvSpPr>
                        <wps:spPr bwMode="auto">
                          <a:xfrm>
                            <a:off x="84241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9</w:t>
                              </w:r>
                            </w:p>
                          </w:txbxContent>
                        </wps:txbx>
                        <wps:bodyPr rot="0" vert="horz" wrap="square" lIns="91440" tIns="45720" rIns="91440" bIns="45720" anchor="t" anchorCtr="0" upright="1">
                          <a:noAutofit/>
                        </wps:bodyPr>
                      </wps:wsp>
                      <wps:wsp>
                        <wps:cNvPr id="28" name="Text Box 55"/>
                        <wps:cNvSpPr txBox="1">
                          <a:spLocks noChangeArrowheads="1"/>
                        </wps:cNvSpPr>
                        <wps:spPr bwMode="auto">
                          <a:xfrm>
                            <a:off x="154367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6</w:t>
                              </w:r>
                            </w:p>
                          </w:txbxContent>
                        </wps:txbx>
                        <wps:bodyPr rot="0" vert="horz" wrap="square" lIns="91440" tIns="45720" rIns="91440" bIns="45720" anchor="t" anchorCtr="0" upright="1">
                          <a:noAutofit/>
                        </wps:bodyPr>
                      </wps:wsp>
                      <wps:wsp>
                        <wps:cNvPr id="29" name="Text Box 56"/>
                        <wps:cNvSpPr txBox="1">
                          <a:spLocks noChangeArrowheads="1"/>
                        </wps:cNvSpPr>
                        <wps:spPr bwMode="auto">
                          <a:xfrm>
                            <a:off x="224584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3</w:t>
                              </w:r>
                            </w:p>
                          </w:txbxContent>
                        </wps:txbx>
                        <wps:bodyPr rot="0" vert="horz" wrap="square" lIns="91440" tIns="45720" rIns="91440" bIns="45720" anchor="t" anchorCtr="0" upright="1">
                          <a:noAutofit/>
                        </wps:bodyPr>
                      </wps:wsp>
                      <wps:wsp>
                        <wps:cNvPr id="30" name="Text Box 57"/>
                        <wps:cNvSpPr txBox="1">
                          <a:spLocks noChangeArrowheads="1"/>
                        </wps:cNvSpPr>
                        <wps:spPr bwMode="auto">
                          <a:xfrm>
                            <a:off x="294710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0</w:t>
                              </w:r>
                            </w:p>
                          </w:txbxContent>
                        </wps:txbx>
                        <wps:bodyPr rot="0" vert="horz" wrap="square" lIns="91440" tIns="45720" rIns="91440" bIns="45720" anchor="t" anchorCtr="0" upright="1">
                          <a:noAutofit/>
                        </wps:bodyPr>
                      </wps:wsp>
                      <wps:wsp>
                        <wps:cNvPr id="31" name="Text Box 58"/>
                        <wps:cNvSpPr txBox="1">
                          <a:spLocks noChangeArrowheads="1"/>
                        </wps:cNvSpPr>
                        <wps:spPr bwMode="auto">
                          <a:xfrm>
                            <a:off x="5051788" y="1263015"/>
                            <a:ext cx="54924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wps:txbx>
                        <wps:bodyPr rot="0" vert="horz" wrap="square" lIns="91440" tIns="45720" rIns="91440" bIns="45720" anchor="t" anchorCtr="0" upright="1">
                          <a:noAutofit/>
                        </wps:bodyPr>
                      </wps:wsp>
                      <wps:wsp>
                        <wps:cNvPr id="32" name="Text Box 59"/>
                        <wps:cNvSpPr txBox="1">
                          <a:spLocks noChangeArrowheads="1"/>
                        </wps:cNvSpPr>
                        <wps:spPr bwMode="auto">
                          <a:xfrm>
                            <a:off x="5613702" y="1263015"/>
                            <a:ext cx="6207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wps:txbx>
                        <wps:bodyPr rot="0" vert="horz" wrap="square" lIns="91440" tIns="45720" rIns="91440" bIns="45720" anchor="t" anchorCtr="0" upright="1">
                          <a:noAutofit/>
                        </wps:bodyPr>
                      </wps:wsp>
                      <wps:wsp>
                        <wps:cNvPr id="33" name="Text Box 60"/>
                        <wps:cNvSpPr txBox="1">
                          <a:spLocks noChangeArrowheads="1"/>
                        </wps:cNvSpPr>
                        <wps:spPr bwMode="auto">
                          <a:xfrm>
                            <a:off x="4350528" y="1263015"/>
                            <a:ext cx="5646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wps:txbx>
                        <wps:bodyPr rot="0" vert="horz" wrap="square" lIns="91440" tIns="45720" rIns="91440" bIns="45720" anchor="t" anchorCtr="0" upright="1">
                          <a:noAutofit/>
                        </wps:bodyPr>
                      </wps:wsp>
                      <wps:wsp>
                        <wps:cNvPr id="34" name="Text Box 61"/>
                        <wps:cNvSpPr txBox="1">
                          <a:spLocks noChangeArrowheads="1"/>
                        </wps:cNvSpPr>
                        <wps:spPr bwMode="auto">
                          <a:xfrm>
                            <a:off x="3648363" y="1263015"/>
                            <a:ext cx="58091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wps:txbx>
                        <wps:bodyPr rot="0" vert="horz" wrap="square" lIns="91440" tIns="45720" rIns="91440" bIns="45720" anchor="t" anchorCtr="0" upright="1">
                          <a:noAutofit/>
                        </wps:bodyPr>
                      </wps:wsp>
                    </wpc:wpc>
                  </a:graphicData>
                </a:graphic>
              </wp:inline>
            </w:drawing>
          </mc:Choice>
          <mc:Fallback>
            <w:pict>
              <v:group id="Lærred 32" o:spid="_x0000_s1056" editas="canvas" style="width:490.9pt;height:143.65pt;mso-position-horizontal-relative:char;mso-position-vertical-relative:line" coordsize="62344,1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">
                <v:shape id="_x0000_s1057" type="#_x0000_t75" style="position:absolute;width:62344;height:18243;visibility:visible;mso-wrap-style:square">
                  <v:fill o:detectmouseclick="t"/>
                  <v:path o:connecttype="none"/>
                </v:shape>
                <v:shape id="AutoShape 34" o:spid="_x0000_s1058" type="#_x0000_t120" style="position:absolute;left:2913;top:9868;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MFcIA&#10;AADaAAAADwAAAGRycy9kb3ducmV2LnhtbESPQWvCQBSE70L/w/IKvemmlhqJrhJLC6EXMQpeH9ln&#10;Err7NmS3Sfz33UKhx2FmvmG2+8kaMVDvW8cKnhcJCOLK6ZZrBZfzx3wNwgdkjcYxKbiTh/3uYbbF&#10;TLuRTzSUoRYRwj5DBU0IXSalrxqy6BeuI47ezfUWQ5R9LXWPY4RbI5dJspIWW44LDXb01lD1VX5b&#10;BaG4m892NEebvufX8eXwWjB1Sj09TvkGRKAp/If/2oVWkML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8wVwgAAANoAAAAPAAAAAAAAAAAAAAAAAJgCAABkcnMvZG93&#10;bnJldi54bWxQSwUGAAAAAAQABAD1AAAAhwMAAAAA&#10;"/>
                <v:line id="Line 35" o:spid="_x0000_s1059" style="position:absolute;visibility:visible;mso-wrap-style:square" from="2913,11010" to="60055,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shape id="AutoShape 36" o:spid="_x0000_s1060" type="#_x0000_t120" style="position:absolute;left:9826;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9/MMA&#10;AADaAAAADwAAAGRycy9kb3ducmV2LnhtbESPQWvCQBSE70L/w/IEb7qxRW1TN0GLQuhFTAu9PrKv&#10;Seju25BdTfz33ULB4zAz3zDbfLRGXKn3rWMFy0UCgrhyuuVawefHcf4MwgdkjcYxKbiRhzx7mGwx&#10;1W7gM13LUIsIYZ+igiaELpXSVw1Z9AvXEUfv2/UWQ5R9LXWPQ4RbIx+TZC0tthwXGuzoraHqp7xY&#10;BaG4mfd2MCe7Oey+hqf9qmDqlJpNx90riEBjuIf/24VW8AJ/V+IN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T9/MMAAADaAAAADwAAAAAAAAAAAAAAAACYAgAAZHJzL2Rv&#10;d25yZXYueG1sUEsFBgAAAAAEAAQA9QAAAIgDAAAAAA==&#10;"/>
                <v:shape id="AutoShape 37" o:spid="_x0000_s1061" type="#_x0000_t120" style="position:absolute;left:16839;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q48MA&#10;AADbAAAADwAAAGRycy9kb3ducmV2LnhtbESPQWvCQBCF70L/wzIFb7pppVqiq9iiEHoRteB1yE6T&#10;0N3ZkF1N/PfOodDbDO/Ne9+sNoN36kZdbAIbeJlmoIjLYBuuDHyf95N3UDEhW3SBycCdImzWT6MV&#10;5jb0fKTbKVVKQjjmaKBOqc21jmVNHuM0tMSi/YTOY5K1q7TtsJdw7/Rrls21x4alocaWPmsqf09X&#10;byAVd/fV9O7gF7vtpZ99vBVMrTHj52G7BJVoSP/mv+vCCr7Qyy8y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aq48MAAADbAAAADwAAAAAAAAAAAAAAAACYAgAAZHJzL2Rv&#10;d25yZXYueG1sUEsFBgAAAAAEAAQA9QAAAIgDAAAAAA==&#10;"/>
                <v:shape id="Text Box 38" o:spid="_x0000_s1062" type="#_x0000_t202" style="position:absolute;left:1402;top:5613;width:42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782FC8" w:rsidRDefault="00782FC8" w:rsidP="00782FC8">
                        <w:pPr>
                          <w:rPr>
                            <w:sz w:val="18"/>
                            <w:szCs w:val="18"/>
                          </w:rPr>
                        </w:pPr>
                        <w:r>
                          <w:rPr>
                            <w:sz w:val="18"/>
                            <w:szCs w:val="18"/>
                          </w:rPr>
                          <w:t>Tera</w:t>
                        </w:r>
                      </w:p>
                    </w:txbxContent>
                  </v:textbox>
                </v:shape>
                <v:shape id="AutoShape 39" o:spid="_x0000_s1063" type="#_x0000_t120" style="position:absolute;left:23860;top:9823;width:1113;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iRD8EA&#10;AADbAAAADwAAAGRycy9kb3ducmV2LnhtbERPTWvCQBC9C/6HZQq9mU1TrCV1FZUWQi/FWOh1yE6T&#10;0N3ZkF2T+O/dguBtHu9z1tvJGjFQ71vHCp6SFARx5XTLtYLv08fiFYQPyBqNY1JwIQ/bzXy2xly7&#10;kY80lKEWMYR9jgqaELpcSl81ZNEnriOO3K/rLYYI+1rqHscYbo3M0vRFWmw5NjTY0aGh6q88WwWh&#10;uJjPdjRfdvW++xmf98uCqVPq8WHavYEINIW7+OYudJyfwf8v8QC5u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IkQ/BAAAA2wAAAA8AAAAAAAAAAAAAAAAAmAIAAGRycy9kb3du&#10;cmV2LnhtbFBLBQYAAAAABAAEAPUAAACGAwAAAAA=&#10;"/>
                <v:shape id="AutoShape 40" o:spid="_x0000_s1064" type="#_x0000_t120" style="position:absolute;left:58942;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0lMAA&#10;AADbAAAADwAAAGRycy9kb3ducmV2LnhtbERPS4vCMBC+L/gfwgje1tSVValG0UWheBEf4HVoxraY&#10;TEoTbf33G2Fhb/PxPWex6qwRT2p85VjBaJiAIM6drrhQcDnvPmcgfEDWaByTghd5WC17HwtMtWv5&#10;SM9TKEQMYZ+igjKEOpXS5yVZ9ENXE0fu5hqLIcKmkLrBNoZbI7+SZCItVhwbSqzpp6T8fnpYBSF7&#10;mX3VmoOdbtfXdrz5zphqpQb9bj0HEagL/+I/d6bj/DG8f4kHy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Q0lMAAAADbAAAADwAAAAAAAAAAAAAAAACYAgAAZHJzL2Rvd25y&#10;ZXYueG1sUEsFBgAAAAAEAAQA9QAAAIUDAAAAAA==&#10;"/>
                <v:shape id="AutoShape 41" o:spid="_x0000_s1065" type="#_x0000_t120" style="position:absolute;left:30873;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2s4MAA&#10;AADbAAAADwAAAGRycy9kb3ducmV2LnhtbERPS4vCMBC+L/gfwgh7W1N1V6UaxZVdKF7EB3gdmrEt&#10;JpPSZG3990YQ9jYf33MWq84acaPGV44VDAcJCOLc6YoLBafj78cMhA/IGo1jUnAnD6tl722BqXYt&#10;7+l2CIWIIexTVFCGUKdS+rwki37gauLIXVxjMUTYFFI32MZwa+QoSSbSYsWxocSaNiXl18OfVRCy&#10;u9lWrdnZ6c/63I6/vzKmWqn3freegwjUhX/xy53pOP8T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2s4MAAAADbAAAADwAAAAAAAAAAAAAAAACYAgAAZHJzL2Rvd25y&#10;ZXYueG1sUEsFBgAAAAAEAAQA9QAAAIUDAAAAAA==&#10;"/>
                <v:shape id="AutoShape 42" o:spid="_x0000_s1066" type="#_x0000_t120" style="position:absolute;left:37895;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EJe8EA&#10;AADbAAAADwAAAGRycy9kb3ducmV2LnhtbERPS2vCQBC+C/6HZQq9mU0takldRaWF4EWMhV6H7DQJ&#10;3Z0N2W0e/74rFHqbj+852/1ojeip841jBU9JCoK4dLrhSsHH7X3xAsIHZI3GMSmYyMN+N59tMdNu&#10;4Cv1RahEDGGfoYI6hDaT0pc1WfSJa4kj9+U6iyHCrpK6wyGGWyOXabqWFhuODTW2dKqp/C5+rIKQ&#10;T+bcDOZiN2+Hz+H5uMqZWqUeH8bDK4hAY/gX/7lzHeev4P5LPE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hCXvBAAAA2wAAAA8AAAAAAAAAAAAAAAAAmAIAAGRycy9kb3du&#10;cmV2LnhtbFBLBQYAAAAABAAEAPUAAACGAwAAAAA=&#10;"/>
                <v:shape id="AutoShape 43" o:spid="_x0000_s1067" type="#_x0000_t120" style="position:absolute;left:44907;top:9823;width:1131;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XDMAA&#10;AADbAAAADwAAAGRycy9kb3ducmV2LnhtbERPS4vCMBC+L/gfwgje1tSVValG0UWheFl8gNehGdti&#10;MilNtPXfmwVhb/PxPWex6qwRD2p85VjBaJiAIM6drrhQcD7tPmcgfEDWaByTgid5WC17HwtMtWv5&#10;QI9jKEQMYZ+igjKEOpXS5yVZ9ENXE0fu6hqLIcKmkLrBNoZbI7+SZCItVhwbSqzpp6T8drxbBSF7&#10;mn3Vml873a4v7XjznTHVSg363XoOIlAX/sVvd6bj/An8/R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OXDMAAAADbAAAADwAAAAAAAAAAAAAAAACYAgAAZHJzL2Rvd25y&#10;ZXYueG1sUEsFBgAAAAAEAAQA9QAAAIUDAAAAAA==&#10;"/>
                <v:shape id="AutoShape 44" o:spid="_x0000_s1068" type="#_x0000_t120" style="position:absolute;left:51920;top:9823;width:1140;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yl8EA&#10;AADbAAAADwAAAGRycy9kb3ducmV2LnhtbERPTWvCQBC9C/0PyxR6000tNRJdJZYWQi9iFLwO2TEJ&#10;3Z0N2W0S/323UOhtHu9ztvvJGjFQ71vHCp4XCQjiyumWawWX88d8DcIHZI3GMSm4k4f97mG2xUy7&#10;kU80lKEWMYR9hgqaELpMSl81ZNEvXEccuZvrLYYI+1rqHscYbo1cJslKWmw5NjTY0VtD1Vf5bRWE&#10;4m4+29EcbfqeX8eXw2vB1Cn19DjlGxCBpvAv/nMXOs5P4feXe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MpfBAAAA2wAAAA8AAAAAAAAAAAAAAAAAmAIAAGRycy9kb3du&#10;cmV2LnhtbFBLBQYAAAAABAAEAPUAAACGAwAAAAA=&#10;"/>
                <v:shape id="Text Box 45" o:spid="_x0000_s1069" type="#_x0000_t202" style="position:absolute;left:8424;top:5613;width:5293;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782FC8" w:rsidRDefault="00782FC8" w:rsidP="00782FC8">
                        <w:pPr>
                          <w:rPr>
                            <w:sz w:val="18"/>
                            <w:szCs w:val="18"/>
                          </w:rPr>
                        </w:pPr>
                        <w:r>
                          <w:rPr>
                            <w:sz w:val="18"/>
                            <w:szCs w:val="18"/>
                          </w:rPr>
                          <w:t>Giga</w:t>
                        </w:r>
                      </w:p>
                    </w:txbxContent>
                  </v:textbox>
                </v:shape>
                <v:shape id="Text Box 46" o:spid="_x0000_s1070" type="#_x0000_t202" style="position:absolute;left:15436;top:5613;width:6280;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782FC8" w:rsidRDefault="00782FC8" w:rsidP="00782FC8">
                        <w:pPr>
                          <w:rPr>
                            <w:sz w:val="16"/>
                            <w:szCs w:val="16"/>
                          </w:rPr>
                        </w:pPr>
                        <w:r>
                          <w:rPr>
                            <w:sz w:val="16"/>
                            <w:szCs w:val="16"/>
                          </w:rPr>
                          <w:t>Mega</w:t>
                        </w:r>
                      </w:p>
                    </w:txbxContent>
                  </v:textbox>
                </v:shape>
                <v:shape id="Text Box 47" o:spid="_x0000_s1071" type="#_x0000_t202" style="position:absolute;left:22458;top:5613;width:42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782FC8" w:rsidRDefault="00782FC8" w:rsidP="00782FC8">
                        <w:pPr>
                          <w:rPr>
                            <w:sz w:val="16"/>
                            <w:szCs w:val="16"/>
                          </w:rPr>
                        </w:pPr>
                        <w:r>
                          <w:rPr>
                            <w:sz w:val="16"/>
                            <w:szCs w:val="16"/>
                          </w:rPr>
                          <w:t>kilo</w:t>
                        </w:r>
                      </w:p>
                    </w:txbxContent>
                  </v:textbox>
                </v:shape>
                <v:shape id="Text Box 48" o:spid="_x0000_s1072" type="#_x0000_t202" style="position:absolute;left:29471;top:5613;width:5610;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782FC8" w:rsidRDefault="00782FC8" w:rsidP="00782FC8">
                        <w:pPr>
                          <w:rPr>
                            <w:sz w:val="16"/>
                            <w:szCs w:val="16"/>
                          </w:rPr>
                        </w:pPr>
                        <w:r>
                          <w:rPr>
                            <w:sz w:val="16"/>
                            <w:szCs w:val="16"/>
                          </w:rPr>
                          <w:t>enhed</w:t>
                        </w:r>
                      </w:p>
                    </w:txbxContent>
                  </v:textbox>
                </v:shape>
                <v:shape id="Text Box 49" o:spid="_x0000_s1073" type="#_x0000_t202" style="position:absolute;left:35081;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782FC8" w:rsidRDefault="00782FC8" w:rsidP="00782FC8">
                        <w:pPr>
                          <w:rPr>
                            <w:sz w:val="16"/>
                            <w:szCs w:val="16"/>
                          </w:rPr>
                        </w:pPr>
                        <w:r>
                          <w:rPr>
                            <w:sz w:val="16"/>
                            <w:szCs w:val="16"/>
                          </w:rPr>
                          <w:t xml:space="preserve">    milli</w:t>
                        </w:r>
                      </w:p>
                    </w:txbxContent>
                  </v:textbox>
                </v:shape>
                <v:shape id="Text Box 50" o:spid="_x0000_s1074" type="#_x0000_t202" style="position:absolute;left:42102;top:5613;width:5619;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782FC8" w:rsidRDefault="00782FC8" w:rsidP="00782FC8">
                        <w:pPr>
                          <w:rPr>
                            <w:sz w:val="16"/>
                            <w:szCs w:val="16"/>
                          </w:rPr>
                        </w:pPr>
                        <w:r>
                          <w:rPr>
                            <w:sz w:val="16"/>
                            <w:szCs w:val="16"/>
                          </w:rPr>
                          <w:t xml:space="preserve">   micro       </w:t>
                        </w:r>
                      </w:p>
                      <w:p w:rsidR="00782FC8" w:rsidRDefault="00782FC8" w:rsidP="00782FC8">
                        <w:pPr>
                          <w:rPr>
                            <w:sz w:val="16"/>
                            <w:szCs w:val="16"/>
                          </w:rPr>
                        </w:pPr>
                        <w:r>
                          <w:rPr>
                            <w:sz w:val="16"/>
                            <w:szCs w:val="16"/>
                          </w:rPr>
                          <w:t xml:space="preserve">     (μ)</w:t>
                        </w:r>
                      </w:p>
                    </w:txbxContent>
                  </v:textbox>
                </v:shape>
                <v:shape id="Text Box 51" o:spid="_x0000_s1075" type="#_x0000_t202" style="position:absolute;left:49115;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782FC8" w:rsidRDefault="00782FC8" w:rsidP="00782FC8">
                        <w:pPr>
                          <w:rPr>
                            <w:sz w:val="16"/>
                            <w:szCs w:val="16"/>
                          </w:rPr>
                        </w:pPr>
                        <w:r>
                          <w:rPr>
                            <w:sz w:val="16"/>
                            <w:szCs w:val="16"/>
                          </w:rPr>
                          <w:t xml:space="preserve">    nano</w:t>
                        </w:r>
                      </w:p>
                    </w:txbxContent>
                  </v:textbox>
                </v:shape>
                <v:shape id="Text Box 52" o:spid="_x0000_s1076" type="#_x0000_t202" style="position:absolute;left:56137;top:5613;width:5619;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782FC8" w:rsidRDefault="00782FC8" w:rsidP="00782FC8">
                        <w:pPr>
                          <w:rPr>
                            <w:sz w:val="16"/>
                            <w:szCs w:val="16"/>
                          </w:rPr>
                        </w:pPr>
                        <w:r>
                          <w:rPr>
                            <w:sz w:val="16"/>
                            <w:szCs w:val="16"/>
                          </w:rPr>
                          <w:t xml:space="preserve">    pico</w:t>
                        </w:r>
                      </w:p>
                    </w:txbxContent>
                  </v:textbox>
                </v:shape>
                <v:shape id="Text Box 53" o:spid="_x0000_s1077" type="#_x0000_t202" style="position:absolute;left:1402;top:12630;width:422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10</w:t>
                        </w:r>
                        <w:r>
                          <w:rPr>
                            <w:sz w:val="18"/>
                            <w:szCs w:val="18"/>
                            <w:vertAlign w:val="superscript"/>
                          </w:rPr>
                          <w:t>12</w:t>
                        </w:r>
                      </w:p>
                    </w:txbxContent>
                  </v:textbox>
                </v:shape>
                <v:shape id="Text Box 54" o:spid="_x0000_s1078" type="#_x0000_t202" style="position:absolute;left:8424;top:12630;width:421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9</w:t>
                        </w:r>
                      </w:p>
                    </w:txbxContent>
                  </v:textbox>
                </v:shape>
                <v:shape id="Text Box 55" o:spid="_x0000_s1079" type="#_x0000_t202" style="position:absolute;left:15436;top:12630;width:42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6</w:t>
                        </w:r>
                      </w:p>
                    </w:txbxContent>
                  </v:textbox>
                </v:shape>
                <v:shape id="Text Box 56" o:spid="_x0000_s1080" type="#_x0000_t202" style="position:absolute;left:22458;top:12630;width:42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3</w:t>
                        </w:r>
                      </w:p>
                    </w:txbxContent>
                  </v:textbox>
                </v:shape>
                <v:shape id="Text Box 57" o:spid="_x0000_s1081" type="#_x0000_t202" style="position:absolute;left:29471;top:12630;width:421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0</w:t>
                        </w:r>
                      </w:p>
                    </w:txbxContent>
                  </v:textbox>
                </v:shape>
                <v:shape id="Text Box 58" o:spid="_x0000_s1082" type="#_x0000_t202" style="position:absolute;left:50517;top:12630;width:5493;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v:textbox>
                </v:shape>
                <v:shape id="Text Box 59" o:spid="_x0000_s1083" type="#_x0000_t202" style="position:absolute;left:56137;top:12630;width:620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v:textbox>
                </v:shape>
                <v:shape id="Text Box 60" o:spid="_x0000_s1084" type="#_x0000_t202" style="position:absolute;left:43505;top:12630;width:5646;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v:textbox>
                </v:shape>
                <v:shape id="Text Box 61" o:spid="_x0000_s1085" type="#_x0000_t202" style="position:absolute;left:36483;top:12630;width:5809;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v:textbox>
                </v:shape>
                <w10:anchorlock/>
              </v:group>
            </w:pict>
          </mc:Fallback>
        </mc:AlternateContent>
      </w:r>
    </w:p>
    <w:p w:rsidR="00782FC8" w:rsidRDefault="00782FC8" w:rsidP="00782FC8">
      <w:pPr>
        <w:rPr>
          <w:rFonts w:ascii="Verdana" w:hAnsi="Verdana"/>
        </w:rPr>
      </w:pPr>
    </w:p>
    <w:sectPr w:rsidR="00782FC8" w:rsidSect="000853DD">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67B" w:rsidRDefault="0033367B">
      <w:r>
        <w:separator/>
      </w:r>
    </w:p>
  </w:endnote>
  <w:endnote w:type="continuationSeparator" w:id="0">
    <w:p w:rsidR="0033367B" w:rsidRDefault="0033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EA" w:rsidRPr="0042529B" w:rsidRDefault="004A6473" w:rsidP="004A6473">
    <w:pPr>
      <w:pStyle w:val="Sidefod"/>
      <w:jc w:val="center"/>
      <w:rPr>
        <w:rFonts w:ascii="Verdana" w:hAnsi="Verdana"/>
      </w:rPr>
    </w:pPr>
    <w:r w:rsidRPr="0042529B">
      <w:rPr>
        <w:rFonts w:ascii="Verdana" w:hAnsi="Verdana"/>
      </w:rPr>
      <w:t>Talsystemer U</w:t>
    </w:r>
    <w:r w:rsidR="0042529B">
      <w:rPr>
        <w:rFonts w:ascii="Verdana" w:hAnsi="Verdana"/>
      </w:rPr>
      <w:t xml:space="preserve">V </w:t>
    </w:r>
    <w:r w:rsidRPr="0042529B">
      <w:rPr>
        <w:rFonts w:ascii="Verdana" w:hAnsi="Verdana"/>
      </w:rPr>
      <w:t>materiale</w:t>
    </w:r>
    <w:r w:rsidRPr="0042529B">
      <w:rPr>
        <w:rFonts w:ascii="Verdana" w:hAnsi="Verdana"/>
      </w:rPr>
      <w:tab/>
    </w:r>
    <w:r w:rsidR="00351BBB" w:rsidRPr="0042529B">
      <w:rPr>
        <w:rFonts w:ascii="Verdana" w:hAnsi="Verdana"/>
      </w:rPr>
      <w:t xml:space="preserve">Side </w:t>
    </w:r>
    <w:r w:rsidR="007279A1" w:rsidRPr="0042529B">
      <w:rPr>
        <w:rFonts w:ascii="Verdana" w:hAnsi="Verdana"/>
      </w:rPr>
      <w:fldChar w:fldCharType="begin"/>
    </w:r>
    <w:r w:rsidR="007279A1" w:rsidRPr="0042529B">
      <w:rPr>
        <w:rFonts w:ascii="Verdana" w:hAnsi="Verdana"/>
      </w:rPr>
      <w:instrText xml:space="preserve"> PAGE </w:instrText>
    </w:r>
    <w:r w:rsidR="007279A1" w:rsidRPr="0042529B">
      <w:rPr>
        <w:rFonts w:ascii="Verdana" w:hAnsi="Verdana"/>
      </w:rPr>
      <w:fldChar w:fldCharType="separate"/>
    </w:r>
    <w:r w:rsidR="00EB2062">
      <w:rPr>
        <w:rFonts w:ascii="Verdana" w:hAnsi="Verdana"/>
        <w:noProof/>
      </w:rPr>
      <w:t>2</w:t>
    </w:r>
    <w:r w:rsidR="007279A1" w:rsidRPr="0042529B">
      <w:rPr>
        <w:rFonts w:ascii="Verdana" w:hAnsi="Verdana"/>
      </w:rPr>
      <w:fldChar w:fldCharType="end"/>
    </w:r>
    <w:r w:rsidR="00351BBB" w:rsidRPr="0042529B">
      <w:rPr>
        <w:rFonts w:ascii="Verdana" w:hAnsi="Verdana"/>
      </w:rPr>
      <w:t xml:space="preserve"> af </w:t>
    </w:r>
    <w:r w:rsidR="007279A1" w:rsidRPr="0042529B">
      <w:rPr>
        <w:rFonts w:ascii="Verdana" w:hAnsi="Verdana"/>
      </w:rPr>
      <w:fldChar w:fldCharType="begin"/>
    </w:r>
    <w:r w:rsidR="007279A1" w:rsidRPr="0042529B">
      <w:rPr>
        <w:rFonts w:ascii="Verdana" w:hAnsi="Verdana"/>
      </w:rPr>
      <w:instrText xml:space="preserve"> NUMPAGES </w:instrText>
    </w:r>
    <w:r w:rsidR="007279A1" w:rsidRPr="0042529B">
      <w:rPr>
        <w:rFonts w:ascii="Verdana" w:hAnsi="Verdana"/>
      </w:rPr>
      <w:fldChar w:fldCharType="separate"/>
    </w:r>
    <w:r w:rsidR="00EB2062">
      <w:rPr>
        <w:rFonts w:ascii="Verdana" w:hAnsi="Verdana"/>
        <w:noProof/>
      </w:rPr>
      <w:t>9</w:t>
    </w:r>
    <w:r w:rsidR="007279A1" w:rsidRPr="0042529B">
      <w:rPr>
        <w:rFonts w:ascii="Verdana" w:hAnsi="Verdana"/>
      </w:rPr>
      <w:fldChar w:fldCharType="end"/>
    </w:r>
    <w:r w:rsidR="002D3DF3" w:rsidRPr="0042529B">
      <w:rPr>
        <w:rFonts w:ascii="Verdana" w:hAnsi="Verdana"/>
      </w:rPr>
      <w:tab/>
    </w:r>
    <w:r w:rsidR="001B583F" w:rsidRPr="0042529B">
      <w:rPr>
        <w:rFonts w:ascii="Verdana" w:hAnsi="Verdana"/>
      </w:rPr>
      <w:t xml:space="preserve"> </w:t>
    </w:r>
    <w:r w:rsidR="008713A3" w:rsidRPr="0042529B">
      <w:rPr>
        <w:rFonts w:ascii="Verdana" w:hAnsi="Verdana"/>
      </w:rPr>
      <w:t xml:space="preserve">Udgave </w:t>
    </w:r>
    <w:r w:rsidR="00E55260" w:rsidRPr="0042529B">
      <w:rPr>
        <w:rFonts w:ascii="Verdana" w:hAnsi="Verdana"/>
      </w:rPr>
      <w:t>2</w:t>
    </w:r>
    <w:r w:rsidR="008713A3" w:rsidRPr="0042529B">
      <w:rPr>
        <w:rFonts w:ascii="Verdana" w:hAnsi="Verdan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67B" w:rsidRDefault="0033367B">
      <w:r>
        <w:separator/>
      </w:r>
    </w:p>
  </w:footnote>
  <w:footnote w:type="continuationSeparator" w:id="0">
    <w:p w:rsidR="0033367B" w:rsidRDefault="00333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EA" w:rsidRDefault="00EB2062">
    <w:pPr>
      <w:pStyle w:val="Sidehoved"/>
    </w:pPr>
    <w:r>
      <w:rPr>
        <w:noProof/>
      </w:rPr>
      <mc:AlternateContent>
        <mc:Choice Requires="wps">
          <w:drawing>
            <wp:anchor distT="0" distB="0" distL="114300" distR="114300" simplePos="0" relativeHeight="251657216" behindDoc="0" locked="0" layoutInCell="1" allowOverlap="1">
              <wp:simplePos x="0" y="0"/>
              <wp:positionH relativeFrom="column">
                <wp:posOffset>3819525</wp:posOffset>
              </wp:positionH>
              <wp:positionV relativeFrom="paragraph">
                <wp:posOffset>-114300</wp:posOffset>
              </wp:positionV>
              <wp:extent cx="2609850" cy="485775"/>
              <wp:effectExtent l="0" t="1905"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EA" w:rsidRPr="00D06302" w:rsidRDefault="00EB2062">
                          <w:pPr>
                            <w:rPr>
                              <w:rFonts w:cs="Arial"/>
                              <w:color w:val="A64273"/>
                              <w:sz w:val="22"/>
                              <w:szCs w:val="22"/>
                            </w:rPr>
                          </w:pPr>
                          <w:r>
                            <w:rPr>
                              <w:rFonts w:cs="Arial"/>
                              <w:color w:val="A64273"/>
                              <w:sz w:val="22"/>
                              <w:szCs w:val="22"/>
                            </w:rPr>
                            <w:t xml:space="preserve">                                                                               </w:t>
                          </w:r>
                          <w:r w:rsidR="00C12FFC">
                            <w:rPr>
                              <w:rFonts w:cs="Arial"/>
                              <w:color w:val="A64273"/>
                              <w:sz w:val="22"/>
                              <w:szCs w:val="22"/>
                            </w:rPr>
                            <w:t>Strøm – Styring &amp;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6" type="#_x0000_t202" style="position:absolute;margin-left:300.75pt;margin-top:-9pt;width:205.5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2twIAAMA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" filled="f" stroked="f">
              <v:textbox>
                <w:txbxContent>
                  <w:p w:rsidR="009632EA" w:rsidRPr="00D06302" w:rsidRDefault="00EB2062">
                    <w:pPr>
                      <w:rPr>
                        <w:rFonts w:cs="Arial"/>
                        <w:color w:val="A64273"/>
                        <w:sz w:val="22"/>
                        <w:szCs w:val="22"/>
                      </w:rPr>
                    </w:pPr>
                    <w:r>
                      <w:rPr>
                        <w:rFonts w:cs="Arial"/>
                        <w:color w:val="A64273"/>
                        <w:sz w:val="22"/>
                        <w:szCs w:val="22"/>
                      </w:rPr>
                      <w:t xml:space="preserve">                                                                               </w:t>
                    </w:r>
                    <w:r w:rsidR="00C12FFC">
                      <w:rPr>
                        <w:rFonts w:cs="Arial"/>
                        <w:color w:val="A64273"/>
                        <w:sz w:val="22"/>
                        <w:szCs w:val="22"/>
                      </w:rPr>
                      <w:t>Strøm – Styring &amp; IT</w:t>
                    </w:r>
                  </w:p>
                </w:txbxContent>
              </v:textbox>
            </v:shape>
          </w:pict>
        </mc:Fallback>
      </mc:AlternateContent>
    </w:r>
    <w:r>
      <w:t xml:space="preserve">                                  </w:t>
    </w:r>
    <w:r>
      <w:rPr>
        <w:noProof/>
      </w:rPr>
      <w:drawing>
        <wp:inline distT="0" distB="0" distL="0" distR="0">
          <wp:extent cx="2085975" cy="352425"/>
          <wp:effectExtent l="0" t="0" r="0" b="0"/>
          <wp:docPr id="3" name="Billede 3" descr="http://www.eucsj.dk/design/images/shared/header/219x37_pay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csj.dk/design/images/shared/header/219x37_pay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35242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simplePos x="0" y="0"/>
              <wp:positionH relativeFrom="column">
                <wp:posOffset>2076450</wp:posOffset>
              </wp:positionH>
              <wp:positionV relativeFrom="paragraph">
                <wp:posOffset>687705</wp:posOffset>
              </wp:positionV>
              <wp:extent cx="1714500" cy="342900"/>
              <wp:effectExtent l="0" t="381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EA" w:rsidRDefault="009632EA" w:rsidP="009632E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7" type="#_x0000_t202" style="position:absolute;margin-left:163.5pt;margin-top:54.15pt;width:13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3L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" filled="f" stroked="f">
              <v:textbox>
                <w:txbxContent>
                  <w:p w:rsidR="009632EA" w:rsidRDefault="009632EA" w:rsidP="009632EA">
                    <w:pPr>
                      <w:jc w:val="right"/>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630555</wp:posOffset>
              </wp:positionV>
              <wp:extent cx="5827395" cy="0"/>
              <wp:effectExtent l="15240" t="13335" r="15240" b="1524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38E5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9.65pt" to="539.8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" strokecolor="#a64273"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4B"/>
    <w:rsid w:val="00014F13"/>
    <w:rsid w:val="00022D28"/>
    <w:rsid w:val="00024B25"/>
    <w:rsid w:val="00047100"/>
    <w:rsid w:val="00057935"/>
    <w:rsid w:val="000853DD"/>
    <w:rsid w:val="00090516"/>
    <w:rsid w:val="00104786"/>
    <w:rsid w:val="00106C8B"/>
    <w:rsid w:val="0013691C"/>
    <w:rsid w:val="0013729B"/>
    <w:rsid w:val="001B2D0D"/>
    <w:rsid w:val="001B583F"/>
    <w:rsid w:val="001E4764"/>
    <w:rsid w:val="001F2513"/>
    <w:rsid w:val="002445BA"/>
    <w:rsid w:val="00281721"/>
    <w:rsid w:val="00293F46"/>
    <w:rsid w:val="002D3DF3"/>
    <w:rsid w:val="002E0F7F"/>
    <w:rsid w:val="0033367B"/>
    <w:rsid w:val="00351BBB"/>
    <w:rsid w:val="003748FA"/>
    <w:rsid w:val="00375988"/>
    <w:rsid w:val="00390D7C"/>
    <w:rsid w:val="0042529B"/>
    <w:rsid w:val="004A6473"/>
    <w:rsid w:val="004B5772"/>
    <w:rsid w:val="004F0431"/>
    <w:rsid w:val="005D0728"/>
    <w:rsid w:val="005E2B8D"/>
    <w:rsid w:val="005F7F8A"/>
    <w:rsid w:val="00605A6B"/>
    <w:rsid w:val="00676CF0"/>
    <w:rsid w:val="00683D4B"/>
    <w:rsid w:val="006C6D66"/>
    <w:rsid w:val="006D703E"/>
    <w:rsid w:val="00707C8C"/>
    <w:rsid w:val="007279A1"/>
    <w:rsid w:val="00782FC8"/>
    <w:rsid w:val="007A2668"/>
    <w:rsid w:val="008617C0"/>
    <w:rsid w:val="008713A3"/>
    <w:rsid w:val="00887A64"/>
    <w:rsid w:val="009055D4"/>
    <w:rsid w:val="00941016"/>
    <w:rsid w:val="0094625C"/>
    <w:rsid w:val="009515AC"/>
    <w:rsid w:val="009632EA"/>
    <w:rsid w:val="009A3C38"/>
    <w:rsid w:val="009A7F3C"/>
    <w:rsid w:val="009E71B6"/>
    <w:rsid w:val="009F73F2"/>
    <w:rsid w:val="00A05DC0"/>
    <w:rsid w:val="00A073C8"/>
    <w:rsid w:val="00A25CEF"/>
    <w:rsid w:val="00A400A6"/>
    <w:rsid w:val="00A42D8C"/>
    <w:rsid w:val="00AA68EF"/>
    <w:rsid w:val="00AC01FF"/>
    <w:rsid w:val="00B06470"/>
    <w:rsid w:val="00B95E75"/>
    <w:rsid w:val="00BA09F2"/>
    <w:rsid w:val="00BD0309"/>
    <w:rsid w:val="00BE6689"/>
    <w:rsid w:val="00C12FFC"/>
    <w:rsid w:val="00C8275E"/>
    <w:rsid w:val="00CF700A"/>
    <w:rsid w:val="00D03120"/>
    <w:rsid w:val="00D14BAE"/>
    <w:rsid w:val="00D16FD4"/>
    <w:rsid w:val="00D553C6"/>
    <w:rsid w:val="00DC454E"/>
    <w:rsid w:val="00DD07E3"/>
    <w:rsid w:val="00E55260"/>
    <w:rsid w:val="00E954C2"/>
    <w:rsid w:val="00EB2062"/>
    <w:rsid w:val="00F154BD"/>
    <w:rsid w:val="00F42E83"/>
    <w:rsid w:val="00F678AC"/>
    <w:rsid w:val="00F941B9"/>
    <w:rsid w:val="00FB13C8"/>
    <w:rsid w:val="00FD247F"/>
    <w:rsid w:val="00FF04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15:docId w15:val="{82EB719F-EC9A-4343-8BD8-CD9C1F09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9F2"/>
    <w:rPr>
      <w:rFonts w:ascii="Arial" w:hAnsi="Arial"/>
      <w:sz w:val="24"/>
    </w:rPr>
  </w:style>
  <w:style w:type="paragraph" w:styleId="Overskrift1">
    <w:name w:val="heading 1"/>
    <w:basedOn w:val="Normal"/>
    <w:next w:val="Normal"/>
    <w:qFormat/>
    <w:rsid w:val="008713A3"/>
    <w:pPr>
      <w:keepNext/>
      <w:spacing w:before="240" w:after="60"/>
      <w:outlineLvl w:val="0"/>
    </w:pPr>
    <w:rPr>
      <w:rFonts w:cs="Arial"/>
      <w:b/>
      <w:bCs/>
      <w:kern w:val="32"/>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rsid w:val="00683D4B"/>
    <w:pPr>
      <w:tabs>
        <w:tab w:val="center" w:pos="4819"/>
        <w:tab w:val="right" w:pos="9638"/>
      </w:tabs>
    </w:pPr>
  </w:style>
  <w:style w:type="character" w:styleId="Sidetal">
    <w:name w:val="page number"/>
    <w:basedOn w:val="Standardskrifttypeiafsnit"/>
    <w:rsid w:val="00BA09F2"/>
  </w:style>
  <w:style w:type="paragraph" w:styleId="Markeringsbobletekst">
    <w:name w:val="Balloon Text"/>
    <w:basedOn w:val="Normal"/>
    <w:link w:val="MarkeringsbobletekstTegn"/>
    <w:rsid w:val="00BE6689"/>
    <w:rPr>
      <w:rFonts w:ascii="Tahoma" w:hAnsi="Tahoma" w:cs="Tahoma"/>
      <w:sz w:val="16"/>
      <w:szCs w:val="16"/>
    </w:rPr>
  </w:style>
  <w:style w:type="character" w:customStyle="1" w:styleId="MarkeringsbobletekstTegn">
    <w:name w:val="Markeringsbobletekst Tegn"/>
    <w:basedOn w:val="Standardskrifttypeiafsnit"/>
    <w:link w:val="Markeringsbobletekst"/>
    <w:rsid w:val="00BE6689"/>
    <w:rPr>
      <w:rFonts w:ascii="Tahoma" w:hAnsi="Tahoma" w:cs="Tahoma"/>
      <w:sz w:val="16"/>
      <w:szCs w:val="16"/>
    </w:rPr>
  </w:style>
  <w:style w:type="character" w:customStyle="1" w:styleId="texhtml">
    <w:name w:val="texhtml"/>
    <w:basedOn w:val="Standardskrifttypeiafsnit"/>
    <w:rsid w:val="004F0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1226</Words>
  <Characters>7484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8693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Gerner Olsen</dc:creator>
  <cp:lastModifiedBy>Michael Petersen</cp:lastModifiedBy>
  <cp:revision>2</cp:revision>
  <cp:lastPrinted>2010-02-12T08:49:00Z</cp:lastPrinted>
  <dcterms:created xsi:type="dcterms:W3CDTF">2016-12-14T06:32:00Z</dcterms:created>
  <dcterms:modified xsi:type="dcterms:W3CDTF">2016-12-14T06:32:00Z</dcterms:modified>
</cp:coreProperties>
</file>