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39E4" w14:textId="77777777" w:rsidR="006831A5" w:rsidRDefault="006831A5" w:rsidP="003477B7">
      <w:pPr>
        <w:jc w:val="center"/>
      </w:pPr>
    </w:p>
    <w:p w14:paraId="583CB8FE" w14:textId="77777777" w:rsidR="006831A5" w:rsidRDefault="006831A5" w:rsidP="003477B7">
      <w:pPr>
        <w:jc w:val="center"/>
      </w:pPr>
    </w:p>
    <w:p w14:paraId="2C91C7F5" w14:textId="77777777" w:rsidR="006831A5" w:rsidRDefault="006831A5" w:rsidP="003477B7">
      <w:pPr>
        <w:jc w:val="center"/>
      </w:pPr>
      <w:r>
        <w:rPr>
          <w:noProof/>
          <w:lang w:eastAsia="da-DK"/>
        </w:rPr>
        <w:drawing>
          <wp:inline distT="0" distB="0" distL="0" distR="0" wp14:anchorId="4268DD84" wp14:editId="4C06F279">
            <wp:extent cx="5017135" cy="4452620"/>
            <wp:effectExtent l="0" t="0" r="0" b="5080"/>
            <wp:docPr id="7" name="Billede 7" descr="http://www.frydenboelectric.no/bilder/bilder/fel/motor/Hoved_Motormedsni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frydenboelectric.no/bilder/bilder/fel/motor/Hoved_Motormedsnit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7135" cy="4452620"/>
                    </a:xfrm>
                    <a:prstGeom prst="rect">
                      <a:avLst/>
                    </a:prstGeom>
                    <a:noFill/>
                    <a:ln>
                      <a:noFill/>
                    </a:ln>
                  </pic:spPr>
                </pic:pic>
              </a:graphicData>
            </a:graphic>
          </wp:inline>
        </w:drawing>
      </w:r>
    </w:p>
    <w:p w14:paraId="6FB0DA1E" w14:textId="77777777" w:rsidR="008A6F69" w:rsidRDefault="006831A5" w:rsidP="008A6F69">
      <w:pPr>
        <w:jc w:val="center"/>
      </w:pPr>
      <w:r>
        <w:rPr>
          <w:noProof/>
          <w:lang w:eastAsia="da-DK"/>
        </w:rPr>
        <w:drawing>
          <wp:inline distT="0" distB="0" distL="0" distR="0" wp14:anchorId="4190E220" wp14:editId="6E3FBB1E">
            <wp:extent cx="4395421" cy="3085106"/>
            <wp:effectExtent l="0" t="0" r="5715" b="1270"/>
            <wp:docPr id="10" name="Billede 10" descr="http://www.gpv-info.de/Projekt-Elektromotor/Elektromotor-mit-Stator-und-Rotor-im-aufgeschnittenen-Zust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gpv-info.de/Projekt-Elektromotor/Elektromotor-mit-Stator-und-Rotor-im-aufgeschnittenen-Zust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5124" cy="3084897"/>
                    </a:xfrm>
                    <a:prstGeom prst="rect">
                      <a:avLst/>
                    </a:prstGeom>
                    <a:noFill/>
                    <a:ln>
                      <a:noFill/>
                    </a:ln>
                  </pic:spPr>
                </pic:pic>
              </a:graphicData>
            </a:graphic>
          </wp:inline>
        </w:drawing>
      </w:r>
    </w:p>
    <w:p w14:paraId="6EACA21D" w14:textId="77777777" w:rsidR="008A6F69" w:rsidRPr="008A6F69" w:rsidRDefault="008A6F69" w:rsidP="008A6F69">
      <w:pPr>
        <w:jc w:val="center"/>
        <w:rPr>
          <w:b/>
          <w:sz w:val="40"/>
          <w:szCs w:val="40"/>
        </w:rPr>
      </w:pPr>
      <w:r>
        <w:rPr>
          <w:b/>
          <w:sz w:val="40"/>
          <w:szCs w:val="40"/>
        </w:rPr>
        <w:lastRenderedPageBreak/>
        <w:t>H</w:t>
      </w:r>
      <w:r w:rsidRPr="008A6F69">
        <w:rPr>
          <w:b/>
          <w:sz w:val="40"/>
          <w:szCs w:val="40"/>
        </w:rPr>
        <w:t>istorie</w:t>
      </w:r>
    </w:p>
    <w:p w14:paraId="6FD41E0E" w14:textId="77777777" w:rsidR="008A6F69" w:rsidRDefault="008A6F69" w:rsidP="008A6F69">
      <w:pPr>
        <w:rPr>
          <w:rFonts w:ascii="Tahoma" w:hAnsi="Tahoma" w:cs="Tahoma"/>
          <w:color w:val="281D0F"/>
          <w:sz w:val="20"/>
          <w:szCs w:val="20"/>
          <w:shd w:val="clear" w:color="auto" w:fill="FEFEFE"/>
        </w:rPr>
      </w:pPr>
      <w:r>
        <w:rPr>
          <w:rFonts w:ascii="Tahoma" w:hAnsi="Tahoma" w:cs="Tahoma"/>
          <w:color w:val="281D0F"/>
          <w:sz w:val="20"/>
          <w:szCs w:val="20"/>
          <w:shd w:val="clear" w:color="auto" w:fill="FEFEFE"/>
        </w:rPr>
        <w:t>I 1821 beviste den britiske fysiker Michael Faraday, at elektrisk energi kan laves om til bevægelsesenergi ved hjælp af elektromagnetisme. Han var fascineret af den danske fysiker H.C. Ørsteds opdagelse af, at den magnetiske virkning går i cirkler omkring en elektrisk leder. Han konstruerede to rotationsapparater, hvor en strømførende ledning roterede om en magnet og omvendt – historiens første elmotor.</w:t>
      </w:r>
      <w:r>
        <w:rPr>
          <w:rFonts w:ascii="Tahoma" w:hAnsi="Tahoma" w:cs="Tahoma"/>
          <w:color w:val="281D0F"/>
          <w:sz w:val="20"/>
          <w:szCs w:val="20"/>
        </w:rPr>
        <w:br/>
      </w:r>
      <w:r>
        <w:rPr>
          <w:rFonts w:ascii="Tahoma" w:hAnsi="Tahoma" w:cs="Tahoma"/>
          <w:color w:val="281D0F"/>
          <w:sz w:val="20"/>
          <w:szCs w:val="20"/>
          <w:shd w:val="clear" w:color="auto" w:fill="FEFEFE"/>
        </w:rPr>
        <w:t xml:space="preserve">Den ungarske ingeniør </w:t>
      </w:r>
      <w:proofErr w:type="spellStart"/>
      <w:r>
        <w:rPr>
          <w:rFonts w:ascii="Tahoma" w:hAnsi="Tahoma" w:cs="Tahoma"/>
          <w:color w:val="281D0F"/>
          <w:sz w:val="20"/>
          <w:szCs w:val="20"/>
          <w:shd w:val="clear" w:color="auto" w:fill="FEFEFE"/>
        </w:rPr>
        <w:t>Ányos</w:t>
      </w:r>
      <w:proofErr w:type="spellEnd"/>
      <w:r>
        <w:rPr>
          <w:rFonts w:ascii="Tahoma" w:hAnsi="Tahoma" w:cs="Tahoma"/>
          <w:color w:val="281D0F"/>
          <w:sz w:val="20"/>
          <w:szCs w:val="20"/>
          <w:shd w:val="clear" w:color="auto" w:fill="FEFEFE"/>
        </w:rPr>
        <w:t xml:space="preserve"> </w:t>
      </w:r>
      <w:proofErr w:type="spellStart"/>
      <w:r>
        <w:rPr>
          <w:rFonts w:ascii="Tahoma" w:hAnsi="Tahoma" w:cs="Tahoma"/>
          <w:color w:val="281D0F"/>
          <w:sz w:val="20"/>
          <w:szCs w:val="20"/>
          <w:shd w:val="clear" w:color="auto" w:fill="FEFEFE"/>
        </w:rPr>
        <w:t>Jedlik</w:t>
      </w:r>
      <w:proofErr w:type="spellEnd"/>
      <w:r>
        <w:rPr>
          <w:rFonts w:ascii="Tahoma" w:hAnsi="Tahoma" w:cs="Tahoma"/>
          <w:color w:val="281D0F"/>
          <w:sz w:val="20"/>
          <w:szCs w:val="20"/>
          <w:shd w:val="clear" w:color="auto" w:fill="FEFEFE"/>
        </w:rPr>
        <w:t xml:space="preserve"> byggede videre på Faradays opdagelse. Han monterede en spole af kobbertråd omkring en rektangulær magnet. Spolen kunne dreje om sin egen akse, og når strømmen blev tilsluttet, roterede spolen. I 1828 fik </w:t>
      </w:r>
      <w:proofErr w:type="spellStart"/>
      <w:r>
        <w:rPr>
          <w:rFonts w:ascii="Tahoma" w:hAnsi="Tahoma" w:cs="Tahoma"/>
          <w:color w:val="281D0F"/>
          <w:sz w:val="20"/>
          <w:szCs w:val="20"/>
          <w:shd w:val="clear" w:color="auto" w:fill="FEFEFE"/>
        </w:rPr>
        <w:t>Ányos</w:t>
      </w:r>
      <w:proofErr w:type="spellEnd"/>
      <w:r>
        <w:rPr>
          <w:rFonts w:ascii="Tahoma" w:hAnsi="Tahoma" w:cs="Tahoma"/>
          <w:color w:val="281D0F"/>
          <w:sz w:val="20"/>
          <w:szCs w:val="20"/>
          <w:shd w:val="clear" w:color="auto" w:fill="FEFEFE"/>
        </w:rPr>
        <w:t xml:space="preserve"> </w:t>
      </w:r>
      <w:proofErr w:type="spellStart"/>
      <w:r>
        <w:rPr>
          <w:rFonts w:ascii="Tahoma" w:hAnsi="Tahoma" w:cs="Tahoma"/>
          <w:color w:val="281D0F"/>
          <w:sz w:val="20"/>
          <w:szCs w:val="20"/>
          <w:shd w:val="clear" w:color="auto" w:fill="FEFEFE"/>
        </w:rPr>
        <w:t>Jedlik</w:t>
      </w:r>
      <w:proofErr w:type="spellEnd"/>
      <w:r>
        <w:rPr>
          <w:rFonts w:ascii="Tahoma" w:hAnsi="Tahoma" w:cs="Tahoma"/>
          <w:color w:val="281D0F"/>
          <w:sz w:val="20"/>
          <w:szCs w:val="20"/>
          <w:shd w:val="clear" w:color="auto" w:fill="FEFEFE"/>
        </w:rPr>
        <w:t xml:space="preserve"> motoren til at drive en lille firhjulet modelbil.</w:t>
      </w:r>
      <w:r>
        <w:rPr>
          <w:rFonts w:ascii="Tahoma" w:hAnsi="Tahoma" w:cs="Tahoma"/>
          <w:color w:val="281D0F"/>
          <w:sz w:val="20"/>
          <w:szCs w:val="20"/>
        </w:rPr>
        <w:br/>
      </w:r>
      <w:r>
        <w:rPr>
          <w:rFonts w:ascii="Tahoma" w:hAnsi="Tahoma" w:cs="Tahoma"/>
          <w:color w:val="281D0F"/>
          <w:sz w:val="20"/>
          <w:szCs w:val="20"/>
          <w:shd w:val="clear" w:color="auto" w:fill="FEFEFE"/>
        </w:rPr>
        <w:t xml:space="preserve">Forbedringen af elmotoren fortsatte i de næste årtier, men først da belgieren </w:t>
      </w:r>
      <w:proofErr w:type="spellStart"/>
      <w:r>
        <w:rPr>
          <w:rFonts w:ascii="Tahoma" w:hAnsi="Tahoma" w:cs="Tahoma"/>
          <w:color w:val="281D0F"/>
          <w:sz w:val="20"/>
          <w:szCs w:val="20"/>
          <w:shd w:val="clear" w:color="auto" w:fill="FEFEFE"/>
        </w:rPr>
        <w:t>Zénobe</w:t>
      </w:r>
      <w:proofErr w:type="spellEnd"/>
      <w:r>
        <w:rPr>
          <w:rFonts w:ascii="Tahoma" w:hAnsi="Tahoma" w:cs="Tahoma"/>
          <w:color w:val="281D0F"/>
          <w:sz w:val="20"/>
          <w:szCs w:val="20"/>
          <w:shd w:val="clear" w:color="auto" w:fill="FEFEFE"/>
        </w:rPr>
        <w:t xml:space="preserve"> Gramme i 1873 opfandt en effektiv dynamo, opstod et marked for elmotoren. Industrimaskiner på store fabrikker kunne nu drives af elektricitet, som blev skabt af generatorer på centrale kraftværker</w:t>
      </w:r>
      <w:r>
        <w:rPr>
          <w:rFonts w:ascii="Tahoma" w:hAnsi="Tahoma" w:cs="Tahoma"/>
          <w:color w:val="281D0F"/>
          <w:sz w:val="20"/>
          <w:szCs w:val="20"/>
          <w:shd w:val="clear" w:color="auto" w:fill="FEFEFE"/>
        </w:rPr>
        <w:softHyphen/>
        <w:t>.</w:t>
      </w:r>
    </w:p>
    <w:p w14:paraId="3791F21A" w14:textId="77777777" w:rsidR="008A6F69" w:rsidRDefault="008A6F69" w:rsidP="008A6F69">
      <w:bookmarkStart w:id="0" w:name="_Toc94074376"/>
      <w:bookmarkStart w:id="1" w:name="_Toc95634060"/>
      <w:r>
        <w:rPr>
          <w:noProof/>
          <w:lang w:eastAsia="da-DK"/>
        </w:rPr>
        <w:drawing>
          <wp:anchor distT="0" distB="0" distL="114300" distR="114300" simplePos="0" relativeHeight="251662336" behindDoc="0" locked="0" layoutInCell="0" allowOverlap="1" wp14:anchorId="1DFA5168" wp14:editId="2711BEA7">
            <wp:simplePos x="0" y="0"/>
            <wp:positionH relativeFrom="column">
              <wp:posOffset>11430</wp:posOffset>
            </wp:positionH>
            <wp:positionV relativeFrom="paragraph">
              <wp:posOffset>52760</wp:posOffset>
            </wp:positionV>
            <wp:extent cx="6208248" cy="3037398"/>
            <wp:effectExtent l="0" t="0" r="2540" b="0"/>
            <wp:wrapNone/>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6884" cy="303673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7501A263" w14:textId="77777777" w:rsidR="00071433" w:rsidRDefault="00071433" w:rsidP="003477B7">
      <w:pPr>
        <w:jc w:val="center"/>
      </w:pPr>
    </w:p>
    <w:p w14:paraId="5ABFB317" w14:textId="77777777" w:rsidR="008A6F69" w:rsidRDefault="008A6F69" w:rsidP="00524E9E">
      <w:pPr>
        <w:pStyle w:val="hovedpunkt"/>
      </w:pPr>
      <w:bookmarkStart w:id="2" w:name="_Toc94074375"/>
      <w:bookmarkStart w:id="3" w:name="_Toc95634059"/>
    </w:p>
    <w:p w14:paraId="07464E67" w14:textId="77777777" w:rsidR="00524E9E" w:rsidRDefault="00524E9E" w:rsidP="00524E9E">
      <w:pPr>
        <w:pStyle w:val="hovedpunkt"/>
      </w:pPr>
    </w:p>
    <w:p w14:paraId="2F3A7F1D" w14:textId="77777777" w:rsidR="00524E9E" w:rsidRDefault="00524E9E" w:rsidP="00524E9E">
      <w:pPr>
        <w:pStyle w:val="hovedpunkt"/>
      </w:pPr>
    </w:p>
    <w:bookmarkEnd w:id="2"/>
    <w:bookmarkEnd w:id="3"/>
    <w:p w14:paraId="722B5020" w14:textId="77777777" w:rsidR="00524E9E" w:rsidRDefault="00524E9E" w:rsidP="00524E9E">
      <w:pPr>
        <w:pStyle w:val="underpunkt"/>
      </w:pPr>
    </w:p>
    <w:p w14:paraId="02ADDE9B" w14:textId="77777777" w:rsidR="008A6F69" w:rsidRDefault="008A6F69" w:rsidP="00524E9E">
      <w:pPr>
        <w:pStyle w:val="underpunkt"/>
      </w:pPr>
    </w:p>
    <w:p w14:paraId="634180E7" w14:textId="77777777" w:rsidR="00524E9E" w:rsidRDefault="00524E9E" w:rsidP="00524E9E">
      <w:pPr>
        <w:pStyle w:val="underpunkt"/>
      </w:pPr>
    </w:p>
    <w:p w14:paraId="62FAF848" w14:textId="77777777" w:rsidR="00524E9E" w:rsidRDefault="00524E9E" w:rsidP="00524E9E">
      <w:pPr>
        <w:tabs>
          <w:tab w:val="left" w:pos="2091"/>
        </w:tabs>
      </w:pPr>
      <w:r>
        <w:tab/>
      </w:r>
    </w:p>
    <w:p w14:paraId="5113D53F" w14:textId="77777777" w:rsidR="008A6F69" w:rsidRDefault="008A6F69" w:rsidP="00524E9E">
      <w:pPr>
        <w:tabs>
          <w:tab w:val="left" w:pos="2091"/>
        </w:tabs>
      </w:pPr>
    </w:p>
    <w:p w14:paraId="00E8ABBB" w14:textId="77777777" w:rsidR="008A6F69" w:rsidRDefault="008A6F69" w:rsidP="00524E9E">
      <w:pPr>
        <w:tabs>
          <w:tab w:val="left" w:pos="2091"/>
        </w:tabs>
      </w:pPr>
    </w:p>
    <w:p w14:paraId="7910D03D" w14:textId="77777777" w:rsidR="008A6F69" w:rsidRDefault="008A6F69" w:rsidP="00524E9E">
      <w:pPr>
        <w:tabs>
          <w:tab w:val="left" w:pos="2091"/>
        </w:tabs>
      </w:pPr>
    </w:p>
    <w:p w14:paraId="1511B3EB" w14:textId="77777777" w:rsidR="00071433" w:rsidRDefault="00071433" w:rsidP="003477B7">
      <w:pPr>
        <w:jc w:val="center"/>
      </w:pPr>
      <w:r>
        <w:rPr>
          <w:noProof/>
          <w:lang w:eastAsia="da-DK"/>
        </w:rPr>
        <w:drawing>
          <wp:inline distT="0" distB="0" distL="0" distR="0" wp14:anchorId="6ECBC529" wp14:editId="1A57B473">
            <wp:extent cx="5617237" cy="3164619"/>
            <wp:effectExtent l="0" t="0" r="254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7235" cy="3164618"/>
                    </a:xfrm>
                    <a:prstGeom prst="rect">
                      <a:avLst/>
                    </a:prstGeom>
                    <a:noFill/>
                    <a:ln>
                      <a:noFill/>
                    </a:ln>
                  </pic:spPr>
                </pic:pic>
              </a:graphicData>
            </a:graphic>
          </wp:inline>
        </w:drawing>
      </w:r>
    </w:p>
    <w:p w14:paraId="632FF1D8" w14:textId="77777777" w:rsidR="00FA0153" w:rsidRDefault="003477B7" w:rsidP="003477B7">
      <w:pPr>
        <w:jc w:val="center"/>
      </w:pPr>
      <w:r>
        <w:rPr>
          <w:noProof/>
          <w:lang w:eastAsia="da-DK"/>
        </w:rPr>
        <w:lastRenderedPageBreak/>
        <w:drawing>
          <wp:inline distT="0" distB="0" distL="0" distR="0" wp14:anchorId="31B271AD" wp14:editId="25BFC1C8">
            <wp:extent cx="2218690" cy="2218690"/>
            <wp:effectExtent l="0" t="0" r="0" b="0"/>
            <wp:docPr id="2" name="Billede 2" descr="Brushless Innenläu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ushless Innenläuf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8690" cy="2218690"/>
                    </a:xfrm>
                    <a:prstGeom prst="rect">
                      <a:avLst/>
                    </a:prstGeom>
                    <a:noFill/>
                    <a:ln>
                      <a:noFill/>
                    </a:ln>
                  </pic:spPr>
                </pic:pic>
              </a:graphicData>
            </a:graphic>
          </wp:inline>
        </w:drawing>
      </w:r>
      <w:r>
        <w:rPr>
          <w:noProof/>
          <w:lang w:eastAsia="da-DK"/>
        </w:rPr>
        <w:drawing>
          <wp:inline distT="0" distB="0" distL="0" distR="0" wp14:anchorId="4879D785" wp14:editId="054DD632">
            <wp:extent cx="5240020" cy="1900555"/>
            <wp:effectExtent l="0" t="0" r="0" b="4445"/>
            <wp:docPr id="1" name="Billede 1" descr="RC-Helikopter E Motor BL700MX Outrunner Aussenlaeu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Helikopter E Motor BL700MX Outrunner Aussenlaeuf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0020" cy="1900555"/>
                    </a:xfrm>
                    <a:prstGeom prst="rect">
                      <a:avLst/>
                    </a:prstGeom>
                    <a:noFill/>
                    <a:ln>
                      <a:noFill/>
                    </a:ln>
                  </pic:spPr>
                </pic:pic>
              </a:graphicData>
            </a:graphic>
          </wp:inline>
        </w:drawing>
      </w:r>
    </w:p>
    <w:p w14:paraId="415DE381" w14:textId="77777777" w:rsidR="003477B7" w:rsidRDefault="003477B7" w:rsidP="003477B7">
      <w:pPr>
        <w:jc w:val="center"/>
      </w:pPr>
      <w:r>
        <w:rPr>
          <w:noProof/>
          <w:lang w:eastAsia="da-DK"/>
        </w:rPr>
        <w:drawing>
          <wp:inline distT="0" distB="0" distL="0" distR="0" wp14:anchorId="161EFD94" wp14:editId="3DF2E032">
            <wp:extent cx="5240020" cy="1900555"/>
            <wp:effectExtent l="0" t="0" r="0" b="4445"/>
            <wp:docPr id="4" name="Billede 4" descr="RC-Helikopter E Motor BL700MX Outrunner Aussenlaeu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Helikopter E Motor BL700MX Outrunner Aussenlaeuf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0020" cy="1900555"/>
                    </a:xfrm>
                    <a:prstGeom prst="rect">
                      <a:avLst/>
                    </a:prstGeom>
                    <a:noFill/>
                    <a:ln>
                      <a:noFill/>
                    </a:ln>
                  </pic:spPr>
                </pic:pic>
              </a:graphicData>
            </a:graphic>
          </wp:inline>
        </w:drawing>
      </w:r>
      <w:r>
        <w:rPr>
          <w:noProof/>
          <w:lang w:eastAsia="da-DK"/>
        </w:rPr>
        <w:drawing>
          <wp:inline distT="0" distB="0" distL="0" distR="0" wp14:anchorId="298FB84E" wp14:editId="099E4F85">
            <wp:extent cx="2218690" cy="2218690"/>
            <wp:effectExtent l="0" t="0" r="0" b="0"/>
            <wp:docPr id="3" name="Billede 3" descr="Brushless Aussenläu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ushless Aussenläuf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8690" cy="2218690"/>
                    </a:xfrm>
                    <a:prstGeom prst="rect">
                      <a:avLst/>
                    </a:prstGeom>
                    <a:noFill/>
                    <a:ln>
                      <a:noFill/>
                    </a:ln>
                  </pic:spPr>
                </pic:pic>
              </a:graphicData>
            </a:graphic>
          </wp:inline>
        </w:drawing>
      </w:r>
    </w:p>
    <w:p w14:paraId="49EDA541" w14:textId="77777777" w:rsidR="00D26AD7" w:rsidRDefault="00D26AD7" w:rsidP="00AA3AB2">
      <w:pPr>
        <w:rPr>
          <w:sz w:val="56"/>
          <w:szCs w:val="56"/>
        </w:rPr>
      </w:pPr>
    </w:p>
    <w:p w14:paraId="3CE97CD7" w14:textId="77777777" w:rsidR="00E81F0B" w:rsidRPr="00AA3AB2" w:rsidRDefault="00E81F0B" w:rsidP="00AA3AB2">
      <w:pPr>
        <w:rPr>
          <w:sz w:val="56"/>
          <w:szCs w:val="56"/>
        </w:rPr>
      </w:pPr>
      <w:r w:rsidRPr="00AA3AB2">
        <w:rPr>
          <w:noProof/>
          <w:sz w:val="56"/>
          <w:szCs w:val="56"/>
          <w:lang w:eastAsia="da-DK"/>
        </w:rPr>
        <w:drawing>
          <wp:anchor distT="0" distB="0" distL="114300" distR="114300" simplePos="0" relativeHeight="251660288" behindDoc="0" locked="0" layoutInCell="1" allowOverlap="1" wp14:anchorId="195D6A39" wp14:editId="2FC0DC6F">
            <wp:simplePos x="0" y="0"/>
            <wp:positionH relativeFrom="column">
              <wp:posOffset>1236925</wp:posOffset>
            </wp:positionH>
            <wp:positionV relativeFrom="paragraph">
              <wp:align>top</wp:align>
            </wp:positionV>
            <wp:extent cx="3808730" cy="5112385"/>
            <wp:effectExtent l="0" t="0" r="1270" b="0"/>
            <wp:wrapSquare wrapText="bothSides"/>
            <wp:docPr id="6" name="Billede 6" descr="3-phase AC synchronous motor,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phase AC synchronous motor, anim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8730" cy="5112385"/>
                    </a:xfrm>
                    <a:prstGeom prst="rect">
                      <a:avLst/>
                    </a:prstGeom>
                    <a:noFill/>
                    <a:ln>
                      <a:noFill/>
                    </a:ln>
                  </pic:spPr>
                </pic:pic>
              </a:graphicData>
            </a:graphic>
          </wp:anchor>
        </w:drawing>
      </w:r>
      <w:r w:rsidR="00AA3AB2" w:rsidRPr="00AA3AB2">
        <w:rPr>
          <w:sz w:val="56"/>
          <w:szCs w:val="56"/>
        </w:rPr>
        <w:t>3 Faset motor</w:t>
      </w:r>
      <w:r w:rsidR="00AA3AB2" w:rsidRPr="00AA3AB2">
        <w:rPr>
          <w:sz w:val="56"/>
          <w:szCs w:val="56"/>
        </w:rPr>
        <w:br w:type="textWrapping" w:clear="all"/>
      </w:r>
    </w:p>
    <w:p w14:paraId="64670FDB" w14:textId="77777777" w:rsidR="00E81F0B" w:rsidRDefault="00E81F0B" w:rsidP="003477B7">
      <w:pPr>
        <w:jc w:val="center"/>
      </w:pPr>
    </w:p>
    <w:p w14:paraId="60D836E6" w14:textId="77777777" w:rsidR="00E81F0B" w:rsidRDefault="009F43BD" w:rsidP="003477B7">
      <w:pPr>
        <w:jc w:val="center"/>
      </w:pPr>
      <w:hyperlink r:id="rId16" w:history="1">
        <w:r w:rsidR="001010A9" w:rsidRPr="00610C79">
          <w:rPr>
            <w:rStyle w:val="Hyperlink"/>
          </w:rPr>
          <w:t>http://www.homofaciens.de/bilder/technik/synchronous-motor_03a.gif</w:t>
        </w:r>
      </w:hyperlink>
    </w:p>
    <w:p w14:paraId="61BEF66F" w14:textId="77777777" w:rsidR="002033D8" w:rsidRDefault="002033D8" w:rsidP="003477B7">
      <w:pPr>
        <w:jc w:val="center"/>
      </w:pPr>
    </w:p>
    <w:p w14:paraId="7600FB34" w14:textId="77777777" w:rsidR="002033D8" w:rsidRDefault="002033D8" w:rsidP="003477B7">
      <w:pPr>
        <w:jc w:val="center"/>
      </w:pPr>
    </w:p>
    <w:p w14:paraId="1EB1F5E6" w14:textId="77777777" w:rsidR="002033D8" w:rsidRDefault="002033D8" w:rsidP="003477B7">
      <w:pPr>
        <w:jc w:val="center"/>
      </w:pPr>
    </w:p>
    <w:p w14:paraId="2C3343B6" w14:textId="77777777" w:rsidR="002033D8" w:rsidRDefault="002033D8" w:rsidP="003477B7">
      <w:pPr>
        <w:jc w:val="center"/>
      </w:pPr>
    </w:p>
    <w:p w14:paraId="45B957B6" w14:textId="77777777" w:rsidR="002033D8" w:rsidRDefault="002033D8" w:rsidP="003477B7">
      <w:pPr>
        <w:jc w:val="center"/>
      </w:pPr>
    </w:p>
    <w:p w14:paraId="7266BC9A" w14:textId="77777777" w:rsidR="002033D8" w:rsidRDefault="002033D8" w:rsidP="003477B7">
      <w:pPr>
        <w:jc w:val="center"/>
      </w:pPr>
    </w:p>
    <w:p w14:paraId="6A5E57D4" w14:textId="77777777" w:rsidR="002033D8" w:rsidRDefault="002033D8" w:rsidP="003477B7">
      <w:pPr>
        <w:jc w:val="center"/>
      </w:pPr>
    </w:p>
    <w:p w14:paraId="405C51D5" w14:textId="77777777" w:rsidR="002033D8" w:rsidRDefault="002033D8" w:rsidP="003477B7">
      <w:pPr>
        <w:jc w:val="center"/>
      </w:pPr>
    </w:p>
    <w:p w14:paraId="30BC2ED9" w14:textId="77777777" w:rsidR="002033D8" w:rsidRDefault="002033D8" w:rsidP="00C733DD">
      <w:pPr>
        <w:pStyle w:val="hovedpunkt"/>
        <w:jc w:val="center"/>
      </w:pPr>
      <w:bookmarkStart w:id="4" w:name="_Toc95634068"/>
      <w:r w:rsidRPr="00AA3AB2">
        <w:rPr>
          <w:sz w:val="40"/>
          <w:szCs w:val="40"/>
        </w:rPr>
        <w:t xml:space="preserve">Mærkeskilt </w:t>
      </w:r>
      <w:bookmarkEnd w:id="4"/>
      <w:r w:rsidR="00C733DD">
        <w:rPr>
          <w:sz w:val="40"/>
          <w:szCs w:val="40"/>
        </w:rPr>
        <w:t>/mærkeplade</w:t>
      </w:r>
    </w:p>
    <w:p w14:paraId="3E5E05D6" w14:textId="77777777" w:rsidR="00AA3AB2" w:rsidRDefault="00AA3AB2" w:rsidP="002033D8">
      <w:pPr>
        <w:pStyle w:val="underpunkt"/>
      </w:pPr>
    </w:p>
    <w:p w14:paraId="3812B5C3" w14:textId="77777777" w:rsidR="00AA3AB2" w:rsidRDefault="00AA3AB2" w:rsidP="00AA3AB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De motorer, der produceres i dag, skal kunne tilsluttes</w:t>
      </w:r>
    </w:p>
    <w:p w14:paraId="40D3DD92" w14:textId="77777777" w:rsidR="00AA3AB2" w:rsidRDefault="00AA3AB2" w:rsidP="00AA3AB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det offentlige forsyningsnet i mange lande. Derfor kan</w:t>
      </w:r>
    </w:p>
    <w:p w14:paraId="1AE7FAD0" w14:textId="77777777" w:rsidR="00AA3AB2" w:rsidRDefault="00AA3AB2" w:rsidP="00AA3AB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mærkepladen være påtrykt flere forskellige spændingsområder</w:t>
      </w:r>
    </w:p>
    <w:p w14:paraId="508DD00F" w14:textId="77777777" w:rsidR="002033D8" w:rsidRDefault="00AA3AB2" w:rsidP="00AA3AB2">
      <w:pPr>
        <w:autoSpaceDE w:val="0"/>
        <w:autoSpaceDN w:val="0"/>
        <w:adjustRightInd w:val="0"/>
        <w:spacing w:after="0" w:line="240" w:lineRule="auto"/>
      </w:pPr>
      <w:r>
        <w:rPr>
          <w:rFonts w:ascii="Times New Roman" w:hAnsi="Times New Roman" w:cs="Times New Roman"/>
          <w:sz w:val="28"/>
          <w:szCs w:val="28"/>
        </w:rPr>
        <w:t xml:space="preserve">                         og frekvenser.</w:t>
      </w:r>
    </w:p>
    <w:p w14:paraId="6B73A8C3" w14:textId="77777777" w:rsidR="002033D8" w:rsidRDefault="002033D8" w:rsidP="002033D8">
      <w:pPr>
        <w:ind w:left="2552"/>
      </w:pPr>
    </w:p>
    <w:p w14:paraId="4F1E2E76" w14:textId="77777777" w:rsidR="00AA3AB2" w:rsidRPr="00AA3AB2" w:rsidRDefault="002033D8" w:rsidP="002033D8">
      <w:pPr>
        <w:ind w:left="2552"/>
        <w:rPr>
          <w:sz w:val="28"/>
          <w:szCs w:val="28"/>
        </w:rPr>
      </w:pPr>
      <w:r w:rsidRPr="00AA3AB2">
        <w:rPr>
          <w:sz w:val="28"/>
          <w:szCs w:val="28"/>
          <w:u w:val="single"/>
        </w:rPr>
        <w:t>En motors mærkeskilt</w:t>
      </w:r>
      <w:r w:rsidR="00AA3AB2">
        <w:rPr>
          <w:sz w:val="28"/>
          <w:szCs w:val="28"/>
          <w:u w:val="single"/>
        </w:rPr>
        <w:t>/mærkeplade</w:t>
      </w:r>
      <w:r w:rsidRPr="00AA3AB2">
        <w:rPr>
          <w:sz w:val="28"/>
          <w:szCs w:val="28"/>
          <w:u w:val="single"/>
        </w:rPr>
        <w:t xml:space="preserve"> skal være forsynet med oplysninger om følgende:</w:t>
      </w:r>
      <w:r w:rsidR="00AA3AB2" w:rsidRPr="00AA3AB2">
        <w:rPr>
          <w:sz w:val="28"/>
          <w:szCs w:val="28"/>
        </w:rPr>
        <w:t xml:space="preserve"> </w:t>
      </w:r>
    </w:p>
    <w:p w14:paraId="53E934D1" w14:textId="77777777" w:rsidR="00AA3AB2" w:rsidRDefault="00AA3AB2" w:rsidP="00AA3AB2">
      <w:pPr>
        <w:pStyle w:val="Listeafsnit"/>
        <w:numPr>
          <w:ilvl w:val="0"/>
          <w:numId w:val="1"/>
        </w:numPr>
      </w:pPr>
      <w:r>
        <w:t>Firmanavn og type eller fabrikationsnummer</w:t>
      </w:r>
    </w:p>
    <w:p w14:paraId="349C087F" w14:textId="77777777" w:rsidR="00AA3AB2" w:rsidRDefault="00AA3AB2" w:rsidP="00AA3AB2">
      <w:pPr>
        <w:pStyle w:val="Listeafsnit"/>
        <w:numPr>
          <w:ilvl w:val="0"/>
          <w:numId w:val="1"/>
        </w:numPr>
      </w:pPr>
      <w:r>
        <w:t>Spænding og start- og fuldlaststrøm</w:t>
      </w:r>
    </w:p>
    <w:p w14:paraId="60FED06B" w14:textId="77777777" w:rsidR="00AA3AB2" w:rsidRDefault="00AA3AB2" w:rsidP="00AA3AB2">
      <w:pPr>
        <w:pStyle w:val="Listeafsnit"/>
        <w:numPr>
          <w:ilvl w:val="0"/>
          <w:numId w:val="1"/>
        </w:numPr>
      </w:pPr>
      <w:r>
        <w:t>Frekvens og effektfaktor (cos</w:t>
      </w:r>
      <w:r>
        <w:sym w:font="Symbol" w:char="F06A"/>
      </w:r>
      <w:r>
        <w:t>)</w:t>
      </w:r>
      <w:r w:rsidRPr="00AA3AB2">
        <w:t xml:space="preserve"> </w:t>
      </w:r>
    </w:p>
    <w:p w14:paraId="2A8E825F" w14:textId="77777777" w:rsidR="002033D8" w:rsidRPr="00AA3AB2" w:rsidRDefault="00AA3AB2" w:rsidP="00AA3AB2">
      <w:pPr>
        <w:pStyle w:val="Listeafsnit"/>
        <w:numPr>
          <w:ilvl w:val="0"/>
          <w:numId w:val="1"/>
        </w:numPr>
        <w:rPr>
          <w:u w:val="single"/>
        </w:rPr>
      </w:pPr>
      <w:r>
        <w:t>Omløbshastighed og fasetal</w:t>
      </w:r>
    </w:p>
    <w:p w14:paraId="382C46C3" w14:textId="77777777" w:rsidR="002033D8" w:rsidRDefault="002033D8" w:rsidP="00AA3AB2">
      <w:pPr>
        <w:pStyle w:val="Listeafsnit"/>
        <w:numPr>
          <w:ilvl w:val="0"/>
          <w:numId w:val="1"/>
        </w:numPr>
      </w:pPr>
      <w:r>
        <w:t>Tætheds klasse (IP Klasse)</w:t>
      </w:r>
    </w:p>
    <w:p w14:paraId="15A36EEC" w14:textId="77777777" w:rsidR="002033D8" w:rsidRDefault="002033D8" w:rsidP="00AA3AB2">
      <w:pPr>
        <w:pStyle w:val="Listeafsnit"/>
        <w:numPr>
          <w:ilvl w:val="0"/>
          <w:numId w:val="1"/>
        </w:numPr>
      </w:pPr>
      <w:r>
        <w:t>Kode for grænsetemperatur på isolationslak</w:t>
      </w:r>
    </w:p>
    <w:p w14:paraId="39E32389" w14:textId="77777777" w:rsidR="002033D8" w:rsidRDefault="002033D8" w:rsidP="00AA3AB2"/>
    <w:p w14:paraId="59D70367" w14:textId="77777777" w:rsidR="002033D8" w:rsidRDefault="002033D8" w:rsidP="002033D8">
      <w:pPr>
        <w:pStyle w:val="underpunkt"/>
      </w:pPr>
      <w:bookmarkStart w:id="5" w:name="_Toc95634070"/>
      <w:r>
        <w:rPr>
          <w:noProof/>
        </w:rPr>
        <w:drawing>
          <wp:anchor distT="0" distB="0" distL="114300" distR="114300" simplePos="0" relativeHeight="251659264" behindDoc="0" locked="0" layoutInCell="0" allowOverlap="1" wp14:anchorId="14D54BFE" wp14:editId="55D1158E">
            <wp:simplePos x="0" y="0"/>
            <wp:positionH relativeFrom="column">
              <wp:posOffset>1598295</wp:posOffset>
            </wp:positionH>
            <wp:positionV relativeFrom="paragraph">
              <wp:posOffset>144780</wp:posOffset>
            </wp:positionV>
            <wp:extent cx="3420110" cy="3528695"/>
            <wp:effectExtent l="0" t="0" r="8890" b="0"/>
            <wp:wrapNone/>
            <wp:docPr id="11" name="Billede 11" descr="Mærkep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ærkepla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110" cy="35286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p w14:paraId="28AA6EF2" w14:textId="77777777" w:rsidR="002033D8" w:rsidRDefault="002033D8" w:rsidP="002033D8">
      <w:pPr>
        <w:pStyle w:val="underpunkt"/>
      </w:pPr>
    </w:p>
    <w:p w14:paraId="2D6EFC4D" w14:textId="77777777" w:rsidR="002033D8" w:rsidRDefault="002033D8" w:rsidP="002033D8">
      <w:pPr>
        <w:pStyle w:val="underpunkt"/>
      </w:pPr>
    </w:p>
    <w:p w14:paraId="15D1ED44" w14:textId="77777777" w:rsidR="002033D8" w:rsidRDefault="002033D8" w:rsidP="002033D8">
      <w:pPr>
        <w:pStyle w:val="underpunkt"/>
      </w:pPr>
    </w:p>
    <w:p w14:paraId="318814A2" w14:textId="77777777" w:rsidR="002033D8" w:rsidRDefault="002033D8" w:rsidP="002033D8">
      <w:pPr>
        <w:pStyle w:val="underpunkt"/>
      </w:pPr>
    </w:p>
    <w:p w14:paraId="4C8C56E7" w14:textId="77777777" w:rsidR="002033D8" w:rsidRDefault="002033D8" w:rsidP="002033D8">
      <w:pPr>
        <w:pStyle w:val="underpunkt"/>
      </w:pPr>
    </w:p>
    <w:p w14:paraId="3EEEC3C5" w14:textId="77777777" w:rsidR="002033D8" w:rsidRDefault="002033D8" w:rsidP="002033D8">
      <w:pPr>
        <w:pStyle w:val="underpunkt"/>
      </w:pPr>
    </w:p>
    <w:p w14:paraId="68D92CF6" w14:textId="77777777" w:rsidR="002033D8" w:rsidRDefault="002033D8" w:rsidP="002033D8">
      <w:pPr>
        <w:pStyle w:val="underpunkt"/>
      </w:pPr>
    </w:p>
    <w:p w14:paraId="6E9ED5BF" w14:textId="77777777" w:rsidR="002033D8" w:rsidRDefault="002033D8" w:rsidP="002033D8">
      <w:pPr>
        <w:pStyle w:val="underpunkt"/>
      </w:pPr>
    </w:p>
    <w:p w14:paraId="5E7AEE4E" w14:textId="77777777" w:rsidR="002033D8" w:rsidRDefault="002033D8" w:rsidP="002033D8">
      <w:pPr>
        <w:pStyle w:val="underpunkt"/>
      </w:pPr>
    </w:p>
    <w:p w14:paraId="2D151229" w14:textId="77777777" w:rsidR="002033D8" w:rsidRDefault="002033D8" w:rsidP="002033D8">
      <w:pPr>
        <w:pStyle w:val="underpunkt"/>
      </w:pPr>
    </w:p>
    <w:p w14:paraId="1C6670FC" w14:textId="77777777" w:rsidR="002033D8" w:rsidRDefault="002033D8" w:rsidP="002033D8">
      <w:pPr>
        <w:pStyle w:val="underpunkt"/>
      </w:pPr>
    </w:p>
    <w:p w14:paraId="21092EF8" w14:textId="77777777" w:rsidR="002033D8" w:rsidRDefault="002033D8" w:rsidP="002033D8">
      <w:pPr>
        <w:pStyle w:val="underpunkt"/>
      </w:pPr>
    </w:p>
    <w:p w14:paraId="785B9524" w14:textId="77777777" w:rsidR="002033D8" w:rsidRDefault="002033D8" w:rsidP="002033D8">
      <w:pPr>
        <w:pStyle w:val="underpunkt"/>
      </w:pPr>
    </w:p>
    <w:p w14:paraId="6C7576FE" w14:textId="77777777" w:rsidR="002033D8" w:rsidRDefault="002033D8" w:rsidP="002033D8">
      <w:pPr>
        <w:pStyle w:val="underpunkt"/>
      </w:pPr>
    </w:p>
    <w:p w14:paraId="7162E448" w14:textId="77777777" w:rsidR="002033D8" w:rsidRDefault="002033D8" w:rsidP="002033D8">
      <w:pPr>
        <w:pStyle w:val="underpunkt"/>
      </w:pPr>
    </w:p>
    <w:p w14:paraId="79DCA1A7" w14:textId="77777777" w:rsidR="002033D8" w:rsidRDefault="002033D8" w:rsidP="002033D8">
      <w:pPr>
        <w:pStyle w:val="underpunkt"/>
      </w:pPr>
    </w:p>
    <w:p w14:paraId="20327B7B" w14:textId="77777777" w:rsidR="002033D8" w:rsidRDefault="002033D8" w:rsidP="002033D8">
      <w:pPr>
        <w:pStyle w:val="underpunkt"/>
      </w:pPr>
    </w:p>
    <w:p w14:paraId="4BB7E23E" w14:textId="77777777" w:rsidR="002033D8" w:rsidRDefault="002033D8" w:rsidP="002033D8">
      <w:pPr>
        <w:pStyle w:val="underpunkt"/>
      </w:pPr>
    </w:p>
    <w:p w14:paraId="686F4614" w14:textId="77777777" w:rsidR="002033D8" w:rsidRDefault="002033D8" w:rsidP="002033D8">
      <w:pPr>
        <w:pStyle w:val="underpunkt"/>
      </w:pPr>
    </w:p>
    <w:p w14:paraId="0FE05A24" w14:textId="77777777" w:rsidR="002033D8" w:rsidRDefault="002033D8" w:rsidP="003477B7">
      <w:pPr>
        <w:jc w:val="center"/>
      </w:pPr>
    </w:p>
    <w:p w14:paraId="2CEEC7A2" w14:textId="77777777" w:rsidR="00C733DD" w:rsidRDefault="00C733DD" w:rsidP="005543A3">
      <w:pPr>
        <w:autoSpaceDE w:val="0"/>
        <w:autoSpaceDN w:val="0"/>
        <w:adjustRightInd w:val="0"/>
        <w:spacing w:after="0" w:line="240" w:lineRule="auto"/>
      </w:pPr>
    </w:p>
    <w:p w14:paraId="5F6D604D" w14:textId="77777777" w:rsidR="005543A3" w:rsidRDefault="005543A3" w:rsidP="005543A3">
      <w:pPr>
        <w:autoSpaceDE w:val="0"/>
        <w:autoSpaceDN w:val="0"/>
        <w:adjustRightInd w:val="0"/>
        <w:spacing w:after="0" w:line="240" w:lineRule="auto"/>
        <w:rPr>
          <w:rFonts w:ascii="Times New Roman" w:hAnsi="Times New Roman" w:cs="Times New Roman"/>
          <w:sz w:val="28"/>
          <w:szCs w:val="28"/>
        </w:rPr>
      </w:pPr>
    </w:p>
    <w:p w14:paraId="02144AA2" w14:textId="77777777" w:rsidR="00C733DD" w:rsidRDefault="008A6F69" w:rsidP="004C43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IP klasser</w:t>
      </w:r>
    </w:p>
    <w:p w14:paraId="5F7FE877" w14:textId="77777777" w:rsidR="008A6F69" w:rsidRDefault="008A6F69" w:rsidP="004C4340">
      <w:pPr>
        <w:autoSpaceDE w:val="0"/>
        <w:autoSpaceDN w:val="0"/>
        <w:adjustRightInd w:val="0"/>
        <w:spacing w:after="0" w:line="240" w:lineRule="auto"/>
        <w:rPr>
          <w:rFonts w:ascii="Times New Roman" w:hAnsi="Times New Roman" w:cs="Times New Roman"/>
          <w:sz w:val="28"/>
          <w:szCs w:val="28"/>
        </w:rPr>
      </w:pPr>
    </w:p>
    <w:p w14:paraId="4905FF3D"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Hvis en motor er mærket med IP 54, betyder det ifølge</w:t>
      </w:r>
      <w:r w:rsidR="004C4340" w:rsidRPr="004C4340">
        <w:rPr>
          <w:rFonts w:ascii="Times New Roman" w:hAnsi="Times New Roman" w:cs="Times New Roman"/>
          <w:sz w:val="24"/>
          <w:szCs w:val="24"/>
        </w:rPr>
        <w:t>:</w:t>
      </w:r>
    </w:p>
    <w:p w14:paraId="061DA81F"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Stærkstrømsbekendtgørelsen afsnit 6:</w:t>
      </w:r>
      <w:r w:rsidR="004C4340">
        <w:rPr>
          <w:rFonts w:ascii="Times New Roman" w:hAnsi="Times New Roman" w:cs="Times New Roman"/>
          <w:sz w:val="24"/>
          <w:szCs w:val="24"/>
        </w:rPr>
        <w:t xml:space="preserve"> kap 803.1</w:t>
      </w:r>
    </w:p>
    <w:p w14:paraId="3AC76263"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Første ciffer:</w:t>
      </w:r>
    </w:p>
    <w:p w14:paraId="0E16417D"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5 = Støvskærmet.</w:t>
      </w:r>
    </w:p>
    <w:p w14:paraId="06DB23DE"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Indtrængen af støv er ikke helt forhindret, men</w:t>
      </w:r>
    </w:p>
    <w:p w14:paraId="1FFBABC1"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støv må ikke trænge ind i en sådan mængde, at</w:t>
      </w:r>
    </w:p>
    <w:p w14:paraId="14F8D61F"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det påvirker materiellets funktion eller sikkerhed.</w:t>
      </w:r>
    </w:p>
    <w:p w14:paraId="293B0FEC"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Andet ciffer:</w:t>
      </w:r>
    </w:p>
    <w:p w14:paraId="59DE8E19"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4 = Beskyttet mod oversprøjtning</w:t>
      </w:r>
    </w:p>
    <w:p w14:paraId="49FE4C38" w14:textId="77777777" w:rsidR="00CB6BC6" w:rsidRPr="004C4340" w:rsidRDefault="00CB6BC6" w:rsidP="004C4340">
      <w:pPr>
        <w:autoSpaceDE w:val="0"/>
        <w:autoSpaceDN w:val="0"/>
        <w:adjustRightInd w:val="0"/>
        <w:spacing w:after="0" w:line="240" w:lineRule="auto"/>
        <w:rPr>
          <w:rFonts w:ascii="Times New Roman" w:hAnsi="Times New Roman" w:cs="Times New Roman"/>
          <w:sz w:val="24"/>
          <w:szCs w:val="24"/>
        </w:rPr>
      </w:pPr>
      <w:r w:rsidRPr="004C4340">
        <w:rPr>
          <w:rFonts w:ascii="Times New Roman" w:hAnsi="Times New Roman" w:cs="Times New Roman"/>
          <w:sz w:val="24"/>
          <w:szCs w:val="24"/>
        </w:rPr>
        <w:t>Vand, der sprøjter mod kapslingen fra enhver</w:t>
      </w:r>
    </w:p>
    <w:p w14:paraId="3BBED2D7" w14:textId="77777777" w:rsidR="004C4340" w:rsidRPr="005543A3" w:rsidRDefault="00CB6BC6" w:rsidP="005543A3">
      <w:pPr>
        <w:autoSpaceDE w:val="0"/>
        <w:autoSpaceDN w:val="0"/>
        <w:adjustRightInd w:val="0"/>
        <w:spacing w:after="0" w:line="240" w:lineRule="auto"/>
        <w:rPr>
          <w:sz w:val="24"/>
          <w:szCs w:val="24"/>
        </w:rPr>
      </w:pPr>
      <w:r w:rsidRPr="004C4340">
        <w:rPr>
          <w:rFonts w:ascii="Times New Roman" w:hAnsi="Times New Roman" w:cs="Times New Roman"/>
          <w:sz w:val="24"/>
          <w:szCs w:val="24"/>
        </w:rPr>
        <w:t>retning, må ikke have nogen skadelig virkning.</w:t>
      </w:r>
    </w:p>
    <w:p w14:paraId="22AB5B6C" w14:textId="77777777" w:rsidR="004C4340" w:rsidRDefault="004C4340" w:rsidP="003477B7">
      <w:pPr>
        <w:jc w:val="center"/>
      </w:pPr>
    </w:p>
    <w:p w14:paraId="22DF057E" w14:textId="77777777" w:rsidR="005401CD" w:rsidRDefault="005401CD" w:rsidP="00C733DD">
      <w:pPr>
        <w:ind w:left="360"/>
        <w:jc w:val="center"/>
        <w:rPr>
          <w:rFonts w:ascii="Courier New" w:eastAsia="Times New Roman" w:hAnsi="Courier New" w:cs="Courier New"/>
          <w:b/>
          <w:i/>
          <w:iCs/>
          <w:color w:val="000000"/>
          <w:sz w:val="32"/>
          <w:szCs w:val="32"/>
          <w:lang w:eastAsia="da-DK"/>
        </w:rPr>
      </w:pPr>
    </w:p>
    <w:p w14:paraId="60E282A5" w14:textId="77777777" w:rsidR="005401CD" w:rsidRDefault="005401CD" w:rsidP="00C733DD">
      <w:pPr>
        <w:ind w:left="360"/>
        <w:jc w:val="center"/>
        <w:rPr>
          <w:rFonts w:ascii="Courier New" w:eastAsia="Times New Roman" w:hAnsi="Courier New" w:cs="Courier New"/>
          <w:b/>
          <w:i/>
          <w:iCs/>
          <w:color w:val="000000"/>
          <w:sz w:val="32"/>
          <w:szCs w:val="32"/>
          <w:lang w:eastAsia="da-DK"/>
        </w:rPr>
      </w:pPr>
    </w:p>
    <w:p w14:paraId="6CBAE5E8" w14:textId="77777777" w:rsidR="005401CD" w:rsidRDefault="005401CD" w:rsidP="00C733DD">
      <w:pPr>
        <w:ind w:left="360"/>
        <w:jc w:val="center"/>
        <w:rPr>
          <w:rFonts w:ascii="Courier New" w:eastAsia="Times New Roman" w:hAnsi="Courier New" w:cs="Courier New"/>
          <w:b/>
          <w:i/>
          <w:iCs/>
          <w:color w:val="000000"/>
          <w:sz w:val="32"/>
          <w:szCs w:val="32"/>
          <w:lang w:eastAsia="da-DK"/>
        </w:rPr>
      </w:pPr>
    </w:p>
    <w:p w14:paraId="5912D9AF" w14:textId="77777777" w:rsidR="00AA3AB2" w:rsidRPr="00C733DD" w:rsidRDefault="00C733DD" w:rsidP="00C733DD">
      <w:pPr>
        <w:ind w:left="360"/>
        <w:jc w:val="center"/>
        <w:rPr>
          <w:b/>
          <w:sz w:val="36"/>
          <w:szCs w:val="36"/>
        </w:rPr>
      </w:pPr>
      <w:r w:rsidRPr="00C733DD">
        <w:rPr>
          <w:rFonts w:ascii="Courier New" w:eastAsia="Times New Roman" w:hAnsi="Courier New" w:cs="Courier New"/>
          <w:b/>
          <w:i/>
          <w:iCs/>
          <w:color w:val="000000"/>
          <w:sz w:val="32"/>
          <w:szCs w:val="32"/>
          <w:lang w:eastAsia="da-DK"/>
        </w:rPr>
        <w:t>η</w:t>
      </w:r>
      <w:r w:rsidRPr="00C733DD">
        <w:rPr>
          <w:b/>
          <w:sz w:val="36"/>
          <w:szCs w:val="36"/>
        </w:rPr>
        <w:t xml:space="preserve">  </w:t>
      </w:r>
      <w:r w:rsidR="002B555C" w:rsidRPr="00C733DD">
        <w:rPr>
          <w:b/>
          <w:sz w:val="36"/>
          <w:szCs w:val="36"/>
        </w:rPr>
        <w:t>(eta) – Virkningsgrad (cos</w:t>
      </w:r>
      <w:r w:rsidR="002B555C" w:rsidRPr="00C733DD">
        <w:sym w:font="Symbol" w:char="F06A"/>
      </w:r>
      <w:r w:rsidR="002B555C" w:rsidRPr="00C733DD">
        <w:rPr>
          <w:b/>
          <w:sz w:val="36"/>
          <w:szCs w:val="36"/>
        </w:rPr>
        <w:t>)</w:t>
      </w:r>
    </w:p>
    <w:p w14:paraId="4335F7B3" w14:textId="77777777" w:rsidR="00524E9E" w:rsidRPr="00C733DD" w:rsidRDefault="00524E9E" w:rsidP="00C733DD">
      <w:pPr>
        <w:shd w:val="clear" w:color="auto" w:fill="FFFFFF"/>
        <w:spacing w:before="450" w:after="225" w:line="240" w:lineRule="auto"/>
        <w:ind w:left="360"/>
        <w:outlineLvl w:val="2"/>
        <w:rPr>
          <w:rFonts w:ascii="Arial" w:eastAsia="Times New Roman" w:hAnsi="Arial" w:cs="Arial"/>
          <w:b/>
          <w:bCs/>
          <w:color w:val="000000"/>
          <w:sz w:val="27"/>
          <w:szCs w:val="27"/>
          <w:lang w:eastAsia="da-DK"/>
        </w:rPr>
      </w:pPr>
      <w:r w:rsidRPr="00524E9E">
        <w:rPr>
          <w:rFonts w:ascii="Arial" w:eastAsia="Times New Roman" w:hAnsi="Arial" w:cs="Arial"/>
          <w:b/>
          <w:bCs/>
          <w:color w:val="000000"/>
          <w:sz w:val="27"/>
          <w:szCs w:val="27"/>
          <w:lang w:eastAsia="da-DK"/>
        </w:rPr>
        <w:t>Virkningsgrad for en motor</w:t>
      </w:r>
    </w:p>
    <w:p w14:paraId="086C61CD" w14:textId="77777777" w:rsidR="00C733DD" w:rsidRDefault="00524E9E" w:rsidP="00C733DD">
      <w:pPr>
        <w:spacing w:after="0" w:line="240" w:lineRule="auto"/>
        <w:ind w:left="360"/>
        <w:rPr>
          <w:rFonts w:ascii="Arial" w:eastAsia="Times New Roman" w:hAnsi="Arial" w:cs="Arial"/>
          <w:color w:val="000000"/>
          <w:sz w:val="27"/>
          <w:szCs w:val="27"/>
          <w:shd w:val="clear" w:color="auto" w:fill="FFFFFF"/>
          <w:lang w:eastAsia="da-DK"/>
        </w:rPr>
      </w:pPr>
      <w:r w:rsidRPr="00C733DD">
        <w:rPr>
          <w:rFonts w:ascii="Arial" w:eastAsia="Times New Roman" w:hAnsi="Arial" w:cs="Arial"/>
          <w:color w:val="000000"/>
          <w:sz w:val="27"/>
          <w:szCs w:val="27"/>
          <w:shd w:val="clear" w:color="auto" w:fill="FFFFFF"/>
          <w:lang w:eastAsia="da-DK"/>
        </w:rPr>
        <w:t xml:space="preserve">Virkningsgraden for en motor kan man komme frem til ved at regne på oplysningerne på motorens mærkeplade. </w:t>
      </w:r>
    </w:p>
    <w:p w14:paraId="40F0ABCC" w14:textId="77777777" w:rsidR="00524E9E" w:rsidRDefault="00524E9E" w:rsidP="00C733DD">
      <w:pPr>
        <w:spacing w:after="0" w:line="240" w:lineRule="auto"/>
        <w:ind w:left="360"/>
        <w:rPr>
          <w:rFonts w:ascii="Arial" w:eastAsia="Times New Roman" w:hAnsi="Arial" w:cs="Arial"/>
          <w:color w:val="000000"/>
          <w:sz w:val="27"/>
          <w:szCs w:val="27"/>
          <w:shd w:val="clear" w:color="auto" w:fill="FFFFFF"/>
          <w:lang w:eastAsia="da-DK"/>
        </w:rPr>
      </w:pPr>
      <w:r w:rsidRPr="00C733DD">
        <w:rPr>
          <w:rFonts w:ascii="Arial" w:eastAsia="Times New Roman" w:hAnsi="Arial" w:cs="Arial"/>
          <w:color w:val="000000"/>
          <w:sz w:val="27"/>
          <w:szCs w:val="27"/>
          <w:shd w:val="clear" w:color="auto" w:fill="FFFFFF"/>
          <w:lang w:eastAsia="da-DK"/>
        </w:rPr>
        <w:t>I stedet for at se på forholdet mellem nytteenergi og tilført energi, regnes der på nytteeffekt og tilført effekt.</w:t>
      </w:r>
    </w:p>
    <w:p w14:paraId="6BFB7F08" w14:textId="77777777" w:rsidR="00C733DD" w:rsidRPr="00C733DD" w:rsidRDefault="00C733DD" w:rsidP="00C733DD">
      <w:pPr>
        <w:spacing w:after="0" w:line="240" w:lineRule="auto"/>
        <w:ind w:left="360"/>
        <w:rPr>
          <w:rFonts w:ascii="Times New Roman" w:eastAsia="Times New Roman" w:hAnsi="Times New Roman" w:cs="Times New Roman"/>
          <w:sz w:val="24"/>
          <w:szCs w:val="24"/>
          <w:lang w:eastAsia="da-DK"/>
        </w:rPr>
      </w:pPr>
    </w:p>
    <w:p w14:paraId="2A455283" w14:textId="77777777" w:rsidR="00524E9E" w:rsidRPr="00C733DD" w:rsidRDefault="00524E9E" w:rsidP="00C733DD">
      <w:pPr>
        <w:shd w:val="clear" w:color="auto" w:fill="FFFFFF"/>
        <w:spacing w:after="0" w:line="240" w:lineRule="auto"/>
        <w:ind w:left="360"/>
        <w:rPr>
          <w:rFonts w:ascii="Courier New" w:eastAsia="Times New Roman" w:hAnsi="Courier New" w:cs="Courier New"/>
          <w:b/>
          <w:color w:val="000000"/>
          <w:sz w:val="32"/>
          <w:szCs w:val="32"/>
          <w:vertAlign w:val="subscript"/>
          <w:lang w:eastAsia="da-DK"/>
        </w:rPr>
      </w:pPr>
      <w:r w:rsidRPr="00C733DD">
        <w:rPr>
          <w:rFonts w:ascii="Courier New" w:eastAsia="Times New Roman" w:hAnsi="Courier New" w:cs="Courier New"/>
          <w:b/>
          <w:i/>
          <w:iCs/>
          <w:color w:val="000000"/>
          <w:sz w:val="32"/>
          <w:szCs w:val="32"/>
          <w:lang w:eastAsia="da-DK"/>
        </w:rPr>
        <w:t>η</w:t>
      </w:r>
      <w:r w:rsidRPr="00C733DD">
        <w:rPr>
          <w:rFonts w:ascii="Courier New" w:eastAsia="Times New Roman" w:hAnsi="Courier New" w:cs="Courier New"/>
          <w:b/>
          <w:color w:val="000000"/>
          <w:sz w:val="32"/>
          <w:szCs w:val="32"/>
          <w:lang w:eastAsia="da-DK"/>
        </w:rPr>
        <w:t> = </w:t>
      </w:r>
      <w:proofErr w:type="spellStart"/>
      <w:r w:rsidRPr="00C733DD">
        <w:rPr>
          <w:rFonts w:ascii="Courier New" w:eastAsia="Times New Roman" w:hAnsi="Courier New" w:cs="Courier New"/>
          <w:b/>
          <w:i/>
          <w:iCs/>
          <w:color w:val="000000"/>
          <w:sz w:val="32"/>
          <w:szCs w:val="32"/>
          <w:lang w:eastAsia="da-DK"/>
        </w:rPr>
        <w:t>P</w:t>
      </w:r>
      <w:r w:rsidRPr="00C733DD">
        <w:rPr>
          <w:rFonts w:ascii="Courier New" w:eastAsia="Times New Roman" w:hAnsi="Courier New" w:cs="Courier New"/>
          <w:b/>
          <w:color w:val="000000"/>
          <w:sz w:val="32"/>
          <w:szCs w:val="32"/>
          <w:vertAlign w:val="subscript"/>
          <w:lang w:eastAsia="da-DK"/>
        </w:rPr>
        <w:t>nytte</w:t>
      </w:r>
      <w:proofErr w:type="spellEnd"/>
      <w:r w:rsidRPr="00C733DD">
        <w:rPr>
          <w:rFonts w:ascii="Courier New" w:eastAsia="Times New Roman" w:hAnsi="Courier New" w:cs="Courier New"/>
          <w:b/>
          <w:color w:val="000000"/>
          <w:sz w:val="32"/>
          <w:szCs w:val="32"/>
          <w:lang w:eastAsia="da-DK"/>
        </w:rPr>
        <w:t>/</w:t>
      </w:r>
      <w:proofErr w:type="spellStart"/>
      <w:r w:rsidRPr="00C733DD">
        <w:rPr>
          <w:rFonts w:ascii="Courier New" w:eastAsia="Times New Roman" w:hAnsi="Courier New" w:cs="Courier New"/>
          <w:b/>
          <w:i/>
          <w:iCs/>
          <w:color w:val="000000"/>
          <w:sz w:val="32"/>
          <w:szCs w:val="32"/>
          <w:lang w:eastAsia="da-DK"/>
        </w:rPr>
        <w:t>P</w:t>
      </w:r>
      <w:r w:rsidRPr="00C733DD">
        <w:rPr>
          <w:rFonts w:ascii="Courier New" w:eastAsia="Times New Roman" w:hAnsi="Courier New" w:cs="Courier New"/>
          <w:b/>
          <w:color w:val="000000"/>
          <w:sz w:val="32"/>
          <w:szCs w:val="32"/>
          <w:vertAlign w:val="subscript"/>
          <w:lang w:eastAsia="da-DK"/>
        </w:rPr>
        <w:t>tilført</w:t>
      </w:r>
      <w:proofErr w:type="spellEnd"/>
    </w:p>
    <w:p w14:paraId="407B4820" w14:textId="77777777" w:rsidR="00C733DD" w:rsidRPr="00C733DD" w:rsidRDefault="00C733DD" w:rsidP="00C733DD">
      <w:pPr>
        <w:shd w:val="clear" w:color="auto" w:fill="FFFFFF"/>
        <w:spacing w:after="0" w:line="240" w:lineRule="auto"/>
        <w:ind w:left="360"/>
        <w:rPr>
          <w:rFonts w:ascii="Arial" w:eastAsia="Times New Roman" w:hAnsi="Arial" w:cs="Arial"/>
          <w:color w:val="000000"/>
          <w:sz w:val="27"/>
          <w:szCs w:val="27"/>
          <w:lang w:eastAsia="da-DK"/>
        </w:rPr>
      </w:pPr>
    </w:p>
    <w:p w14:paraId="548AD9FA" w14:textId="77777777" w:rsidR="00524E9E" w:rsidRDefault="00524E9E" w:rsidP="00C733DD">
      <w:pPr>
        <w:spacing w:after="0" w:line="240" w:lineRule="auto"/>
        <w:ind w:left="360"/>
        <w:rPr>
          <w:rFonts w:ascii="Arial" w:eastAsia="Times New Roman" w:hAnsi="Arial" w:cs="Arial"/>
          <w:color w:val="000000"/>
          <w:sz w:val="27"/>
          <w:szCs w:val="27"/>
          <w:shd w:val="clear" w:color="auto" w:fill="FFFFFF"/>
          <w:lang w:eastAsia="da-DK"/>
        </w:rPr>
      </w:pPr>
      <w:r w:rsidRPr="00C733DD">
        <w:rPr>
          <w:rFonts w:ascii="Arial" w:eastAsia="Times New Roman" w:hAnsi="Arial" w:cs="Arial"/>
          <w:color w:val="000000"/>
          <w:sz w:val="27"/>
          <w:szCs w:val="27"/>
          <w:shd w:val="clear" w:color="auto" w:fill="FFFFFF"/>
          <w:lang w:eastAsia="da-DK"/>
        </w:rPr>
        <w:t>Forholdet ses også angivet således:</w:t>
      </w:r>
    </w:p>
    <w:p w14:paraId="6DD92A4D" w14:textId="77777777" w:rsidR="00C733DD" w:rsidRPr="00C733DD" w:rsidRDefault="00C733DD" w:rsidP="00C733DD">
      <w:pPr>
        <w:spacing w:after="0" w:line="240" w:lineRule="auto"/>
        <w:ind w:left="360"/>
        <w:rPr>
          <w:rFonts w:ascii="Times New Roman" w:eastAsia="Times New Roman" w:hAnsi="Times New Roman" w:cs="Times New Roman"/>
          <w:sz w:val="24"/>
          <w:szCs w:val="24"/>
          <w:lang w:eastAsia="da-DK"/>
        </w:rPr>
      </w:pPr>
    </w:p>
    <w:p w14:paraId="3F38CE0C" w14:textId="77777777" w:rsidR="00524E9E" w:rsidRDefault="00524E9E" w:rsidP="00C733DD">
      <w:pPr>
        <w:shd w:val="clear" w:color="auto" w:fill="FFFFFF"/>
        <w:spacing w:after="0" w:line="240" w:lineRule="auto"/>
        <w:ind w:left="360"/>
        <w:rPr>
          <w:rFonts w:ascii="Courier New" w:eastAsia="Times New Roman" w:hAnsi="Courier New" w:cs="Courier New"/>
          <w:b/>
          <w:color w:val="000000"/>
          <w:sz w:val="32"/>
          <w:szCs w:val="32"/>
          <w:vertAlign w:val="subscript"/>
          <w:lang w:eastAsia="da-DK"/>
        </w:rPr>
      </w:pPr>
      <w:r w:rsidRPr="00C733DD">
        <w:rPr>
          <w:rFonts w:ascii="Courier New" w:eastAsia="Times New Roman" w:hAnsi="Courier New" w:cs="Courier New"/>
          <w:b/>
          <w:i/>
          <w:iCs/>
          <w:color w:val="000000"/>
          <w:sz w:val="32"/>
          <w:szCs w:val="32"/>
          <w:lang w:eastAsia="da-DK"/>
        </w:rPr>
        <w:t>η</w:t>
      </w:r>
      <w:r w:rsidRPr="00C733DD">
        <w:rPr>
          <w:rFonts w:ascii="Courier New" w:eastAsia="Times New Roman" w:hAnsi="Courier New" w:cs="Courier New"/>
          <w:b/>
          <w:color w:val="000000"/>
          <w:sz w:val="32"/>
          <w:szCs w:val="32"/>
          <w:lang w:eastAsia="da-DK"/>
        </w:rPr>
        <w:t> = </w:t>
      </w:r>
      <w:r w:rsidRPr="00C733DD">
        <w:rPr>
          <w:rFonts w:ascii="Courier New" w:eastAsia="Times New Roman" w:hAnsi="Courier New" w:cs="Courier New"/>
          <w:b/>
          <w:i/>
          <w:iCs/>
          <w:color w:val="000000"/>
          <w:sz w:val="32"/>
          <w:szCs w:val="32"/>
          <w:lang w:eastAsia="da-DK"/>
        </w:rPr>
        <w:t>P</w:t>
      </w:r>
      <w:r w:rsidRPr="00C733DD">
        <w:rPr>
          <w:rFonts w:ascii="Courier New" w:eastAsia="Times New Roman" w:hAnsi="Courier New" w:cs="Courier New"/>
          <w:b/>
          <w:color w:val="000000"/>
          <w:sz w:val="32"/>
          <w:szCs w:val="32"/>
          <w:vertAlign w:val="subscript"/>
          <w:lang w:eastAsia="da-DK"/>
        </w:rPr>
        <w:t>2</w:t>
      </w:r>
      <w:r w:rsidRPr="00C733DD">
        <w:rPr>
          <w:rFonts w:ascii="Courier New" w:eastAsia="Times New Roman" w:hAnsi="Courier New" w:cs="Courier New"/>
          <w:b/>
          <w:color w:val="000000"/>
          <w:sz w:val="32"/>
          <w:szCs w:val="32"/>
          <w:lang w:eastAsia="da-DK"/>
        </w:rPr>
        <w:t>/</w:t>
      </w:r>
      <w:r w:rsidRPr="00C733DD">
        <w:rPr>
          <w:rFonts w:ascii="Courier New" w:eastAsia="Times New Roman" w:hAnsi="Courier New" w:cs="Courier New"/>
          <w:b/>
          <w:i/>
          <w:iCs/>
          <w:color w:val="000000"/>
          <w:sz w:val="32"/>
          <w:szCs w:val="32"/>
          <w:lang w:eastAsia="da-DK"/>
        </w:rPr>
        <w:t>P</w:t>
      </w:r>
      <w:r w:rsidRPr="00C733DD">
        <w:rPr>
          <w:rFonts w:ascii="Courier New" w:eastAsia="Times New Roman" w:hAnsi="Courier New" w:cs="Courier New"/>
          <w:b/>
          <w:color w:val="000000"/>
          <w:sz w:val="32"/>
          <w:szCs w:val="32"/>
          <w:vertAlign w:val="subscript"/>
          <w:lang w:eastAsia="da-DK"/>
        </w:rPr>
        <w:t>1</w:t>
      </w:r>
    </w:p>
    <w:p w14:paraId="014588CA" w14:textId="77777777" w:rsidR="005543A3" w:rsidRDefault="005543A3" w:rsidP="00C733DD">
      <w:pPr>
        <w:shd w:val="clear" w:color="auto" w:fill="FFFFFF"/>
        <w:spacing w:after="0" w:line="240" w:lineRule="auto"/>
        <w:ind w:left="360"/>
        <w:rPr>
          <w:rFonts w:ascii="Arial" w:eastAsia="Times New Roman" w:hAnsi="Arial" w:cs="Arial"/>
          <w:b/>
          <w:color w:val="000000"/>
          <w:sz w:val="32"/>
          <w:szCs w:val="32"/>
          <w:lang w:eastAsia="da-DK"/>
        </w:rPr>
      </w:pPr>
    </w:p>
    <w:p w14:paraId="639D6C78" w14:textId="77777777" w:rsidR="005543A3" w:rsidRDefault="005543A3" w:rsidP="00C733DD">
      <w:pPr>
        <w:shd w:val="clear" w:color="auto" w:fill="FFFFFF"/>
        <w:spacing w:after="0" w:line="240" w:lineRule="auto"/>
        <w:ind w:left="360"/>
        <w:rPr>
          <w:rFonts w:ascii="Arial" w:eastAsia="Times New Roman" w:hAnsi="Arial" w:cs="Arial"/>
          <w:b/>
          <w:color w:val="000000"/>
          <w:sz w:val="32"/>
          <w:szCs w:val="32"/>
          <w:lang w:eastAsia="da-DK"/>
        </w:rPr>
      </w:pPr>
    </w:p>
    <w:p w14:paraId="2957358D" w14:textId="77777777" w:rsidR="004C4340" w:rsidRDefault="005543A3" w:rsidP="00D26AD7">
      <w:pPr>
        <w:shd w:val="clear" w:color="auto" w:fill="FFFFFF"/>
        <w:spacing w:after="0" w:line="240" w:lineRule="auto"/>
        <w:ind w:left="360"/>
        <w:rPr>
          <w:rFonts w:ascii="Arial" w:eastAsia="Times New Roman" w:hAnsi="Arial" w:cs="Arial"/>
          <w:b/>
          <w:color w:val="000000"/>
          <w:sz w:val="32"/>
          <w:szCs w:val="32"/>
          <w:lang w:eastAsia="da-DK"/>
        </w:rPr>
      </w:pPr>
      <w:r>
        <w:rPr>
          <w:noProof/>
          <w:lang w:eastAsia="da-DK"/>
        </w:rPr>
        <w:lastRenderedPageBreak/>
        <w:drawing>
          <wp:inline distT="0" distB="0" distL="0" distR="0" wp14:anchorId="5134D0F6" wp14:editId="7241482D">
            <wp:extent cx="5430741" cy="2218413"/>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34898" cy="2220111"/>
                    </a:xfrm>
                    <a:prstGeom prst="rect">
                      <a:avLst/>
                    </a:prstGeom>
                  </pic:spPr>
                </pic:pic>
              </a:graphicData>
            </a:graphic>
          </wp:inline>
        </w:drawing>
      </w:r>
    </w:p>
    <w:p w14:paraId="11AE2E21" w14:textId="77777777" w:rsidR="004C4340" w:rsidRPr="00C733DD" w:rsidRDefault="004C4340" w:rsidP="00C733DD">
      <w:pPr>
        <w:shd w:val="clear" w:color="auto" w:fill="FFFFFF"/>
        <w:spacing w:after="0" w:line="240" w:lineRule="auto"/>
        <w:ind w:left="360"/>
        <w:rPr>
          <w:rFonts w:ascii="Arial" w:eastAsia="Times New Roman" w:hAnsi="Arial" w:cs="Arial"/>
          <w:b/>
          <w:color w:val="000000"/>
          <w:sz w:val="32"/>
          <w:szCs w:val="32"/>
          <w:lang w:eastAsia="da-DK"/>
        </w:rPr>
      </w:pPr>
    </w:p>
    <w:tbl>
      <w:tblPr>
        <w:tblW w:w="0" w:type="auto"/>
        <w:jc w:val="center"/>
        <w:tblCellSpacing w:w="7" w:type="dxa"/>
        <w:tblCellMar>
          <w:top w:w="120" w:type="dxa"/>
          <w:left w:w="120" w:type="dxa"/>
          <w:bottom w:w="120" w:type="dxa"/>
          <w:right w:w="120" w:type="dxa"/>
        </w:tblCellMar>
        <w:tblLook w:val="04A0" w:firstRow="1" w:lastRow="0" w:firstColumn="1" w:lastColumn="0" w:noHBand="0" w:noVBand="1"/>
      </w:tblPr>
      <w:tblGrid>
        <w:gridCol w:w="1028"/>
        <w:gridCol w:w="806"/>
      </w:tblGrid>
      <w:tr w:rsidR="004C4340" w:rsidRPr="00D26AD7" w14:paraId="5AC095C6" w14:textId="77777777" w:rsidTr="004C4340">
        <w:trPr>
          <w:trHeight w:val="1050"/>
          <w:tblCellSpacing w:w="7" w:type="dxa"/>
          <w:jc w:val="center"/>
        </w:trPr>
        <w:tc>
          <w:tcPr>
            <w:tcW w:w="0" w:type="auto"/>
            <w:gridSpan w:val="2"/>
            <w:tcBorders>
              <w:top w:val="nil"/>
              <w:left w:val="nil"/>
              <w:bottom w:val="nil"/>
              <w:right w:val="nil"/>
            </w:tcBorders>
            <w:shd w:val="clear" w:color="auto" w:fill="7878BE"/>
            <w:vAlign w:val="center"/>
            <w:hideMark/>
          </w:tcPr>
          <w:p w14:paraId="622C5B8A" w14:textId="77777777" w:rsidR="004C4340" w:rsidRPr="00D26AD7" w:rsidRDefault="004C4340" w:rsidP="004C4340">
            <w:pPr>
              <w:spacing w:before="225" w:after="240" w:line="240" w:lineRule="auto"/>
              <w:jc w:val="center"/>
              <w:rPr>
                <w:rFonts w:ascii="Arial" w:eastAsia="Times New Roman" w:hAnsi="Arial" w:cs="Arial"/>
                <w:b/>
                <w:bCs/>
                <w:smallCaps/>
                <w:sz w:val="20"/>
                <w:szCs w:val="20"/>
                <w:lang w:eastAsia="da-DK"/>
              </w:rPr>
            </w:pPr>
            <w:r w:rsidRPr="00D26AD7">
              <w:rPr>
                <w:rFonts w:ascii="Arial" w:eastAsia="Times New Roman" w:hAnsi="Arial" w:cs="Arial"/>
                <w:b/>
                <w:bCs/>
                <w:smallCaps/>
                <w:sz w:val="20"/>
                <w:szCs w:val="20"/>
                <w:lang w:eastAsia="da-DK"/>
              </w:rPr>
              <w:t>Data for motor</w:t>
            </w:r>
          </w:p>
        </w:tc>
      </w:tr>
      <w:tr w:rsidR="004C4340" w:rsidRPr="00D26AD7" w14:paraId="7858B337" w14:textId="77777777" w:rsidTr="004C4340">
        <w:trPr>
          <w:tblCellSpacing w:w="7" w:type="dxa"/>
          <w:jc w:val="center"/>
        </w:trPr>
        <w:tc>
          <w:tcPr>
            <w:tcW w:w="6" w:type="dxa"/>
            <w:shd w:val="clear" w:color="auto" w:fill="7878BE"/>
            <w:vAlign w:val="center"/>
            <w:hideMark/>
          </w:tcPr>
          <w:p w14:paraId="293EA233" w14:textId="77777777" w:rsidR="004C4340" w:rsidRPr="00D26AD7" w:rsidRDefault="004C4340" w:rsidP="004C4340">
            <w:pPr>
              <w:spacing w:after="0" w:line="240" w:lineRule="auto"/>
              <w:jc w:val="center"/>
              <w:rPr>
                <w:rFonts w:ascii="Times New Roman" w:eastAsia="Times New Roman" w:hAnsi="Times New Roman" w:cs="Times New Roman"/>
                <w:b/>
                <w:bCs/>
                <w:color w:val="FFFFFF"/>
                <w:sz w:val="20"/>
                <w:szCs w:val="20"/>
                <w:lang w:eastAsia="da-DK"/>
              </w:rPr>
            </w:pPr>
            <w:r w:rsidRPr="00D26AD7">
              <w:rPr>
                <w:rFonts w:ascii="Times New Roman" w:eastAsia="Times New Roman" w:hAnsi="Times New Roman" w:cs="Times New Roman"/>
                <w:b/>
                <w:bCs/>
                <w:color w:val="FFFFFF"/>
                <w:sz w:val="20"/>
                <w:szCs w:val="20"/>
                <w:lang w:eastAsia="da-DK"/>
              </w:rPr>
              <w:t>Størrelse</w:t>
            </w:r>
          </w:p>
        </w:tc>
        <w:tc>
          <w:tcPr>
            <w:tcW w:w="6" w:type="dxa"/>
            <w:shd w:val="clear" w:color="auto" w:fill="7878BE"/>
            <w:vAlign w:val="center"/>
            <w:hideMark/>
          </w:tcPr>
          <w:p w14:paraId="62E14D20" w14:textId="77777777" w:rsidR="004C4340" w:rsidRPr="00D26AD7" w:rsidRDefault="004C4340" w:rsidP="004C4340">
            <w:pPr>
              <w:spacing w:after="0" w:line="240" w:lineRule="auto"/>
              <w:jc w:val="center"/>
              <w:rPr>
                <w:rFonts w:ascii="Times New Roman" w:eastAsia="Times New Roman" w:hAnsi="Times New Roman" w:cs="Times New Roman"/>
                <w:b/>
                <w:bCs/>
                <w:color w:val="FFFFFF"/>
                <w:sz w:val="20"/>
                <w:szCs w:val="20"/>
                <w:lang w:eastAsia="da-DK"/>
              </w:rPr>
            </w:pPr>
            <w:r w:rsidRPr="00D26AD7">
              <w:rPr>
                <w:rFonts w:ascii="Times New Roman" w:eastAsia="Times New Roman" w:hAnsi="Times New Roman" w:cs="Times New Roman"/>
                <w:b/>
                <w:bCs/>
                <w:color w:val="FFFFFF"/>
                <w:sz w:val="20"/>
                <w:szCs w:val="20"/>
                <w:lang w:eastAsia="da-DK"/>
              </w:rPr>
              <w:t>Værdi</w:t>
            </w:r>
          </w:p>
        </w:tc>
      </w:tr>
      <w:tr w:rsidR="004C4340" w:rsidRPr="00D26AD7" w14:paraId="2D5FF40A" w14:textId="77777777" w:rsidTr="004C4340">
        <w:trPr>
          <w:tblCellSpacing w:w="7" w:type="dxa"/>
          <w:jc w:val="center"/>
        </w:trPr>
        <w:tc>
          <w:tcPr>
            <w:tcW w:w="0" w:type="auto"/>
            <w:shd w:val="clear" w:color="auto" w:fill="EFEFEF"/>
            <w:vAlign w:val="center"/>
            <w:hideMark/>
          </w:tcPr>
          <w:p w14:paraId="7DE04913" w14:textId="77777777" w:rsidR="004C4340" w:rsidRPr="00D26AD7" w:rsidRDefault="004C4340"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i/>
                <w:iCs/>
                <w:sz w:val="20"/>
                <w:szCs w:val="20"/>
                <w:lang w:eastAsia="da-DK"/>
              </w:rPr>
              <w:t>U</w:t>
            </w:r>
          </w:p>
        </w:tc>
        <w:tc>
          <w:tcPr>
            <w:tcW w:w="0" w:type="auto"/>
            <w:shd w:val="clear" w:color="auto" w:fill="EFEFEF"/>
            <w:vAlign w:val="center"/>
            <w:hideMark/>
          </w:tcPr>
          <w:p w14:paraId="20606719" w14:textId="77777777" w:rsidR="004C4340" w:rsidRPr="00D26AD7" w:rsidRDefault="00A52713"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sz w:val="20"/>
                <w:szCs w:val="20"/>
                <w:lang w:eastAsia="da-DK"/>
              </w:rPr>
              <w:t>380</w:t>
            </w:r>
            <w:r w:rsidR="004C4340" w:rsidRPr="00D26AD7">
              <w:rPr>
                <w:rFonts w:ascii="Times New Roman" w:eastAsia="Times New Roman" w:hAnsi="Times New Roman" w:cs="Times New Roman"/>
                <w:sz w:val="20"/>
                <w:szCs w:val="20"/>
                <w:lang w:eastAsia="da-DK"/>
              </w:rPr>
              <w:t xml:space="preserve"> V</w:t>
            </w:r>
          </w:p>
        </w:tc>
      </w:tr>
      <w:tr w:rsidR="004C4340" w:rsidRPr="00D26AD7" w14:paraId="4C6F4439" w14:textId="77777777" w:rsidTr="004C4340">
        <w:trPr>
          <w:tblCellSpacing w:w="7" w:type="dxa"/>
          <w:jc w:val="center"/>
        </w:trPr>
        <w:tc>
          <w:tcPr>
            <w:tcW w:w="0" w:type="auto"/>
            <w:shd w:val="clear" w:color="auto" w:fill="EFEFEF"/>
            <w:vAlign w:val="center"/>
            <w:hideMark/>
          </w:tcPr>
          <w:p w14:paraId="5521E1D3" w14:textId="77777777" w:rsidR="004C4340" w:rsidRPr="00D26AD7" w:rsidRDefault="004C4340"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i/>
                <w:iCs/>
                <w:sz w:val="20"/>
                <w:szCs w:val="20"/>
                <w:lang w:eastAsia="da-DK"/>
              </w:rPr>
              <w:t>I</w:t>
            </w:r>
          </w:p>
        </w:tc>
        <w:tc>
          <w:tcPr>
            <w:tcW w:w="0" w:type="auto"/>
            <w:shd w:val="clear" w:color="auto" w:fill="EFEFEF"/>
            <w:vAlign w:val="center"/>
            <w:hideMark/>
          </w:tcPr>
          <w:p w14:paraId="0FE12C5A" w14:textId="77777777" w:rsidR="004C4340" w:rsidRPr="00D26AD7" w:rsidRDefault="004C4340"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sz w:val="20"/>
                <w:szCs w:val="20"/>
                <w:lang w:eastAsia="da-DK"/>
              </w:rPr>
              <w:t>42 A</w:t>
            </w:r>
          </w:p>
        </w:tc>
      </w:tr>
      <w:tr w:rsidR="004C4340" w:rsidRPr="00D26AD7" w14:paraId="49D0098C" w14:textId="77777777" w:rsidTr="004C4340">
        <w:trPr>
          <w:tblCellSpacing w:w="7" w:type="dxa"/>
          <w:jc w:val="center"/>
        </w:trPr>
        <w:tc>
          <w:tcPr>
            <w:tcW w:w="0" w:type="auto"/>
            <w:shd w:val="clear" w:color="auto" w:fill="EFEFEF"/>
            <w:vAlign w:val="center"/>
            <w:hideMark/>
          </w:tcPr>
          <w:p w14:paraId="63991C24" w14:textId="77777777" w:rsidR="004C4340" w:rsidRPr="00D26AD7" w:rsidRDefault="004C4340"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i/>
                <w:iCs/>
                <w:sz w:val="20"/>
                <w:szCs w:val="20"/>
                <w:lang w:eastAsia="da-DK"/>
              </w:rPr>
              <w:t>P</w:t>
            </w:r>
          </w:p>
        </w:tc>
        <w:tc>
          <w:tcPr>
            <w:tcW w:w="0" w:type="auto"/>
            <w:shd w:val="clear" w:color="auto" w:fill="EFEFEF"/>
            <w:vAlign w:val="center"/>
            <w:hideMark/>
          </w:tcPr>
          <w:p w14:paraId="03D97E54" w14:textId="77777777" w:rsidR="004C4340" w:rsidRPr="00D26AD7" w:rsidRDefault="004C4340"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sz w:val="20"/>
                <w:szCs w:val="20"/>
                <w:lang w:eastAsia="da-DK"/>
              </w:rPr>
              <w:t>22 kW</w:t>
            </w:r>
          </w:p>
        </w:tc>
      </w:tr>
      <w:tr w:rsidR="004C4340" w:rsidRPr="00D26AD7" w14:paraId="4E730A1F" w14:textId="77777777" w:rsidTr="004C4340">
        <w:trPr>
          <w:tblCellSpacing w:w="7" w:type="dxa"/>
          <w:jc w:val="center"/>
        </w:trPr>
        <w:tc>
          <w:tcPr>
            <w:tcW w:w="0" w:type="auto"/>
            <w:shd w:val="clear" w:color="auto" w:fill="EFEFEF"/>
            <w:vAlign w:val="center"/>
            <w:hideMark/>
          </w:tcPr>
          <w:p w14:paraId="4D0B2011" w14:textId="77777777" w:rsidR="004C4340" w:rsidRPr="00D26AD7" w:rsidRDefault="004C4340"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sz w:val="20"/>
                <w:szCs w:val="20"/>
                <w:lang w:eastAsia="da-DK"/>
              </w:rPr>
              <w:t>cos</w:t>
            </w:r>
            <w:r w:rsidRPr="00D26AD7">
              <w:rPr>
                <w:rFonts w:ascii="Times New Roman" w:eastAsia="Times New Roman" w:hAnsi="Times New Roman" w:cs="Times New Roman"/>
                <w:i/>
                <w:iCs/>
                <w:sz w:val="20"/>
                <w:szCs w:val="20"/>
                <w:lang w:eastAsia="da-DK"/>
              </w:rPr>
              <w:t>φ</w:t>
            </w:r>
          </w:p>
        </w:tc>
        <w:tc>
          <w:tcPr>
            <w:tcW w:w="0" w:type="auto"/>
            <w:shd w:val="clear" w:color="auto" w:fill="EFEFEF"/>
            <w:vAlign w:val="center"/>
            <w:hideMark/>
          </w:tcPr>
          <w:p w14:paraId="3EDA0EB5" w14:textId="77777777" w:rsidR="004C4340" w:rsidRPr="00D26AD7" w:rsidRDefault="004C4340" w:rsidP="004C4340">
            <w:pPr>
              <w:spacing w:after="0" w:line="240" w:lineRule="auto"/>
              <w:jc w:val="center"/>
              <w:rPr>
                <w:rFonts w:ascii="Times New Roman" w:eastAsia="Times New Roman" w:hAnsi="Times New Roman" w:cs="Times New Roman"/>
                <w:sz w:val="20"/>
                <w:szCs w:val="20"/>
                <w:lang w:eastAsia="da-DK"/>
              </w:rPr>
            </w:pPr>
            <w:r w:rsidRPr="00D26AD7">
              <w:rPr>
                <w:rFonts w:ascii="Times New Roman" w:eastAsia="Times New Roman" w:hAnsi="Times New Roman" w:cs="Times New Roman"/>
                <w:sz w:val="20"/>
                <w:szCs w:val="20"/>
                <w:lang w:eastAsia="da-DK"/>
              </w:rPr>
              <w:t>0,88</w:t>
            </w:r>
          </w:p>
        </w:tc>
      </w:tr>
    </w:tbl>
    <w:p w14:paraId="2E583555" w14:textId="77777777" w:rsidR="004C4340" w:rsidRPr="00D26AD7" w:rsidRDefault="004C4340" w:rsidP="004C4340">
      <w:pPr>
        <w:shd w:val="clear" w:color="auto" w:fill="FFFFFF"/>
        <w:spacing w:before="100" w:beforeAutospacing="1" w:after="100" w:afterAutospacing="1" w:line="240" w:lineRule="auto"/>
        <w:rPr>
          <w:rFonts w:ascii="Arial" w:eastAsia="Times New Roman" w:hAnsi="Arial" w:cs="Arial"/>
          <w:color w:val="000000"/>
          <w:sz w:val="20"/>
          <w:szCs w:val="20"/>
          <w:lang w:eastAsia="da-DK"/>
        </w:rPr>
      </w:pPr>
      <w:r w:rsidRPr="00D26AD7">
        <w:rPr>
          <w:rFonts w:ascii="Arial" w:eastAsia="Times New Roman" w:hAnsi="Arial" w:cs="Arial"/>
          <w:color w:val="000000"/>
          <w:sz w:val="20"/>
          <w:szCs w:val="20"/>
          <w:lang w:eastAsia="da-DK"/>
        </w:rPr>
        <w:br/>
        <w:t>Der skal ikke regnes på den effekt, som motoren kan levere. Det er nemlig den effekt, som umiddelbart står på mærke</w:t>
      </w:r>
      <w:r w:rsidRPr="00D26AD7">
        <w:rPr>
          <w:rFonts w:ascii="Arial" w:eastAsia="Times New Roman" w:hAnsi="Arial" w:cs="Arial"/>
          <w:color w:val="000000"/>
          <w:sz w:val="20"/>
          <w:szCs w:val="20"/>
          <w:lang w:eastAsia="da-DK"/>
        </w:rPr>
        <w:softHyphen/>
        <w:t>pladen.</w:t>
      </w:r>
    </w:p>
    <w:p w14:paraId="0902D134" w14:textId="77777777" w:rsidR="004C4340" w:rsidRPr="00D26AD7" w:rsidRDefault="004C4340" w:rsidP="004C4340">
      <w:pPr>
        <w:shd w:val="clear" w:color="auto" w:fill="FFFFFF"/>
        <w:spacing w:after="100" w:line="240" w:lineRule="auto"/>
        <w:rPr>
          <w:rFonts w:ascii="Courier New" w:eastAsia="Times New Roman" w:hAnsi="Courier New" w:cs="Courier New"/>
          <w:color w:val="000000"/>
          <w:sz w:val="20"/>
          <w:szCs w:val="20"/>
          <w:u w:val="single"/>
          <w:lang w:eastAsia="da-DK"/>
        </w:rPr>
      </w:pPr>
      <w:r w:rsidRPr="00D26AD7">
        <w:rPr>
          <w:rFonts w:ascii="Courier New" w:eastAsia="Times New Roman" w:hAnsi="Courier New" w:cs="Courier New"/>
          <w:i/>
          <w:iCs/>
          <w:color w:val="000000"/>
          <w:sz w:val="20"/>
          <w:szCs w:val="20"/>
          <w:lang w:eastAsia="da-DK"/>
        </w:rPr>
        <w:t>P</w:t>
      </w:r>
      <w:r w:rsidRPr="00D26AD7">
        <w:rPr>
          <w:rFonts w:ascii="Courier New" w:eastAsia="Times New Roman" w:hAnsi="Courier New" w:cs="Courier New"/>
          <w:color w:val="000000"/>
          <w:sz w:val="20"/>
          <w:szCs w:val="20"/>
          <w:vertAlign w:val="subscript"/>
          <w:lang w:eastAsia="da-DK"/>
        </w:rPr>
        <w:t>2</w:t>
      </w:r>
      <w:r w:rsidRPr="00D26AD7">
        <w:rPr>
          <w:rFonts w:ascii="Courier New" w:eastAsia="Times New Roman" w:hAnsi="Courier New" w:cs="Courier New"/>
          <w:color w:val="000000"/>
          <w:sz w:val="20"/>
          <w:szCs w:val="20"/>
          <w:lang w:eastAsia="da-DK"/>
        </w:rPr>
        <w:t> = </w:t>
      </w:r>
      <w:r w:rsidRPr="00D26AD7">
        <w:rPr>
          <w:rFonts w:ascii="Courier New" w:eastAsia="Times New Roman" w:hAnsi="Courier New" w:cs="Courier New"/>
          <w:color w:val="000000"/>
          <w:sz w:val="20"/>
          <w:szCs w:val="20"/>
          <w:u w:val="single"/>
          <w:lang w:eastAsia="da-DK"/>
        </w:rPr>
        <w:t>22 kW</w:t>
      </w:r>
    </w:p>
    <w:p w14:paraId="4C206AC4" w14:textId="77777777" w:rsidR="004C4340" w:rsidRPr="00D26AD7" w:rsidRDefault="004C4340" w:rsidP="004C4340">
      <w:pPr>
        <w:shd w:val="clear" w:color="auto" w:fill="FFFFFF"/>
        <w:spacing w:after="100" w:line="240" w:lineRule="auto"/>
        <w:rPr>
          <w:rFonts w:ascii="Arial" w:eastAsia="Times New Roman" w:hAnsi="Arial" w:cs="Arial"/>
          <w:color w:val="000000"/>
          <w:sz w:val="20"/>
          <w:szCs w:val="20"/>
          <w:lang w:eastAsia="da-DK"/>
        </w:rPr>
      </w:pPr>
    </w:p>
    <w:p w14:paraId="12ACC7DC" w14:textId="77777777" w:rsidR="004C4340" w:rsidRPr="00D26AD7" w:rsidRDefault="004C4340" w:rsidP="004C4340">
      <w:pPr>
        <w:spacing w:after="0" w:line="240" w:lineRule="auto"/>
        <w:rPr>
          <w:rFonts w:ascii="Arial" w:eastAsia="Times New Roman" w:hAnsi="Arial" w:cs="Arial"/>
          <w:color w:val="000000"/>
          <w:sz w:val="20"/>
          <w:szCs w:val="20"/>
          <w:shd w:val="clear" w:color="auto" w:fill="FFFFFF"/>
          <w:lang w:eastAsia="da-DK"/>
        </w:rPr>
      </w:pPr>
      <w:r w:rsidRPr="00D26AD7">
        <w:rPr>
          <w:rFonts w:ascii="Arial" w:eastAsia="Times New Roman" w:hAnsi="Arial" w:cs="Arial"/>
          <w:color w:val="000000"/>
          <w:sz w:val="20"/>
          <w:szCs w:val="20"/>
          <w:shd w:val="clear" w:color="auto" w:fill="FFFFFF"/>
          <w:lang w:eastAsia="da-DK"/>
        </w:rPr>
        <w:t xml:space="preserve">For at finde ud af, hvilken effekt motoren optager når den afgiver den nominelle effekt, anvendes effektformlen for en 3-faset symmetrisk AC-belastning. </w:t>
      </w:r>
      <w:proofErr w:type="spellStart"/>
      <w:r w:rsidRPr="00D26AD7">
        <w:rPr>
          <w:rFonts w:ascii="Arial" w:eastAsia="Times New Roman" w:hAnsi="Arial" w:cs="Arial"/>
          <w:color w:val="000000"/>
          <w:sz w:val="20"/>
          <w:szCs w:val="20"/>
          <w:shd w:val="clear" w:color="auto" w:fill="FFFFFF"/>
          <w:lang w:eastAsia="da-DK"/>
        </w:rPr>
        <w:t>Dvs</w:t>
      </w:r>
      <w:proofErr w:type="spellEnd"/>
      <w:r w:rsidRPr="00D26AD7">
        <w:rPr>
          <w:rFonts w:ascii="Arial" w:eastAsia="Times New Roman" w:hAnsi="Arial" w:cs="Arial"/>
          <w:color w:val="000000"/>
          <w:sz w:val="20"/>
          <w:szCs w:val="20"/>
          <w:shd w:val="clear" w:color="auto" w:fill="FFFFFF"/>
          <w:lang w:eastAsia="da-DK"/>
        </w:rPr>
        <w:t xml:space="preserve"> produktet af kva</w:t>
      </w:r>
      <w:r w:rsidRPr="00D26AD7">
        <w:rPr>
          <w:rFonts w:ascii="Arial" w:eastAsia="Times New Roman" w:hAnsi="Arial" w:cs="Arial"/>
          <w:color w:val="000000"/>
          <w:sz w:val="20"/>
          <w:szCs w:val="20"/>
          <w:shd w:val="clear" w:color="auto" w:fill="FFFFFF"/>
          <w:lang w:eastAsia="da-DK"/>
        </w:rPr>
        <w:softHyphen/>
        <w:t>drat</w:t>
      </w:r>
      <w:r w:rsidRPr="00D26AD7">
        <w:rPr>
          <w:rFonts w:ascii="Arial" w:eastAsia="Times New Roman" w:hAnsi="Arial" w:cs="Arial"/>
          <w:color w:val="000000"/>
          <w:sz w:val="20"/>
          <w:szCs w:val="20"/>
          <w:shd w:val="clear" w:color="auto" w:fill="FFFFFF"/>
          <w:lang w:eastAsia="da-DK"/>
        </w:rPr>
        <w:softHyphen/>
        <w:t>rod 3, net</w:t>
      </w:r>
      <w:r w:rsidRPr="00D26AD7">
        <w:rPr>
          <w:rFonts w:ascii="Arial" w:eastAsia="Times New Roman" w:hAnsi="Arial" w:cs="Arial"/>
          <w:color w:val="000000"/>
          <w:sz w:val="20"/>
          <w:szCs w:val="20"/>
          <w:shd w:val="clear" w:color="auto" w:fill="FFFFFF"/>
          <w:lang w:eastAsia="da-DK"/>
        </w:rPr>
        <w:softHyphen/>
        <w:t>spænd</w:t>
      </w:r>
      <w:r w:rsidRPr="00D26AD7">
        <w:rPr>
          <w:rFonts w:ascii="Arial" w:eastAsia="Times New Roman" w:hAnsi="Arial" w:cs="Arial"/>
          <w:color w:val="000000"/>
          <w:sz w:val="20"/>
          <w:szCs w:val="20"/>
          <w:shd w:val="clear" w:color="auto" w:fill="FFFFFF"/>
          <w:lang w:eastAsia="da-DK"/>
        </w:rPr>
        <w:softHyphen/>
        <w:t xml:space="preserve">ing, </w:t>
      </w:r>
      <w:proofErr w:type="spellStart"/>
      <w:r w:rsidRPr="00D26AD7">
        <w:rPr>
          <w:rFonts w:ascii="Arial" w:eastAsia="Times New Roman" w:hAnsi="Arial" w:cs="Arial"/>
          <w:color w:val="000000"/>
          <w:sz w:val="20"/>
          <w:szCs w:val="20"/>
          <w:shd w:val="clear" w:color="auto" w:fill="FFFFFF"/>
          <w:lang w:eastAsia="da-DK"/>
        </w:rPr>
        <w:t>netstrøm</w:t>
      </w:r>
      <w:proofErr w:type="spellEnd"/>
      <w:r w:rsidRPr="00D26AD7">
        <w:rPr>
          <w:rFonts w:ascii="Arial" w:eastAsia="Times New Roman" w:hAnsi="Arial" w:cs="Arial"/>
          <w:color w:val="000000"/>
          <w:sz w:val="20"/>
          <w:szCs w:val="20"/>
          <w:shd w:val="clear" w:color="auto" w:fill="FFFFFF"/>
          <w:lang w:eastAsia="da-DK"/>
        </w:rPr>
        <w:t xml:space="preserve"> og motorens cosinus til fase</w:t>
      </w:r>
      <w:r w:rsidRPr="00D26AD7">
        <w:rPr>
          <w:rFonts w:ascii="Arial" w:eastAsia="Times New Roman" w:hAnsi="Arial" w:cs="Arial"/>
          <w:color w:val="000000"/>
          <w:sz w:val="20"/>
          <w:szCs w:val="20"/>
          <w:shd w:val="clear" w:color="auto" w:fill="FFFFFF"/>
          <w:lang w:eastAsia="da-DK"/>
        </w:rPr>
        <w:softHyphen/>
        <w:t>forskydningsvinklen. Det er den optagne strøm, der står opgivet på mærkepladen (mens effekten er den afgivne, som ovenfor nævnt).</w:t>
      </w:r>
    </w:p>
    <w:p w14:paraId="097BF08F" w14:textId="77777777" w:rsidR="004C4340" w:rsidRPr="00D26AD7" w:rsidRDefault="004C4340" w:rsidP="004C4340">
      <w:pPr>
        <w:spacing w:after="0" w:line="240" w:lineRule="auto"/>
        <w:rPr>
          <w:rFonts w:ascii="Times New Roman" w:eastAsia="Times New Roman" w:hAnsi="Times New Roman" w:cs="Times New Roman"/>
          <w:sz w:val="20"/>
          <w:szCs w:val="20"/>
          <w:lang w:eastAsia="da-DK"/>
        </w:rPr>
      </w:pPr>
    </w:p>
    <w:p w14:paraId="72C842D0" w14:textId="77777777" w:rsidR="004C4340" w:rsidRPr="00877362" w:rsidRDefault="004C4340" w:rsidP="004C4340">
      <w:pPr>
        <w:shd w:val="clear" w:color="auto" w:fill="FFFFFF"/>
        <w:spacing w:after="0" w:line="240" w:lineRule="auto"/>
        <w:rPr>
          <w:rFonts w:ascii="Arial" w:eastAsia="Times New Roman" w:hAnsi="Arial" w:cs="Arial"/>
          <w:color w:val="000000"/>
          <w:sz w:val="20"/>
          <w:szCs w:val="20"/>
          <w:lang w:val="en-US" w:eastAsia="da-DK"/>
        </w:rPr>
      </w:pPr>
      <w:r w:rsidRPr="00877362">
        <w:rPr>
          <w:rFonts w:ascii="Courier New" w:eastAsia="Times New Roman" w:hAnsi="Courier New" w:cs="Courier New"/>
          <w:i/>
          <w:iCs/>
          <w:color w:val="000000"/>
          <w:sz w:val="20"/>
          <w:szCs w:val="20"/>
          <w:lang w:val="en-US" w:eastAsia="da-DK"/>
        </w:rPr>
        <w:t>P</w:t>
      </w:r>
      <w:r w:rsidRPr="00877362">
        <w:rPr>
          <w:rFonts w:ascii="Courier New" w:eastAsia="Times New Roman" w:hAnsi="Courier New" w:cs="Courier New"/>
          <w:color w:val="000000"/>
          <w:sz w:val="20"/>
          <w:szCs w:val="20"/>
          <w:vertAlign w:val="subscript"/>
          <w:lang w:val="en-US" w:eastAsia="da-DK"/>
        </w:rPr>
        <w:t>1</w:t>
      </w:r>
      <w:r w:rsidRPr="00877362">
        <w:rPr>
          <w:rFonts w:ascii="Courier New" w:eastAsia="Times New Roman" w:hAnsi="Courier New" w:cs="Courier New"/>
          <w:color w:val="000000"/>
          <w:sz w:val="20"/>
          <w:szCs w:val="20"/>
          <w:lang w:val="en-US" w:eastAsia="da-DK"/>
        </w:rPr>
        <w:t> = √3 · </w:t>
      </w:r>
      <w:r w:rsidRPr="00877362">
        <w:rPr>
          <w:rFonts w:ascii="Courier New" w:eastAsia="Times New Roman" w:hAnsi="Courier New" w:cs="Courier New"/>
          <w:i/>
          <w:iCs/>
          <w:color w:val="000000"/>
          <w:sz w:val="20"/>
          <w:szCs w:val="20"/>
          <w:lang w:val="en-US" w:eastAsia="da-DK"/>
        </w:rPr>
        <w:t>U</w:t>
      </w:r>
      <w:r w:rsidRPr="00877362">
        <w:rPr>
          <w:rFonts w:ascii="Courier New" w:eastAsia="Times New Roman" w:hAnsi="Courier New" w:cs="Courier New"/>
          <w:color w:val="000000"/>
          <w:sz w:val="20"/>
          <w:szCs w:val="20"/>
          <w:lang w:val="en-US" w:eastAsia="da-DK"/>
        </w:rPr>
        <w:t> · </w:t>
      </w:r>
      <w:r w:rsidRPr="00877362">
        <w:rPr>
          <w:rFonts w:ascii="Courier New" w:eastAsia="Times New Roman" w:hAnsi="Courier New" w:cs="Courier New"/>
          <w:i/>
          <w:iCs/>
          <w:color w:val="000000"/>
          <w:sz w:val="20"/>
          <w:szCs w:val="20"/>
          <w:lang w:val="en-US" w:eastAsia="da-DK"/>
        </w:rPr>
        <w:t>I</w:t>
      </w:r>
      <w:r w:rsidRPr="00877362">
        <w:rPr>
          <w:rFonts w:ascii="Courier New" w:eastAsia="Times New Roman" w:hAnsi="Courier New" w:cs="Courier New"/>
          <w:color w:val="000000"/>
          <w:sz w:val="20"/>
          <w:szCs w:val="20"/>
          <w:lang w:val="en-US" w:eastAsia="da-DK"/>
        </w:rPr>
        <w:t> · cos</w:t>
      </w:r>
      <w:r w:rsidRPr="00D26AD7">
        <w:rPr>
          <w:rFonts w:ascii="Courier New" w:eastAsia="Times New Roman" w:hAnsi="Courier New" w:cs="Courier New"/>
          <w:i/>
          <w:iCs/>
          <w:color w:val="000000"/>
          <w:sz w:val="20"/>
          <w:szCs w:val="20"/>
          <w:lang w:eastAsia="da-DK"/>
        </w:rPr>
        <w:t>φ</w:t>
      </w:r>
      <w:r w:rsidRPr="00877362">
        <w:rPr>
          <w:rFonts w:ascii="Courier New" w:eastAsia="Times New Roman" w:hAnsi="Courier New" w:cs="Courier New"/>
          <w:color w:val="000000"/>
          <w:sz w:val="20"/>
          <w:szCs w:val="20"/>
          <w:lang w:val="en-US" w:eastAsia="da-DK"/>
        </w:rPr>
        <w:t> </w:t>
      </w:r>
      <w:r w:rsidRPr="00877362">
        <w:rPr>
          <w:rFonts w:ascii="Cambria Math" w:eastAsia="Times New Roman" w:hAnsi="Cambria Math" w:cs="Cambria Math"/>
          <w:color w:val="000000"/>
          <w:sz w:val="20"/>
          <w:szCs w:val="20"/>
          <w:lang w:val="en-US" w:eastAsia="da-DK"/>
        </w:rPr>
        <w:t>⇔</w:t>
      </w:r>
    </w:p>
    <w:p w14:paraId="07B80D7E" w14:textId="77777777" w:rsidR="004C4340" w:rsidRPr="00877362" w:rsidRDefault="004C4340" w:rsidP="004C4340">
      <w:pPr>
        <w:shd w:val="clear" w:color="auto" w:fill="FFFFFF"/>
        <w:spacing w:before="100" w:beforeAutospacing="1" w:after="100" w:afterAutospacing="1" w:line="240" w:lineRule="auto"/>
        <w:rPr>
          <w:rFonts w:ascii="Arial" w:eastAsia="Times New Roman" w:hAnsi="Arial" w:cs="Arial"/>
          <w:color w:val="000000"/>
          <w:sz w:val="20"/>
          <w:szCs w:val="20"/>
          <w:lang w:val="en-US" w:eastAsia="da-DK"/>
        </w:rPr>
      </w:pPr>
      <w:r w:rsidRPr="00877362">
        <w:rPr>
          <w:rFonts w:ascii="Courier New" w:eastAsia="Times New Roman" w:hAnsi="Courier New" w:cs="Courier New"/>
          <w:i/>
          <w:iCs/>
          <w:color w:val="000000"/>
          <w:sz w:val="20"/>
          <w:szCs w:val="20"/>
          <w:lang w:val="en-US" w:eastAsia="da-DK"/>
        </w:rPr>
        <w:t>P</w:t>
      </w:r>
      <w:r w:rsidRPr="00877362">
        <w:rPr>
          <w:rFonts w:ascii="Courier New" w:eastAsia="Times New Roman" w:hAnsi="Courier New" w:cs="Courier New"/>
          <w:color w:val="000000"/>
          <w:sz w:val="20"/>
          <w:szCs w:val="20"/>
          <w:vertAlign w:val="subscript"/>
          <w:lang w:val="en-US" w:eastAsia="da-DK"/>
        </w:rPr>
        <w:t>1</w:t>
      </w:r>
      <w:r w:rsidRPr="00877362">
        <w:rPr>
          <w:rFonts w:ascii="Courier New" w:eastAsia="Times New Roman" w:hAnsi="Courier New" w:cs="Courier New"/>
          <w:color w:val="000000"/>
          <w:sz w:val="20"/>
          <w:szCs w:val="20"/>
          <w:lang w:val="en-US" w:eastAsia="da-DK"/>
        </w:rPr>
        <w:t> </w:t>
      </w:r>
      <w:r w:rsidR="00A52713" w:rsidRPr="00877362">
        <w:rPr>
          <w:rFonts w:ascii="Courier New" w:eastAsia="Times New Roman" w:hAnsi="Courier New" w:cs="Courier New"/>
          <w:color w:val="000000"/>
          <w:sz w:val="20"/>
          <w:szCs w:val="20"/>
          <w:lang w:val="en-US" w:eastAsia="da-DK"/>
        </w:rPr>
        <w:t>= √3 · 380</w:t>
      </w:r>
      <w:r w:rsidRPr="00877362">
        <w:rPr>
          <w:rFonts w:ascii="Courier New" w:eastAsia="Times New Roman" w:hAnsi="Courier New" w:cs="Courier New"/>
          <w:color w:val="000000"/>
          <w:sz w:val="20"/>
          <w:szCs w:val="20"/>
          <w:lang w:val="en-US" w:eastAsia="da-DK"/>
        </w:rPr>
        <w:t xml:space="preserve"> V · 42 A · 0,88 = </w:t>
      </w:r>
      <w:r w:rsidRPr="00877362">
        <w:rPr>
          <w:rFonts w:ascii="Courier New" w:eastAsia="Times New Roman" w:hAnsi="Courier New" w:cs="Courier New"/>
          <w:color w:val="000000"/>
          <w:sz w:val="20"/>
          <w:szCs w:val="20"/>
          <w:u w:val="single"/>
          <w:lang w:val="en-US" w:eastAsia="da-DK"/>
        </w:rPr>
        <w:t>24,3 kW</w:t>
      </w:r>
    </w:p>
    <w:p w14:paraId="3AEA4BDA" w14:textId="77777777" w:rsidR="004C4340" w:rsidRPr="00D26AD7" w:rsidRDefault="004C4340" w:rsidP="004C4340">
      <w:pPr>
        <w:spacing w:after="0" w:line="240" w:lineRule="auto"/>
        <w:rPr>
          <w:rFonts w:ascii="Times New Roman" w:eastAsia="Times New Roman" w:hAnsi="Times New Roman" w:cs="Times New Roman"/>
          <w:sz w:val="20"/>
          <w:szCs w:val="20"/>
          <w:lang w:eastAsia="da-DK"/>
        </w:rPr>
      </w:pPr>
      <w:r w:rsidRPr="00D26AD7">
        <w:rPr>
          <w:rFonts w:ascii="Arial" w:eastAsia="Times New Roman" w:hAnsi="Arial" w:cs="Arial"/>
          <w:color w:val="000000"/>
          <w:sz w:val="20"/>
          <w:szCs w:val="20"/>
          <w:shd w:val="clear" w:color="auto" w:fill="FFFFFF"/>
          <w:lang w:eastAsia="da-DK"/>
        </w:rPr>
        <w:t>Virkningsgraden findes:</w:t>
      </w:r>
    </w:p>
    <w:p w14:paraId="496CC30F" w14:textId="77777777" w:rsidR="004C4340" w:rsidRPr="00D26AD7" w:rsidRDefault="004C4340" w:rsidP="004C4340">
      <w:pPr>
        <w:shd w:val="clear" w:color="auto" w:fill="FFFFFF"/>
        <w:spacing w:after="0" w:line="240" w:lineRule="auto"/>
        <w:rPr>
          <w:rFonts w:ascii="Arial" w:eastAsia="Times New Roman" w:hAnsi="Arial" w:cs="Arial"/>
          <w:color w:val="000000"/>
          <w:sz w:val="20"/>
          <w:szCs w:val="20"/>
          <w:lang w:eastAsia="da-DK"/>
        </w:rPr>
      </w:pPr>
      <w:r w:rsidRPr="00D26AD7">
        <w:rPr>
          <w:rFonts w:ascii="Courier New" w:eastAsia="Times New Roman" w:hAnsi="Courier New" w:cs="Courier New"/>
          <w:i/>
          <w:iCs/>
          <w:color w:val="000000"/>
          <w:sz w:val="20"/>
          <w:szCs w:val="20"/>
          <w:lang w:eastAsia="da-DK"/>
        </w:rPr>
        <w:t>η</w:t>
      </w:r>
      <w:r w:rsidRPr="00D26AD7">
        <w:rPr>
          <w:rFonts w:ascii="Courier New" w:eastAsia="Times New Roman" w:hAnsi="Courier New" w:cs="Courier New"/>
          <w:color w:val="000000"/>
          <w:sz w:val="20"/>
          <w:szCs w:val="20"/>
          <w:lang w:eastAsia="da-DK"/>
        </w:rPr>
        <w:t> = </w:t>
      </w:r>
      <w:r w:rsidRPr="00D26AD7">
        <w:rPr>
          <w:rFonts w:ascii="Courier New" w:eastAsia="Times New Roman" w:hAnsi="Courier New" w:cs="Courier New"/>
          <w:i/>
          <w:iCs/>
          <w:color w:val="000000"/>
          <w:sz w:val="20"/>
          <w:szCs w:val="20"/>
          <w:lang w:eastAsia="da-DK"/>
        </w:rPr>
        <w:t>P</w:t>
      </w:r>
      <w:r w:rsidRPr="00D26AD7">
        <w:rPr>
          <w:rFonts w:ascii="Courier New" w:eastAsia="Times New Roman" w:hAnsi="Courier New" w:cs="Courier New"/>
          <w:color w:val="000000"/>
          <w:sz w:val="20"/>
          <w:szCs w:val="20"/>
          <w:vertAlign w:val="subscript"/>
          <w:lang w:eastAsia="da-DK"/>
        </w:rPr>
        <w:t>2</w:t>
      </w:r>
      <w:r w:rsidRPr="00D26AD7">
        <w:rPr>
          <w:rFonts w:ascii="Courier New" w:eastAsia="Times New Roman" w:hAnsi="Courier New" w:cs="Courier New"/>
          <w:color w:val="000000"/>
          <w:sz w:val="20"/>
          <w:szCs w:val="20"/>
          <w:lang w:eastAsia="da-DK"/>
        </w:rPr>
        <w:t>/</w:t>
      </w:r>
      <w:r w:rsidRPr="00D26AD7">
        <w:rPr>
          <w:rFonts w:ascii="Courier New" w:eastAsia="Times New Roman" w:hAnsi="Courier New" w:cs="Courier New"/>
          <w:i/>
          <w:iCs/>
          <w:color w:val="000000"/>
          <w:sz w:val="20"/>
          <w:szCs w:val="20"/>
          <w:lang w:eastAsia="da-DK"/>
        </w:rPr>
        <w:t>P</w:t>
      </w:r>
      <w:r w:rsidRPr="00D26AD7">
        <w:rPr>
          <w:rFonts w:ascii="Courier New" w:eastAsia="Times New Roman" w:hAnsi="Courier New" w:cs="Courier New"/>
          <w:color w:val="000000"/>
          <w:sz w:val="20"/>
          <w:szCs w:val="20"/>
          <w:vertAlign w:val="subscript"/>
          <w:lang w:eastAsia="da-DK"/>
        </w:rPr>
        <w:t>1</w:t>
      </w:r>
      <w:r w:rsidRPr="00D26AD7">
        <w:rPr>
          <w:rFonts w:ascii="Courier New" w:eastAsia="Times New Roman" w:hAnsi="Courier New" w:cs="Courier New"/>
          <w:color w:val="000000"/>
          <w:sz w:val="20"/>
          <w:szCs w:val="20"/>
          <w:lang w:eastAsia="da-DK"/>
        </w:rPr>
        <w:t> </w:t>
      </w:r>
      <w:r w:rsidRPr="00D26AD7">
        <w:rPr>
          <w:rFonts w:ascii="Cambria Math" w:eastAsia="Times New Roman" w:hAnsi="Cambria Math" w:cs="Cambria Math"/>
          <w:color w:val="000000"/>
          <w:sz w:val="20"/>
          <w:szCs w:val="20"/>
          <w:lang w:eastAsia="da-DK"/>
        </w:rPr>
        <w:t>⇔</w:t>
      </w:r>
    </w:p>
    <w:p w14:paraId="6C84009F" w14:textId="77777777" w:rsidR="004C4340" w:rsidRPr="00D26AD7" w:rsidRDefault="004C4340" w:rsidP="004C4340">
      <w:pPr>
        <w:shd w:val="clear" w:color="auto" w:fill="FFFFFF"/>
        <w:spacing w:before="100" w:beforeAutospacing="1" w:after="100" w:afterAutospacing="1" w:line="240" w:lineRule="auto"/>
        <w:rPr>
          <w:rFonts w:ascii="Arial" w:eastAsia="Times New Roman" w:hAnsi="Arial" w:cs="Arial"/>
          <w:color w:val="000000"/>
          <w:sz w:val="20"/>
          <w:szCs w:val="20"/>
          <w:lang w:eastAsia="da-DK"/>
        </w:rPr>
      </w:pPr>
      <w:r w:rsidRPr="00D26AD7">
        <w:rPr>
          <w:rFonts w:ascii="Courier New" w:eastAsia="Times New Roman" w:hAnsi="Courier New" w:cs="Courier New"/>
          <w:i/>
          <w:iCs/>
          <w:color w:val="000000"/>
          <w:sz w:val="20"/>
          <w:szCs w:val="20"/>
          <w:lang w:eastAsia="da-DK"/>
        </w:rPr>
        <w:t>η</w:t>
      </w:r>
      <w:r w:rsidRPr="00D26AD7">
        <w:rPr>
          <w:rFonts w:ascii="Courier New" w:eastAsia="Times New Roman" w:hAnsi="Courier New" w:cs="Courier New"/>
          <w:color w:val="000000"/>
          <w:sz w:val="20"/>
          <w:szCs w:val="20"/>
          <w:lang w:eastAsia="da-DK"/>
        </w:rPr>
        <w:t> = 22 kW/24,3 kW = </w:t>
      </w:r>
      <w:r w:rsidRPr="00D26AD7">
        <w:rPr>
          <w:rFonts w:ascii="Courier New" w:eastAsia="Times New Roman" w:hAnsi="Courier New" w:cs="Courier New"/>
          <w:color w:val="000000"/>
          <w:sz w:val="20"/>
          <w:szCs w:val="20"/>
          <w:u w:val="single"/>
          <w:lang w:eastAsia="da-DK"/>
        </w:rPr>
        <w:t>0,90</w:t>
      </w:r>
    </w:p>
    <w:p w14:paraId="1F18BC5D" w14:textId="77777777" w:rsidR="00A52713" w:rsidRPr="00D26AD7" w:rsidRDefault="004C4340" w:rsidP="00A52713">
      <w:pPr>
        <w:jc w:val="center"/>
        <w:rPr>
          <w:rFonts w:ascii="Arial" w:eastAsia="Times New Roman" w:hAnsi="Arial" w:cs="Arial"/>
          <w:color w:val="000000"/>
          <w:sz w:val="20"/>
          <w:szCs w:val="20"/>
          <w:shd w:val="clear" w:color="auto" w:fill="FFFFFF"/>
          <w:lang w:eastAsia="da-DK"/>
        </w:rPr>
      </w:pPr>
      <w:r w:rsidRPr="00D26AD7">
        <w:rPr>
          <w:rFonts w:ascii="Arial" w:eastAsia="Times New Roman" w:hAnsi="Arial" w:cs="Arial"/>
          <w:color w:val="000000"/>
          <w:sz w:val="20"/>
          <w:szCs w:val="20"/>
          <w:shd w:val="clear" w:color="auto" w:fill="FFFFFF"/>
          <w:lang w:eastAsia="da-DK"/>
        </w:rPr>
        <w:t>90 % af den tilførte effekt gør med andre ord nytte på motorens roterende aksel ved fuld last.</w:t>
      </w:r>
    </w:p>
    <w:p w14:paraId="12FF0525" w14:textId="77777777" w:rsidR="00AA3AB2" w:rsidRDefault="00AA3AB2" w:rsidP="003477B7">
      <w:pPr>
        <w:jc w:val="center"/>
      </w:pPr>
    </w:p>
    <w:p w14:paraId="5C75093F" w14:textId="77777777" w:rsidR="004C4340" w:rsidRDefault="004C4340" w:rsidP="004C4340">
      <w:pPr>
        <w:pStyle w:val="hovedpunkt"/>
        <w:jc w:val="center"/>
        <w:rPr>
          <w:sz w:val="36"/>
          <w:szCs w:val="36"/>
        </w:rPr>
      </w:pPr>
    </w:p>
    <w:p w14:paraId="10F0A78E" w14:textId="77777777" w:rsidR="004C4340" w:rsidRPr="004C4340" w:rsidRDefault="004C4340" w:rsidP="004C4340">
      <w:pPr>
        <w:pStyle w:val="hovedpunkt"/>
        <w:jc w:val="center"/>
        <w:rPr>
          <w:sz w:val="36"/>
          <w:szCs w:val="36"/>
        </w:rPr>
      </w:pPr>
      <w:r w:rsidRPr="004C4340">
        <w:rPr>
          <w:sz w:val="36"/>
          <w:szCs w:val="36"/>
        </w:rPr>
        <w:t>Kobling af motoren</w:t>
      </w:r>
    </w:p>
    <w:p w14:paraId="7B58BB1D" w14:textId="77777777" w:rsidR="004C4340" w:rsidRDefault="004C4340" w:rsidP="004C4340">
      <w:pPr>
        <w:ind w:left="2552"/>
      </w:pPr>
      <w:r>
        <w:t>Ud fra spændingsmærkningen kan man se, hvordan motoren må kobles.</w:t>
      </w:r>
    </w:p>
    <w:p w14:paraId="160F4126" w14:textId="77777777" w:rsidR="004C4340" w:rsidRDefault="004C4340" w:rsidP="004C4340">
      <w:pPr>
        <w:ind w:left="2552"/>
      </w:pPr>
      <w:r>
        <w:t>F.eks. ved tilslutning til 3x400 V.</w:t>
      </w:r>
    </w:p>
    <w:p w14:paraId="6242FAC9" w14:textId="77777777" w:rsidR="004C4340" w:rsidRDefault="004C4340" w:rsidP="004C4340">
      <w:pPr>
        <w:ind w:left="2552"/>
      </w:pPr>
    </w:p>
    <w:p w14:paraId="3E9BE2C3" w14:textId="77777777" w:rsidR="004C4340" w:rsidRPr="004C4340" w:rsidRDefault="004C4340" w:rsidP="004C4340">
      <w:pPr>
        <w:ind w:left="2552"/>
        <w:rPr>
          <w:b/>
          <w:u w:val="single"/>
        </w:rPr>
      </w:pPr>
    </w:p>
    <w:p w14:paraId="7D572256" w14:textId="77777777" w:rsidR="004C4340" w:rsidRPr="004C4340" w:rsidRDefault="004C4340" w:rsidP="004C4340">
      <w:pPr>
        <w:pStyle w:val="underpunkt"/>
        <w:rPr>
          <w:b/>
          <w:u w:val="single"/>
        </w:rPr>
      </w:pPr>
      <w:bookmarkStart w:id="6" w:name="_Toc94074386"/>
      <w:bookmarkStart w:id="7" w:name="_Toc95634065"/>
      <w:r w:rsidRPr="004C4340">
        <w:rPr>
          <w:b/>
          <w:u w:val="single"/>
        </w:rPr>
        <w:t>Stjerneforbindelse</w:t>
      </w:r>
      <w:bookmarkEnd w:id="6"/>
      <w:bookmarkEnd w:id="7"/>
    </w:p>
    <w:p w14:paraId="12CD32BC" w14:textId="77777777" w:rsidR="004C4340" w:rsidRDefault="004C4340" w:rsidP="004C4340">
      <w:pPr>
        <w:pStyle w:val="underpunkt"/>
      </w:pPr>
    </w:p>
    <w:p w14:paraId="65200294" w14:textId="77777777" w:rsidR="004C4340" w:rsidRDefault="004C4340" w:rsidP="004C4340">
      <w:pPr>
        <w:ind w:left="2552"/>
      </w:pPr>
      <w:r>
        <w:rPr>
          <w:noProof/>
          <w:lang w:eastAsia="da-DK"/>
        </w:rPr>
        <w:drawing>
          <wp:anchor distT="0" distB="0" distL="114300" distR="114300" simplePos="0" relativeHeight="251665408" behindDoc="0" locked="0" layoutInCell="0" allowOverlap="1" wp14:anchorId="4D7AEC3E" wp14:editId="7FC5F723">
            <wp:simplePos x="0" y="0"/>
            <wp:positionH relativeFrom="column">
              <wp:posOffset>215900</wp:posOffset>
            </wp:positionH>
            <wp:positionV relativeFrom="paragraph">
              <wp:posOffset>94615</wp:posOffset>
            </wp:positionV>
            <wp:extent cx="676275" cy="542925"/>
            <wp:effectExtent l="0" t="0" r="9525" b="9525"/>
            <wp:wrapNone/>
            <wp:docPr id="15" name="Billede 15" descr="SAV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VE00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62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64384" behindDoc="0" locked="0" layoutInCell="0" allowOverlap="1" wp14:anchorId="68A6FA24" wp14:editId="68D71DCD">
            <wp:simplePos x="0" y="0"/>
            <wp:positionH relativeFrom="column">
              <wp:posOffset>1620520</wp:posOffset>
            </wp:positionH>
            <wp:positionV relativeFrom="paragraph">
              <wp:posOffset>3810</wp:posOffset>
            </wp:positionV>
            <wp:extent cx="3650615" cy="3061970"/>
            <wp:effectExtent l="0" t="0" r="0" b="0"/>
            <wp:wrapNone/>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50615" cy="3061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FCF05" w14:textId="77777777" w:rsidR="004C4340" w:rsidRDefault="004C4340" w:rsidP="004C4340">
      <w:pPr>
        <w:ind w:left="2552"/>
      </w:pPr>
    </w:p>
    <w:p w14:paraId="3185B1D5" w14:textId="77777777" w:rsidR="004C4340" w:rsidRDefault="004C4340" w:rsidP="004C4340">
      <w:pPr>
        <w:ind w:left="2552"/>
      </w:pPr>
    </w:p>
    <w:p w14:paraId="71040900" w14:textId="77777777" w:rsidR="004C4340" w:rsidRDefault="004C4340" w:rsidP="004C4340">
      <w:pPr>
        <w:ind w:left="2552"/>
      </w:pPr>
    </w:p>
    <w:p w14:paraId="42DA2FEC" w14:textId="77777777" w:rsidR="004C4340" w:rsidRDefault="004C4340" w:rsidP="004C4340">
      <w:pPr>
        <w:ind w:left="2552"/>
      </w:pPr>
    </w:p>
    <w:p w14:paraId="476D525E" w14:textId="77777777" w:rsidR="004C4340" w:rsidRDefault="004C4340" w:rsidP="004C4340"/>
    <w:p w14:paraId="47FDADA0" w14:textId="77777777" w:rsidR="004C4340" w:rsidRDefault="004C4340" w:rsidP="004C4340">
      <w:pPr>
        <w:ind w:left="2552"/>
      </w:pPr>
    </w:p>
    <w:p w14:paraId="69FAA5EB" w14:textId="77777777" w:rsidR="004C4340" w:rsidRDefault="004C4340" w:rsidP="004C4340">
      <w:pPr>
        <w:ind w:left="2552"/>
      </w:pPr>
    </w:p>
    <w:p w14:paraId="4FBC1D8F" w14:textId="77777777" w:rsidR="004C4340" w:rsidRDefault="004C4340" w:rsidP="004C4340">
      <w:pPr>
        <w:ind w:left="2552"/>
      </w:pPr>
    </w:p>
    <w:p w14:paraId="7EC6D415" w14:textId="77777777" w:rsidR="004C4340" w:rsidRDefault="004C4340" w:rsidP="004C4340">
      <w:pPr>
        <w:ind w:left="2552"/>
      </w:pPr>
    </w:p>
    <w:p w14:paraId="2CC3215E" w14:textId="77777777" w:rsidR="004C4340" w:rsidRDefault="004C4340" w:rsidP="004C4340">
      <w:pPr>
        <w:ind w:left="2552"/>
      </w:pPr>
    </w:p>
    <w:p w14:paraId="54E3D0D0" w14:textId="77777777" w:rsidR="004C4340" w:rsidRDefault="004C4340" w:rsidP="004C4340">
      <w:pPr>
        <w:ind w:left="2552"/>
      </w:pPr>
    </w:p>
    <w:p w14:paraId="42CEA835" w14:textId="77777777" w:rsidR="004C4340" w:rsidRDefault="004C4340" w:rsidP="004C4340">
      <w:pPr>
        <w:ind w:left="2552"/>
      </w:pPr>
      <w:r>
        <w:t>Eksempler på spændingsmærkning ved stjerneforbindelse:</w:t>
      </w:r>
    </w:p>
    <w:p w14:paraId="0D17E1A2" w14:textId="77777777" w:rsidR="004C4340" w:rsidRDefault="004C4340" w:rsidP="004C4340">
      <w:pPr>
        <w:numPr>
          <w:ilvl w:val="0"/>
          <w:numId w:val="4"/>
        </w:numPr>
        <w:spacing w:after="0" w:line="240" w:lineRule="auto"/>
      </w:pPr>
      <w:r>
        <w:t>230 V</w:t>
      </w:r>
    </w:p>
    <w:p w14:paraId="6837B84D" w14:textId="77777777" w:rsidR="004C4340" w:rsidRDefault="004C4340" w:rsidP="004C4340">
      <w:pPr>
        <w:numPr>
          <w:ilvl w:val="0"/>
          <w:numId w:val="4"/>
        </w:numPr>
        <w:spacing w:after="0" w:line="240" w:lineRule="auto"/>
      </w:pPr>
      <w:r>
        <w:t xml:space="preserve">400 V </w:t>
      </w:r>
      <w:r>
        <w:rPr>
          <w:rFonts w:ascii="Symbol" w:hAnsi="Symbol"/>
        </w:rPr>
        <w:t></w:t>
      </w:r>
    </w:p>
    <w:p w14:paraId="3CA64182" w14:textId="77777777" w:rsidR="004C4340" w:rsidRDefault="004C4340" w:rsidP="004C4340">
      <w:pPr>
        <w:numPr>
          <w:ilvl w:val="0"/>
          <w:numId w:val="4"/>
        </w:numPr>
        <w:spacing w:after="0" w:line="240" w:lineRule="auto"/>
      </w:pPr>
      <w:r>
        <w:t>400 / 230 V</w:t>
      </w:r>
    </w:p>
    <w:p w14:paraId="512BE268" w14:textId="77777777" w:rsidR="004C4340" w:rsidRDefault="004C4340" w:rsidP="004C4340">
      <w:pPr>
        <w:numPr>
          <w:ilvl w:val="0"/>
          <w:numId w:val="4"/>
        </w:numPr>
        <w:spacing w:after="0" w:line="240" w:lineRule="auto"/>
      </w:pPr>
      <w:r>
        <w:t xml:space="preserve">230 V ∆ </w:t>
      </w:r>
    </w:p>
    <w:p w14:paraId="1B9982E1" w14:textId="77777777" w:rsidR="004C4340" w:rsidRDefault="004C4340" w:rsidP="004C4340">
      <w:pPr>
        <w:ind w:left="2552"/>
      </w:pPr>
    </w:p>
    <w:p w14:paraId="6B3EB612" w14:textId="77777777" w:rsidR="004C4340" w:rsidRDefault="004C4340" w:rsidP="004C4340">
      <w:pPr>
        <w:ind w:left="2552"/>
      </w:pPr>
      <w:r w:rsidRPr="00A52713">
        <w:rPr>
          <w:b/>
          <w:color w:val="FF0000"/>
          <w:sz w:val="24"/>
          <w:szCs w:val="24"/>
        </w:rPr>
        <w:t>Som hovedregel kan siges, at laveste spændings angivelse er viklingsspændingen</w:t>
      </w:r>
      <w:r>
        <w:t>.</w:t>
      </w:r>
    </w:p>
    <w:p w14:paraId="5FDBC38D" w14:textId="77777777" w:rsidR="004C4340" w:rsidRDefault="004C4340" w:rsidP="004C4340">
      <w:pPr>
        <w:pStyle w:val="underpunkt"/>
        <w:rPr>
          <w:b/>
          <w:u w:val="single"/>
        </w:rPr>
      </w:pPr>
      <w:bookmarkStart w:id="8" w:name="_Toc94074387"/>
      <w:bookmarkStart w:id="9" w:name="_Toc95634066"/>
    </w:p>
    <w:p w14:paraId="0CE9F189" w14:textId="77777777" w:rsidR="004C4340" w:rsidRDefault="004C4340" w:rsidP="004C4340">
      <w:pPr>
        <w:pStyle w:val="underpunkt"/>
        <w:rPr>
          <w:b/>
          <w:u w:val="single"/>
        </w:rPr>
      </w:pPr>
    </w:p>
    <w:p w14:paraId="05E3CB2C" w14:textId="77777777" w:rsidR="004C4340" w:rsidRDefault="004C4340" w:rsidP="004C4340">
      <w:pPr>
        <w:pStyle w:val="underpunkt"/>
        <w:rPr>
          <w:b/>
          <w:u w:val="single"/>
        </w:rPr>
      </w:pPr>
    </w:p>
    <w:p w14:paraId="0EF60585" w14:textId="77777777" w:rsidR="004C4340" w:rsidRDefault="004C4340" w:rsidP="004C4340">
      <w:pPr>
        <w:pStyle w:val="underpunkt"/>
        <w:rPr>
          <w:b/>
          <w:u w:val="single"/>
        </w:rPr>
      </w:pPr>
    </w:p>
    <w:p w14:paraId="0F3E6B14" w14:textId="77777777" w:rsidR="004C4340" w:rsidRDefault="004C4340" w:rsidP="004C4340">
      <w:pPr>
        <w:pStyle w:val="underpunkt"/>
        <w:rPr>
          <w:b/>
          <w:u w:val="single"/>
        </w:rPr>
      </w:pPr>
    </w:p>
    <w:p w14:paraId="689E94BD" w14:textId="77777777" w:rsidR="004C4340" w:rsidRPr="004C4340" w:rsidRDefault="004C4340" w:rsidP="004C4340">
      <w:pPr>
        <w:pStyle w:val="underpunkt"/>
        <w:rPr>
          <w:b/>
          <w:u w:val="single"/>
        </w:rPr>
      </w:pPr>
      <w:r w:rsidRPr="004C4340">
        <w:rPr>
          <w:b/>
          <w:u w:val="single"/>
        </w:rPr>
        <w:t>Trekantforbindelse</w:t>
      </w:r>
      <w:bookmarkEnd w:id="8"/>
      <w:bookmarkEnd w:id="9"/>
    </w:p>
    <w:p w14:paraId="26BCF286" w14:textId="77777777" w:rsidR="004C4340" w:rsidRDefault="004C4340" w:rsidP="004C4340">
      <w:r>
        <w:rPr>
          <w:noProof/>
          <w:lang w:eastAsia="da-DK"/>
        </w:rPr>
        <w:drawing>
          <wp:anchor distT="0" distB="0" distL="114300" distR="114300" simplePos="0" relativeHeight="251667456" behindDoc="0" locked="0" layoutInCell="0" allowOverlap="1" wp14:anchorId="1F9F42CD" wp14:editId="3BD27995">
            <wp:simplePos x="0" y="0"/>
            <wp:positionH relativeFrom="column">
              <wp:posOffset>1714500</wp:posOffset>
            </wp:positionH>
            <wp:positionV relativeFrom="paragraph">
              <wp:posOffset>53340</wp:posOffset>
            </wp:positionV>
            <wp:extent cx="3467100" cy="3061335"/>
            <wp:effectExtent l="0" t="0" r="0" b="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67100" cy="306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0CCAE" w14:textId="77777777" w:rsidR="004C4340" w:rsidRDefault="004C4340" w:rsidP="004C4340">
      <w:pPr>
        <w:ind w:left="2552"/>
      </w:pPr>
      <w:r>
        <w:rPr>
          <w:noProof/>
          <w:lang w:eastAsia="da-DK"/>
        </w:rPr>
        <w:drawing>
          <wp:anchor distT="0" distB="0" distL="114300" distR="114300" simplePos="0" relativeHeight="251668480" behindDoc="0" locked="0" layoutInCell="0" allowOverlap="1" wp14:anchorId="148F0B12" wp14:editId="4EA85F05">
            <wp:simplePos x="0" y="0"/>
            <wp:positionH relativeFrom="column">
              <wp:posOffset>264160</wp:posOffset>
            </wp:positionH>
            <wp:positionV relativeFrom="paragraph">
              <wp:posOffset>47625</wp:posOffset>
            </wp:positionV>
            <wp:extent cx="733425" cy="542925"/>
            <wp:effectExtent l="0" t="0" r="9525" b="9525"/>
            <wp:wrapNone/>
            <wp:docPr id="17" name="Billede 17" descr="SAV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VE00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34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90C6C" w14:textId="77777777" w:rsidR="004C4340" w:rsidRDefault="004C4340" w:rsidP="004C4340">
      <w:pPr>
        <w:ind w:left="2552"/>
      </w:pPr>
    </w:p>
    <w:p w14:paraId="464E6393" w14:textId="77777777" w:rsidR="004C4340" w:rsidRDefault="004C4340" w:rsidP="004C4340">
      <w:pPr>
        <w:ind w:left="2552"/>
      </w:pPr>
    </w:p>
    <w:p w14:paraId="484EDE29" w14:textId="77777777" w:rsidR="004C4340" w:rsidRDefault="004C4340" w:rsidP="004C4340">
      <w:pPr>
        <w:ind w:left="2552"/>
      </w:pPr>
    </w:p>
    <w:p w14:paraId="14ADA9FB" w14:textId="77777777" w:rsidR="004C4340" w:rsidRDefault="004C4340" w:rsidP="004C4340">
      <w:pPr>
        <w:ind w:left="2552"/>
      </w:pPr>
    </w:p>
    <w:p w14:paraId="655EC8EA" w14:textId="77777777" w:rsidR="004C4340" w:rsidRDefault="004C4340" w:rsidP="004C4340">
      <w:pPr>
        <w:ind w:left="2552"/>
      </w:pPr>
    </w:p>
    <w:p w14:paraId="004EA4D5" w14:textId="77777777" w:rsidR="004C4340" w:rsidRDefault="004C4340" w:rsidP="004C4340">
      <w:pPr>
        <w:ind w:left="2552"/>
      </w:pPr>
    </w:p>
    <w:p w14:paraId="64164177" w14:textId="77777777" w:rsidR="004C4340" w:rsidRDefault="004C4340" w:rsidP="004C4340">
      <w:pPr>
        <w:ind w:left="2552"/>
      </w:pPr>
    </w:p>
    <w:p w14:paraId="44DA5403" w14:textId="77777777" w:rsidR="004C4340" w:rsidRDefault="004C4340" w:rsidP="004C4340">
      <w:pPr>
        <w:ind w:left="2552"/>
      </w:pPr>
    </w:p>
    <w:p w14:paraId="06D5E0E4" w14:textId="77777777" w:rsidR="004C4340" w:rsidRDefault="004C4340" w:rsidP="004C4340">
      <w:pPr>
        <w:ind w:left="2552"/>
      </w:pPr>
    </w:p>
    <w:p w14:paraId="56215096" w14:textId="77777777" w:rsidR="004C4340" w:rsidRDefault="004C4340" w:rsidP="004C4340">
      <w:pPr>
        <w:ind w:left="2552"/>
      </w:pPr>
    </w:p>
    <w:p w14:paraId="571D6874" w14:textId="77777777" w:rsidR="004C4340" w:rsidRDefault="004C4340" w:rsidP="004C4340">
      <w:pPr>
        <w:ind w:left="2552"/>
      </w:pPr>
      <w:r>
        <w:t>Eksempler på spændingsmærkning ved trekantforbindelse:</w:t>
      </w:r>
    </w:p>
    <w:p w14:paraId="1E3CFB71" w14:textId="77777777" w:rsidR="004C4340" w:rsidRDefault="004C4340" w:rsidP="004C4340">
      <w:pPr>
        <w:ind w:left="2552"/>
      </w:pPr>
    </w:p>
    <w:p w14:paraId="2486D49A" w14:textId="77777777" w:rsidR="004C4340" w:rsidRDefault="004C4340" w:rsidP="004C4340">
      <w:pPr>
        <w:numPr>
          <w:ilvl w:val="0"/>
          <w:numId w:val="5"/>
        </w:numPr>
        <w:spacing w:after="0" w:line="240" w:lineRule="auto"/>
      </w:pPr>
      <w:r>
        <w:t>400 V</w:t>
      </w:r>
    </w:p>
    <w:p w14:paraId="6396D469" w14:textId="77777777" w:rsidR="004C4340" w:rsidRDefault="004C4340" w:rsidP="004C4340">
      <w:pPr>
        <w:numPr>
          <w:ilvl w:val="0"/>
          <w:numId w:val="5"/>
        </w:numPr>
        <w:spacing w:after="0" w:line="240" w:lineRule="auto"/>
      </w:pPr>
      <w:r>
        <w:t>400 V ∆</w:t>
      </w:r>
    </w:p>
    <w:p w14:paraId="2C5FB063" w14:textId="77777777" w:rsidR="004C4340" w:rsidRDefault="004C4340" w:rsidP="004C4340">
      <w:pPr>
        <w:numPr>
          <w:ilvl w:val="0"/>
          <w:numId w:val="5"/>
        </w:numPr>
        <w:spacing w:after="0" w:line="240" w:lineRule="auto"/>
      </w:pPr>
      <w:r>
        <w:t>690 / 400 V</w:t>
      </w:r>
    </w:p>
    <w:p w14:paraId="6DFEA38C" w14:textId="77777777" w:rsidR="004C4340" w:rsidRDefault="004C4340" w:rsidP="004C4340">
      <w:pPr>
        <w:numPr>
          <w:ilvl w:val="0"/>
          <w:numId w:val="5"/>
        </w:numPr>
        <w:spacing w:after="0" w:line="240" w:lineRule="auto"/>
      </w:pPr>
      <w:r>
        <w:t xml:space="preserve">690 V </w:t>
      </w:r>
      <w:r>
        <w:rPr>
          <w:rFonts w:ascii="Symbol" w:hAnsi="Symbol"/>
        </w:rPr>
        <w:t></w:t>
      </w:r>
    </w:p>
    <w:p w14:paraId="5CD52D0A" w14:textId="77777777" w:rsidR="004C4340" w:rsidRDefault="004C4340" w:rsidP="004C4340">
      <w:pPr>
        <w:ind w:left="2552"/>
      </w:pPr>
    </w:p>
    <w:p w14:paraId="792DCA25" w14:textId="77777777" w:rsidR="004C4340" w:rsidRDefault="004C4340" w:rsidP="004C4340">
      <w:pPr>
        <w:ind w:left="2552"/>
      </w:pPr>
      <w:r w:rsidRPr="00A52713">
        <w:rPr>
          <w:b/>
          <w:color w:val="FF0000"/>
          <w:sz w:val="24"/>
          <w:szCs w:val="24"/>
        </w:rPr>
        <w:t>Som hovedregel kan siges, at laveste spændings angivelse er viklingsspændingen</w:t>
      </w:r>
      <w:r>
        <w:t>.</w:t>
      </w:r>
    </w:p>
    <w:p w14:paraId="6CB0F4C2" w14:textId="77777777" w:rsidR="004C4340" w:rsidRDefault="004C4340" w:rsidP="004C4340">
      <w:pPr>
        <w:ind w:left="2552"/>
      </w:pPr>
    </w:p>
    <w:p w14:paraId="5BAAB87A" w14:textId="77777777" w:rsidR="00AA3AB2" w:rsidRDefault="00AA3AB2" w:rsidP="003477B7">
      <w:pPr>
        <w:jc w:val="center"/>
      </w:pPr>
    </w:p>
    <w:p w14:paraId="3F73FFDB" w14:textId="77777777" w:rsidR="00AA3AB2" w:rsidRDefault="00AA3AB2" w:rsidP="003477B7">
      <w:pPr>
        <w:jc w:val="center"/>
      </w:pPr>
    </w:p>
    <w:p w14:paraId="602B3EBC" w14:textId="77777777" w:rsidR="00AA3AB2" w:rsidRDefault="00AA3AB2" w:rsidP="003477B7">
      <w:pPr>
        <w:jc w:val="center"/>
      </w:pPr>
    </w:p>
    <w:p w14:paraId="7612ABC1" w14:textId="77777777" w:rsidR="00AA3AB2" w:rsidRDefault="00AA3AB2" w:rsidP="003477B7">
      <w:pPr>
        <w:jc w:val="center"/>
      </w:pPr>
    </w:p>
    <w:p w14:paraId="4553F5D0" w14:textId="77777777" w:rsidR="00AA3AB2" w:rsidRDefault="00AA3AB2" w:rsidP="003477B7">
      <w:pPr>
        <w:jc w:val="center"/>
      </w:pPr>
    </w:p>
    <w:p w14:paraId="4109F937" w14:textId="77777777" w:rsidR="00AA3AB2" w:rsidRDefault="00AA3AB2" w:rsidP="003477B7">
      <w:pPr>
        <w:jc w:val="center"/>
      </w:pPr>
    </w:p>
    <w:p w14:paraId="36AA85DA" w14:textId="77777777" w:rsidR="00AA3AB2" w:rsidRDefault="00AA3AB2" w:rsidP="003477B7">
      <w:pPr>
        <w:jc w:val="center"/>
      </w:pPr>
    </w:p>
    <w:p w14:paraId="46DDD1FD" w14:textId="77777777" w:rsidR="00AA3AB2" w:rsidRDefault="00AA3AB2" w:rsidP="003477B7">
      <w:pPr>
        <w:jc w:val="center"/>
      </w:pPr>
    </w:p>
    <w:p w14:paraId="46CDAFED" w14:textId="77777777" w:rsidR="001010A9" w:rsidRDefault="001010A9" w:rsidP="003477B7">
      <w:pPr>
        <w:jc w:val="center"/>
      </w:pPr>
      <w:r>
        <w:t>Enkel motor fra 9V batteri og nogle magneter.</w:t>
      </w:r>
    </w:p>
    <w:p w14:paraId="5BE2E8D8" w14:textId="77777777" w:rsidR="001010A9" w:rsidRDefault="009F43BD" w:rsidP="003477B7">
      <w:pPr>
        <w:jc w:val="center"/>
      </w:pPr>
      <w:hyperlink r:id="rId23" w:history="1">
        <w:r w:rsidR="001010A9" w:rsidRPr="00610C79">
          <w:rPr>
            <w:rStyle w:val="Hyperlink"/>
          </w:rPr>
          <w:t>https://www.youtube.com/watch?v=kwLkIs_T4sQ</w:t>
        </w:r>
      </w:hyperlink>
    </w:p>
    <w:p w14:paraId="2B0B86D4" w14:textId="77777777" w:rsidR="001010A9" w:rsidRDefault="001010A9" w:rsidP="003477B7">
      <w:pPr>
        <w:jc w:val="center"/>
      </w:pPr>
    </w:p>
    <w:p w14:paraId="74403D1E" w14:textId="77777777" w:rsidR="00276522" w:rsidRDefault="00276522" w:rsidP="00276522">
      <w:pPr>
        <w:pStyle w:val="Overskrift1"/>
        <w:shd w:val="clear" w:color="auto" w:fill="FFFFFF"/>
        <w:rPr>
          <w:rFonts w:ascii="Arial" w:hAnsi="Arial" w:cs="Arial"/>
          <w:color w:val="000000"/>
        </w:rPr>
      </w:pPr>
      <w:r>
        <w:rPr>
          <w:rFonts w:ascii="Arial" w:hAnsi="Arial" w:cs="Arial"/>
          <w:color w:val="000000"/>
        </w:rPr>
        <w:t>Motor med stjerne-trekant start</w:t>
      </w:r>
    </w:p>
    <w:tbl>
      <w:tblPr>
        <w:tblW w:w="0" w:type="auto"/>
        <w:tblCellSpacing w:w="7" w:type="dxa"/>
        <w:shd w:val="clear" w:color="auto" w:fill="FFFFFF"/>
        <w:tblCellMar>
          <w:left w:w="0" w:type="dxa"/>
          <w:right w:w="0" w:type="dxa"/>
        </w:tblCellMar>
        <w:tblLook w:val="04A0" w:firstRow="1" w:lastRow="0" w:firstColumn="1" w:lastColumn="0" w:noHBand="0" w:noVBand="1"/>
      </w:tblPr>
      <w:tblGrid>
        <w:gridCol w:w="27"/>
        <w:gridCol w:w="27"/>
      </w:tblGrid>
      <w:tr w:rsidR="00276522" w14:paraId="3F61094C" w14:textId="77777777" w:rsidTr="00276522">
        <w:trPr>
          <w:tblCellSpacing w:w="7" w:type="dxa"/>
        </w:trPr>
        <w:tc>
          <w:tcPr>
            <w:tcW w:w="0" w:type="auto"/>
            <w:shd w:val="clear" w:color="auto" w:fill="FFFFFF"/>
            <w:vAlign w:val="center"/>
          </w:tcPr>
          <w:p w14:paraId="5F759A63" w14:textId="77777777" w:rsidR="00276522" w:rsidRDefault="00276522">
            <w:pPr>
              <w:rPr>
                <w:rFonts w:ascii="Arial" w:hAnsi="Arial" w:cs="Arial"/>
                <w:color w:val="808080"/>
                <w:sz w:val="19"/>
                <w:szCs w:val="19"/>
              </w:rPr>
            </w:pPr>
          </w:p>
        </w:tc>
        <w:tc>
          <w:tcPr>
            <w:tcW w:w="0" w:type="auto"/>
            <w:shd w:val="clear" w:color="auto" w:fill="FFFFFF"/>
            <w:vAlign w:val="center"/>
          </w:tcPr>
          <w:p w14:paraId="3DB0B6C9" w14:textId="77777777" w:rsidR="00276522" w:rsidRDefault="00276522">
            <w:pPr>
              <w:rPr>
                <w:rFonts w:ascii="Arial" w:hAnsi="Arial" w:cs="Arial"/>
                <w:color w:val="808080"/>
                <w:sz w:val="19"/>
                <w:szCs w:val="19"/>
              </w:rPr>
            </w:pPr>
          </w:p>
        </w:tc>
      </w:tr>
      <w:tr w:rsidR="00276522" w14:paraId="3F4DD932" w14:textId="77777777" w:rsidTr="00276522">
        <w:trPr>
          <w:tblCellSpacing w:w="7" w:type="dxa"/>
        </w:trPr>
        <w:tc>
          <w:tcPr>
            <w:tcW w:w="0" w:type="auto"/>
            <w:shd w:val="clear" w:color="auto" w:fill="FFFFFF"/>
            <w:vAlign w:val="center"/>
          </w:tcPr>
          <w:p w14:paraId="08AE7F01" w14:textId="77777777" w:rsidR="00276522" w:rsidRDefault="00276522">
            <w:pPr>
              <w:rPr>
                <w:rFonts w:ascii="Arial" w:hAnsi="Arial" w:cs="Arial"/>
                <w:color w:val="808080"/>
                <w:sz w:val="19"/>
                <w:szCs w:val="19"/>
              </w:rPr>
            </w:pPr>
          </w:p>
        </w:tc>
        <w:tc>
          <w:tcPr>
            <w:tcW w:w="0" w:type="auto"/>
            <w:shd w:val="clear" w:color="auto" w:fill="FFFFFF"/>
            <w:vAlign w:val="center"/>
          </w:tcPr>
          <w:p w14:paraId="294B0D66" w14:textId="77777777" w:rsidR="00276522" w:rsidRDefault="00276522">
            <w:pPr>
              <w:rPr>
                <w:rFonts w:ascii="Arial" w:hAnsi="Arial" w:cs="Arial"/>
                <w:color w:val="808080"/>
                <w:sz w:val="19"/>
                <w:szCs w:val="19"/>
              </w:rPr>
            </w:pPr>
          </w:p>
        </w:tc>
      </w:tr>
      <w:tr w:rsidR="00276522" w14:paraId="698127C5" w14:textId="77777777" w:rsidTr="00276522">
        <w:trPr>
          <w:tblCellSpacing w:w="7" w:type="dxa"/>
        </w:trPr>
        <w:tc>
          <w:tcPr>
            <w:tcW w:w="0" w:type="auto"/>
            <w:shd w:val="clear" w:color="auto" w:fill="FFFFFF"/>
            <w:vAlign w:val="center"/>
          </w:tcPr>
          <w:p w14:paraId="28923685" w14:textId="77777777" w:rsidR="00276522" w:rsidRDefault="00276522">
            <w:pPr>
              <w:rPr>
                <w:rFonts w:ascii="Arial" w:hAnsi="Arial" w:cs="Arial"/>
                <w:color w:val="808080"/>
                <w:sz w:val="19"/>
                <w:szCs w:val="19"/>
              </w:rPr>
            </w:pPr>
          </w:p>
        </w:tc>
        <w:tc>
          <w:tcPr>
            <w:tcW w:w="0" w:type="auto"/>
            <w:shd w:val="clear" w:color="auto" w:fill="FFFFFF"/>
            <w:vAlign w:val="center"/>
          </w:tcPr>
          <w:p w14:paraId="0C42609D" w14:textId="77777777" w:rsidR="00276522" w:rsidRDefault="00276522">
            <w:pPr>
              <w:rPr>
                <w:rFonts w:ascii="Arial" w:hAnsi="Arial" w:cs="Arial"/>
                <w:color w:val="808080"/>
                <w:sz w:val="19"/>
                <w:szCs w:val="19"/>
              </w:rPr>
            </w:pPr>
          </w:p>
        </w:tc>
      </w:tr>
    </w:tbl>
    <w:p w14:paraId="1ADFAE60" w14:textId="77777777" w:rsidR="00276522" w:rsidRDefault="00276522" w:rsidP="00276522">
      <w:pPr>
        <w:pStyle w:val="NormalWeb"/>
        <w:shd w:val="clear" w:color="auto" w:fill="FFFFFF"/>
        <w:rPr>
          <w:rFonts w:ascii="Arial" w:hAnsi="Arial" w:cs="Arial"/>
          <w:color w:val="000000"/>
          <w:sz w:val="27"/>
          <w:szCs w:val="27"/>
        </w:rPr>
      </w:pPr>
      <w:r>
        <w:rPr>
          <w:noProof/>
        </w:rPr>
        <w:drawing>
          <wp:anchor distT="0" distB="0" distL="0" distR="0" simplePos="0" relativeHeight="251670528" behindDoc="0" locked="0" layoutInCell="1" allowOverlap="0" wp14:anchorId="2C522679" wp14:editId="669AB9C2">
            <wp:simplePos x="0" y="0"/>
            <wp:positionH relativeFrom="column">
              <wp:align>right</wp:align>
            </wp:positionH>
            <wp:positionV relativeFrom="line">
              <wp:posOffset>0</wp:posOffset>
            </wp:positionV>
            <wp:extent cx="3333750" cy="2495550"/>
            <wp:effectExtent l="0" t="0" r="0" b="0"/>
            <wp:wrapSquare wrapText="bothSides"/>
            <wp:docPr id="24" name="Billede 24" descr="http://cubus-adsl.dk/elteknik/installationer/motor_y_d_start_cathed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ubus-adsl.dk/elteknik/installationer/motor_y_d_start_cathedra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375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7"/>
          <w:szCs w:val="27"/>
        </w:rPr>
        <w:t>Almindelige 3-fasede kortslutnings</w:t>
      </w:r>
      <w:r>
        <w:rPr>
          <w:rFonts w:ascii="Arial" w:hAnsi="Arial" w:cs="Arial"/>
          <w:color w:val="000000"/>
          <w:sz w:val="27"/>
          <w:szCs w:val="27"/>
        </w:rPr>
        <w:softHyphen/>
        <w:t>motorer er enten koblet i stjerne eller i trekant. Betegnelserne henviser til den måde, som motorens 3 viklinger forbindes på. Tegnet i diagramform danner viklingerne hen</w:t>
      </w:r>
      <w:r>
        <w:rPr>
          <w:rFonts w:ascii="Arial" w:hAnsi="Arial" w:cs="Arial"/>
          <w:color w:val="000000"/>
          <w:sz w:val="27"/>
          <w:szCs w:val="27"/>
        </w:rPr>
        <w:softHyphen/>
        <w:t>holds</w:t>
      </w:r>
      <w:r>
        <w:rPr>
          <w:rFonts w:ascii="Arial" w:hAnsi="Arial" w:cs="Arial"/>
          <w:color w:val="000000"/>
          <w:sz w:val="27"/>
          <w:szCs w:val="27"/>
        </w:rPr>
        <w:softHyphen/>
        <w:t>vis en stjerne og en trekant.</w:t>
      </w:r>
    </w:p>
    <w:p w14:paraId="12314B61"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 xml:space="preserve">En motor kan også startes op i stjernekonfiguration, for herefter at blive </w:t>
      </w:r>
      <w:proofErr w:type="spellStart"/>
      <w:r>
        <w:rPr>
          <w:rFonts w:ascii="Arial" w:hAnsi="Arial" w:cs="Arial"/>
          <w:color w:val="000000"/>
          <w:sz w:val="27"/>
          <w:szCs w:val="27"/>
        </w:rPr>
        <w:t>omkoblet</w:t>
      </w:r>
      <w:proofErr w:type="spellEnd"/>
      <w:r>
        <w:rPr>
          <w:rFonts w:ascii="Arial" w:hAnsi="Arial" w:cs="Arial"/>
          <w:color w:val="000000"/>
          <w:sz w:val="27"/>
          <w:szCs w:val="27"/>
        </w:rPr>
        <w:t xml:space="preserve"> til trekant.</w:t>
      </w:r>
    </w:p>
    <w:p w14:paraId="08258C0D" w14:textId="77777777" w:rsidR="00276522" w:rsidRDefault="009F43BD" w:rsidP="00276522">
      <w:pPr>
        <w:numPr>
          <w:ilvl w:val="0"/>
          <w:numId w:val="6"/>
        </w:numPr>
        <w:shd w:val="clear" w:color="auto" w:fill="FFFFFF"/>
        <w:spacing w:before="90" w:after="90" w:line="240" w:lineRule="auto"/>
        <w:rPr>
          <w:rFonts w:ascii="Arial" w:hAnsi="Arial" w:cs="Arial"/>
          <w:color w:val="000000"/>
          <w:sz w:val="27"/>
          <w:szCs w:val="27"/>
        </w:rPr>
      </w:pPr>
      <w:hyperlink r:id="rId25" w:anchor="koble_i_y_eller_D" w:history="1">
        <w:r w:rsidR="00276522">
          <w:rPr>
            <w:rStyle w:val="Hyperlink"/>
            <w:rFonts w:ascii="Arial" w:hAnsi="Arial" w:cs="Arial"/>
            <w:sz w:val="27"/>
            <w:szCs w:val="27"/>
          </w:rPr>
          <w:t>At koble en motor i trekant eller stjerne</w:t>
        </w:r>
      </w:hyperlink>
    </w:p>
    <w:p w14:paraId="237A90F6" w14:textId="77777777" w:rsidR="00276522" w:rsidRDefault="009F43BD" w:rsidP="00276522">
      <w:pPr>
        <w:numPr>
          <w:ilvl w:val="0"/>
          <w:numId w:val="6"/>
        </w:numPr>
        <w:shd w:val="clear" w:color="auto" w:fill="FFFFFF"/>
        <w:spacing w:before="90" w:after="90" w:line="240" w:lineRule="auto"/>
        <w:rPr>
          <w:rFonts w:ascii="Arial" w:hAnsi="Arial" w:cs="Arial"/>
          <w:color w:val="000000"/>
          <w:sz w:val="27"/>
          <w:szCs w:val="27"/>
        </w:rPr>
      </w:pPr>
      <w:hyperlink r:id="rId26" w:anchor="hvorfor" w:history="1">
        <w:r w:rsidR="00276522">
          <w:rPr>
            <w:rStyle w:val="Hyperlink"/>
            <w:rFonts w:ascii="Arial" w:hAnsi="Arial" w:cs="Arial"/>
            <w:sz w:val="27"/>
            <w:szCs w:val="27"/>
          </w:rPr>
          <w:t>Hvorfor stjerne-trekant start?</w:t>
        </w:r>
      </w:hyperlink>
    </w:p>
    <w:p w14:paraId="3017F6B9" w14:textId="77777777" w:rsidR="00276522" w:rsidRDefault="009F43BD" w:rsidP="00276522">
      <w:pPr>
        <w:numPr>
          <w:ilvl w:val="0"/>
          <w:numId w:val="6"/>
        </w:numPr>
        <w:shd w:val="clear" w:color="auto" w:fill="FFFFFF"/>
        <w:spacing w:before="90" w:after="90" w:line="240" w:lineRule="auto"/>
        <w:rPr>
          <w:rFonts w:ascii="Arial" w:hAnsi="Arial" w:cs="Arial"/>
          <w:color w:val="000000"/>
          <w:sz w:val="27"/>
          <w:szCs w:val="27"/>
        </w:rPr>
      </w:pPr>
      <w:hyperlink r:id="rId27" w:anchor="betingelser" w:history="1">
        <w:r w:rsidR="00276522">
          <w:rPr>
            <w:rStyle w:val="Hyperlink"/>
            <w:rFonts w:ascii="Arial" w:hAnsi="Arial" w:cs="Arial"/>
            <w:sz w:val="27"/>
            <w:szCs w:val="27"/>
          </w:rPr>
          <w:t>Betingelser for stjerne-trekant start</w:t>
        </w:r>
      </w:hyperlink>
    </w:p>
    <w:p w14:paraId="2260EA61" w14:textId="77777777" w:rsidR="00276522" w:rsidRDefault="009F43BD" w:rsidP="00276522">
      <w:pPr>
        <w:numPr>
          <w:ilvl w:val="0"/>
          <w:numId w:val="6"/>
        </w:numPr>
        <w:shd w:val="clear" w:color="auto" w:fill="FFFFFF"/>
        <w:spacing w:before="90" w:after="90" w:line="240" w:lineRule="auto"/>
        <w:rPr>
          <w:rFonts w:ascii="Arial" w:hAnsi="Arial" w:cs="Arial"/>
          <w:color w:val="000000"/>
          <w:sz w:val="27"/>
          <w:szCs w:val="27"/>
        </w:rPr>
      </w:pPr>
      <w:hyperlink r:id="rId28" w:anchor="hvordan" w:history="1">
        <w:r w:rsidR="00276522">
          <w:rPr>
            <w:rStyle w:val="Hyperlink"/>
            <w:rFonts w:ascii="Arial" w:hAnsi="Arial" w:cs="Arial"/>
            <w:sz w:val="27"/>
            <w:szCs w:val="27"/>
          </w:rPr>
          <w:t>Hvordan stjerne-trekant start?</w:t>
        </w:r>
      </w:hyperlink>
    </w:p>
    <w:p w14:paraId="7B0C568A" w14:textId="77777777" w:rsidR="00276522" w:rsidRDefault="00276522" w:rsidP="00276522">
      <w:pPr>
        <w:shd w:val="clear" w:color="auto" w:fill="FFFFFF"/>
        <w:spacing w:before="90" w:after="90" w:line="240" w:lineRule="auto"/>
        <w:rPr>
          <w:rFonts w:ascii="Arial" w:hAnsi="Arial" w:cs="Arial"/>
          <w:color w:val="000000"/>
          <w:sz w:val="27"/>
          <w:szCs w:val="27"/>
        </w:rPr>
      </w:pPr>
    </w:p>
    <w:p w14:paraId="2360DB07" w14:textId="77777777" w:rsidR="00276522" w:rsidRDefault="00276522" w:rsidP="00276522">
      <w:pPr>
        <w:shd w:val="clear" w:color="auto" w:fill="FFFFFF"/>
        <w:spacing w:before="90" w:after="90" w:line="240" w:lineRule="auto"/>
        <w:rPr>
          <w:rFonts w:ascii="Arial" w:hAnsi="Arial" w:cs="Arial"/>
          <w:color w:val="000000"/>
          <w:sz w:val="27"/>
          <w:szCs w:val="27"/>
        </w:rPr>
      </w:pPr>
    </w:p>
    <w:p w14:paraId="55BF6ECA" w14:textId="77777777" w:rsidR="00276522" w:rsidRDefault="00276522" w:rsidP="00276522">
      <w:pPr>
        <w:shd w:val="clear" w:color="auto" w:fill="FFFFFF"/>
        <w:spacing w:before="90" w:after="90" w:line="240" w:lineRule="auto"/>
        <w:rPr>
          <w:rFonts w:ascii="Arial" w:hAnsi="Arial" w:cs="Arial"/>
          <w:color w:val="000000"/>
          <w:sz w:val="27"/>
          <w:szCs w:val="27"/>
        </w:rPr>
      </w:pPr>
    </w:p>
    <w:p w14:paraId="2C0A0DA8" w14:textId="77777777" w:rsidR="00276522" w:rsidRDefault="00276522" w:rsidP="00276522">
      <w:pPr>
        <w:shd w:val="clear" w:color="auto" w:fill="FFFFFF"/>
        <w:spacing w:before="90" w:after="90" w:line="240" w:lineRule="auto"/>
        <w:rPr>
          <w:rFonts w:ascii="Arial" w:hAnsi="Arial" w:cs="Arial"/>
          <w:color w:val="000000"/>
          <w:sz w:val="27"/>
          <w:szCs w:val="27"/>
        </w:rPr>
      </w:pPr>
    </w:p>
    <w:p w14:paraId="18BAAA72" w14:textId="77777777" w:rsidR="00276522" w:rsidRDefault="00276522" w:rsidP="00276522">
      <w:pPr>
        <w:shd w:val="clear" w:color="auto" w:fill="FFFFFF"/>
        <w:spacing w:before="90" w:after="90" w:line="240" w:lineRule="auto"/>
        <w:rPr>
          <w:rFonts w:ascii="Arial" w:hAnsi="Arial" w:cs="Arial"/>
          <w:color w:val="000000"/>
          <w:sz w:val="27"/>
          <w:szCs w:val="27"/>
        </w:rPr>
      </w:pPr>
    </w:p>
    <w:p w14:paraId="4C2984AC" w14:textId="77777777" w:rsidR="00276522" w:rsidRDefault="00276522" w:rsidP="00276522">
      <w:pPr>
        <w:shd w:val="clear" w:color="auto" w:fill="FFFFFF"/>
        <w:spacing w:before="90" w:after="90" w:line="240" w:lineRule="auto"/>
        <w:rPr>
          <w:rFonts w:ascii="Arial" w:hAnsi="Arial" w:cs="Arial"/>
          <w:color w:val="000000"/>
          <w:sz w:val="27"/>
          <w:szCs w:val="27"/>
        </w:rPr>
      </w:pPr>
    </w:p>
    <w:p w14:paraId="6FD3893B" w14:textId="77777777" w:rsidR="00276522" w:rsidRDefault="00276522" w:rsidP="00276522">
      <w:pPr>
        <w:pStyle w:val="Overskrift2"/>
        <w:shd w:val="clear" w:color="auto" w:fill="FFFFFF"/>
        <w:spacing w:before="450" w:after="225"/>
        <w:rPr>
          <w:rFonts w:ascii="Arial" w:hAnsi="Arial" w:cs="Arial"/>
          <w:color w:val="000000"/>
          <w:sz w:val="36"/>
          <w:szCs w:val="36"/>
        </w:rPr>
      </w:pPr>
      <w:bookmarkStart w:id="10" w:name="koble_i_y_eller_D"/>
      <w:r>
        <w:rPr>
          <w:rFonts w:ascii="Arial" w:hAnsi="Arial" w:cs="Arial"/>
          <w:color w:val="000000"/>
        </w:rPr>
        <w:t>At koble en motor i trekant eller stjerne</w:t>
      </w:r>
      <w:bookmarkEnd w:id="10"/>
    </w:p>
    <w:p w14:paraId="214498F7" w14:textId="77777777" w:rsidR="00276522" w:rsidRDefault="00276522" w:rsidP="00276522">
      <w:pPr>
        <w:rPr>
          <w:rFonts w:ascii="Times New Roman" w:hAnsi="Times New Roman" w:cs="Times New Roman"/>
        </w:rPr>
      </w:pPr>
      <w:r>
        <w:rPr>
          <w:rFonts w:ascii="Arial" w:hAnsi="Arial" w:cs="Arial"/>
          <w:color w:val="000000"/>
          <w:sz w:val="27"/>
          <w:szCs w:val="27"/>
          <w:shd w:val="clear" w:color="auto" w:fill="FFFFFF"/>
        </w:rPr>
        <w:t>For at erfare om en motor skal kobles i trekant eller i stjerne, er det nødvendigt at undersøge motorens mærke</w:t>
      </w:r>
      <w:r>
        <w:rPr>
          <w:rFonts w:ascii="Arial" w:hAnsi="Arial" w:cs="Arial"/>
          <w:color w:val="000000"/>
          <w:sz w:val="27"/>
          <w:szCs w:val="27"/>
          <w:shd w:val="clear" w:color="auto" w:fill="FFFFFF"/>
        </w:rPr>
        <w:softHyphen/>
        <w:t>plade. Valget af den ene eller den anden kobling afhænger af, hvilken spænding motorens viklinger kan tåle samt spændingen der er til rådighed.</w:t>
      </w:r>
    </w:p>
    <w:p w14:paraId="5FAD115F"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b/>
          <w:bCs/>
          <w:color w:val="000000"/>
          <w:sz w:val="27"/>
          <w:szCs w:val="27"/>
        </w:rPr>
        <w:t>Netspænding</w:t>
      </w:r>
      <w:r>
        <w:rPr>
          <w:rStyle w:val="apple-converted-space"/>
          <w:rFonts w:ascii="Arial" w:hAnsi="Arial" w:cs="Arial"/>
          <w:color w:val="000000"/>
          <w:sz w:val="27"/>
          <w:szCs w:val="27"/>
        </w:rPr>
        <w:t> </w:t>
      </w:r>
      <w:r>
        <w:rPr>
          <w:rFonts w:ascii="Arial" w:hAnsi="Arial" w:cs="Arial"/>
          <w:color w:val="000000"/>
          <w:sz w:val="27"/>
          <w:szCs w:val="27"/>
        </w:rPr>
        <w:t>defineres som spændingsforskellen mellem to faser (fx 400 V), mens</w:t>
      </w:r>
      <w:r>
        <w:rPr>
          <w:rStyle w:val="apple-converted-space"/>
          <w:rFonts w:ascii="Arial" w:hAnsi="Arial" w:cs="Arial"/>
          <w:color w:val="000000"/>
          <w:sz w:val="27"/>
          <w:szCs w:val="27"/>
        </w:rPr>
        <w:t> </w:t>
      </w:r>
      <w:r>
        <w:rPr>
          <w:rFonts w:ascii="Arial" w:hAnsi="Arial" w:cs="Arial"/>
          <w:b/>
          <w:bCs/>
          <w:color w:val="000000"/>
          <w:sz w:val="27"/>
          <w:szCs w:val="27"/>
        </w:rPr>
        <w:t>fasespænd</w:t>
      </w:r>
      <w:r>
        <w:rPr>
          <w:rFonts w:ascii="Arial" w:hAnsi="Arial" w:cs="Arial"/>
          <w:b/>
          <w:bCs/>
          <w:color w:val="000000"/>
          <w:sz w:val="27"/>
          <w:szCs w:val="27"/>
        </w:rPr>
        <w:softHyphen/>
        <w:t>ing</w:t>
      </w:r>
      <w:r>
        <w:rPr>
          <w:rStyle w:val="apple-converted-space"/>
          <w:rFonts w:ascii="Arial" w:hAnsi="Arial" w:cs="Arial"/>
          <w:color w:val="000000"/>
          <w:sz w:val="27"/>
          <w:szCs w:val="27"/>
        </w:rPr>
        <w:t> </w:t>
      </w:r>
      <w:r>
        <w:rPr>
          <w:rFonts w:ascii="Arial" w:hAnsi="Arial" w:cs="Arial"/>
          <w:color w:val="000000"/>
          <w:sz w:val="27"/>
          <w:szCs w:val="27"/>
        </w:rPr>
        <w:t>er den spænd</w:t>
      </w:r>
      <w:r>
        <w:rPr>
          <w:rFonts w:ascii="Arial" w:hAnsi="Arial" w:cs="Arial"/>
          <w:color w:val="000000"/>
          <w:sz w:val="27"/>
          <w:szCs w:val="27"/>
        </w:rPr>
        <w:softHyphen/>
        <w:t>ing, der kan måles mellem en fase og nul (fx 230 V).</w:t>
      </w:r>
    </w:p>
    <w:p w14:paraId="0D805AF5" w14:textId="77777777" w:rsidR="00276522" w:rsidRDefault="00276522" w:rsidP="00276522">
      <w:pPr>
        <w:pStyle w:val="Overskrift3"/>
        <w:shd w:val="clear" w:color="auto" w:fill="FFFFFF"/>
        <w:spacing w:before="450" w:beforeAutospacing="0" w:after="225" w:afterAutospacing="0"/>
        <w:rPr>
          <w:rFonts w:ascii="Arial" w:hAnsi="Arial" w:cs="Arial"/>
          <w:color w:val="000000"/>
        </w:rPr>
      </w:pPr>
      <w:r>
        <w:rPr>
          <w:rFonts w:ascii="Arial" w:hAnsi="Arial" w:cs="Arial"/>
          <w:color w:val="000000"/>
        </w:rPr>
        <w:t>Trekant</w:t>
      </w:r>
    </w:p>
    <w:p w14:paraId="102E1CA2" w14:textId="77777777" w:rsidR="00276522" w:rsidRDefault="00276522" w:rsidP="00276522">
      <w:pPr>
        <w:rPr>
          <w:rFonts w:ascii="Times New Roman" w:hAnsi="Times New Roman" w:cs="Times New Roman"/>
        </w:rPr>
      </w:pPr>
      <w:r>
        <w:rPr>
          <w:rFonts w:ascii="Arial" w:hAnsi="Arial" w:cs="Arial"/>
          <w:color w:val="000000"/>
          <w:sz w:val="27"/>
          <w:szCs w:val="27"/>
          <w:shd w:val="clear" w:color="auto" w:fill="FFFFFF"/>
        </w:rPr>
        <w:t>Motoren med nedenstående mærkeplade ville i Danmark typisk skulle forbindes i trekant.</w:t>
      </w:r>
    </w:p>
    <w:p w14:paraId="540D2C19" w14:textId="77777777" w:rsidR="00276522" w:rsidRDefault="00276522" w:rsidP="00276522">
      <w:pPr>
        <w:pStyle w:val="NormalWeb"/>
        <w:shd w:val="clear" w:color="auto" w:fill="FFFFFF"/>
        <w:rPr>
          <w:rFonts w:ascii="Arial" w:hAnsi="Arial" w:cs="Arial"/>
          <w:color w:val="000000"/>
          <w:sz w:val="27"/>
          <w:szCs w:val="27"/>
        </w:rPr>
      </w:pPr>
    </w:p>
    <w:p w14:paraId="18618C3B" w14:textId="77777777" w:rsidR="00276522" w:rsidRDefault="00276522" w:rsidP="00276522">
      <w:pPr>
        <w:shd w:val="clear" w:color="auto" w:fill="FFFFFF"/>
        <w:jc w:val="center"/>
        <w:rPr>
          <w:rFonts w:ascii="Arial" w:hAnsi="Arial" w:cs="Arial"/>
          <w:color w:val="000000"/>
          <w:sz w:val="27"/>
          <w:szCs w:val="27"/>
        </w:rPr>
      </w:pPr>
      <w:r>
        <w:rPr>
          <w:rFonts w:ascii="Arial" w:hAnsi="Arial" w:cs="Arial"/>
          <w:noProof/>
          <w:color w:val="000000"/>
          <w:sz w:val="27"/>
          <w:szCs w:val="27"/>
          <w:lang w:eastAsia="da-DK"/>
        </w:rPr>
        <w:drawing>
          <wp:inline distT="0" distB="0" distL="0" distR="0" wp14:anchorId="58D54475" wp14:editId="08B01573">
            <wp:extent cx="2857500" cy="1438275"/>
            <wp:effectExtent l="0" t="0" r="0" b="9525"/>
            <wp:docPr id="23" name="Billede 23" descr="Mærkeplade på en Thrige-Titan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ærkeplade på en Thrige-Titan moto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1438275"/>
                    </a:xfrm>
                    <a:prstGeom prst="rect">
                      <a:avLst/>
                    </a:prstGeom>
                    <a:noFill/>
                    <a:ln>
                      <a:noFill/>
                    </a:ln>
                  </pic:spPr>
                </pic:pic>
              </a:graphicData>
            </a:graphic>
          </wp:inline>
        </w:drawing>
      </w:r>
    </w:p>
    <w:tbl>
      <w:tblPr>
        <w:tblW w:w="4350" w:type="dxa"/>
        <w:jc w:val="center"/>
        <w:tblCellSpacing w:w="15" w:type="dxa"/>
        <w:tblCellMar>
          <w:top w:w="15" w:type="dxa"/>
          <w:left w:w="15" w:type="dxa"/>
          <w:bottom w:w="15" w:type="dxa"/>
          <w:right w:w="15" w:type="dxa"/>
        </w:tblCellMar>
        <w:tblLook w:val="04A0" w:firstRow="1" w:lastRow="0" w:firstColumn="1" w:lastColumn="0" w:noHBand="0" w:noVBand="1"/>
      </w:tblPr>
      <w:tblGrid>
        <w:gridCol w:w="4350"/>
      </w:tblGrid>
      <w:tr w:rsidR="00276522" w14:paraId="4590BADB" w14:textId="77777777" w:rsidTr="00276522">
        <w:trPr>
          <w:tblCellSpacing w:w="15" w:type="dxa"/>
          <w:jc w:val="center"/>
        </w:trPr>
        <w:tc>
          <w:tcPr>
            <w:tcW w:w="0" w:type="auto"/>
            <w:hideMark/>
          </w:tcPr>
          <w:p w14:paraId="714D8268" w14:textId="77777777" w:rsidR="00276522" w:rsidRDefault="00276522">
            <w:pPr>
              <w:rPr>
                <w:rFonts w:ascii="Times New Roman" w:hAnsi="Times New Roman" w:cs="Times New Roman"/>
                <w:sz w:val="24"/>
                <w:szCs w:val="24"/>
              </w:rPr>
            </w:pPr>
            <w:r>
              <w:rPr>
                <w:i/>
                <w:iCs/>
                <w:sz w:val="20"/>
                <w:szCs w:val="20"/>
              </w:rPr>
              <w:t xml:space="preserve">På denne motors mærkeplade kan det aflæses, at motoren med en netspænding på 660 V skal forbindes i Y. Hvis </w:t>
            </w:r>
            <w:proofErr w:type="spellStart"/>
            <w:r>
              <w:rPr>
                <w:i/>
                <w:iCs/>
                <w:sz w:val="20"/>
                <w:szCs w:val="20"/>
              </w:rPr>
              <w:t>netspændingen</w:t>
            </w:r>
            <w:proofErr w:type="spellEnd"/>
            <w:r>
              <w:rPr>
                <w:i/>
                <w:iCs/>
                <w:sz w:val="20"/>
                <w:szCs w:val="20"/>
              </w:rPr>
              <w:t xml:space="preserve"> er 380 V skal den forbindes i Δ.</w:t>
            </w:r>
          </w:p>
        </w:tc>
      </w:tr>
    </w:tbl>
    <w:p w14:paraId="5C5D2CC3"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br/>
        <w:t>De nominelle værdier for de ovennævnte to spændinger er nu om dage snarere 400 V og 690 V.</w:t>
      </w:r>
    </w:p>
    <w:p w14:paraId="7D8B206F"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Nedenfor ses en skitse over klemkassen på sådan en motor. Endvidere ses, hvordan såkaldte lasker (kortslut</w:t>
      </w:r>
      <w:r>
        <w:rPr>
          <w:rFonts w:ascii="Arial" w:hAnsi="Arial" w:cs="Arial"/>
          <w:color w:val="000000"/>
          <w:sz w:val="27"/>
          <w:szCs w:val="27"/>
        </w:rPr>
        <w:softHyphen/>
        <w:t>nings</w:t>
      </w:r>
      <w:r>
        <w:rPr>
          <w:rFonts w:ascii="Arial" w:hAnsi="Arial" w:cs="Arial"/>
          <w:color w:val="000000"/>
          <w:sz w:val="27"/>
          <w:szCs w:val="27"/>
        </w:rPr>
        <w:softHyphen/>
        <w:t>bøjler) skal placeres mellem terminalerne for at danne en Δ-kobling. Ved 3-kant-kobling anvendes 3 lasker.</w:t>
      </w:r>
    </w:p>
    <w:p w14:paraId="5D683C3B" w14:textId="77777777" w:rsidR="00276522" w:rsidRDefault="00276522" w:rsidP="00276522">
      <w:pPr>
        <w:pStyle w:val="NormalWeb"/>
        <w:shd w:val="clear" w:color="auto" w:fill="FFFFFF"/>
        <w:rPr>
          <w:rFonts w:ascii="Arial" w:hAnsi="Arial" w:cs="Arial"/>
          <w:color w:val="000000"/>
          <w:sz w:val="27"/>
          <w:szCs w:val="27"/>
        </w:rPr>
      </w:pPr>
    </w:p>
    <w:p w14:paraId="02DB91A8" w14:textId="77777777" w:rsidR="00276522" w:rsidRDefault="00276522" w:rsidP="00276522">
      <w:pPr>
        <w:shd w:val="clear" w:color="auto" w:fill="FFFFFF"/>
        <w:jc w:val="center"/>
        <w:rPr>
          <w:rFonts w:ascii="Arial" w:hAnsi="Arial" w:cs="Arial"/>
          <w:color w:val="000000"/>
          <w:sz w:val="27"/>
          <w:szCs w:val="27"/>
        </w:rPr>
      </w:pPr>
      <w:r>
        <w:rPr>
          <w:rFonts w:ascii="Arial" w:hAnsi="Arial" w:cs="Arial"/>
          <w:b/>
          <w:bCs/>
          <w:color w:val="000000"/>
          <w:sz w:val="27"/>
          <w:szCs w:val="27"/>
        </w:rPr>
        <w:t>Motor koblet i trekant</w:t>
      </w:r>
    </w:p>
    <w:p w14:paraId="3C6F94ED" w14:textId="77777777" w:rsidR="00276522" w:rsidRDefault="00276522" w:rsidP="00276522">
      <w:pPr>
        <w:pStyle w:val="NormalWeb"/>
        <w:shd w:val="clear" w:color="auto" w:fill="FFFFFF"/>
        <w:jc w:val="center"/>
        <w:rPr>
          <w:rFonts w:ascii="Arial" w:hAnsi="Arial" w:cs="Arial"/>
          <w:color w:val="000000"/>
          <w:sz w:val="27"/>
          <w:szCs w:val="27"/>
        </w:rPr>
      </w:pPr>
      <w:r>
        <w:rPr>
          <w:rFonts w:ascii="Arial" w:hAnsi="Arial" w:cs="Arial"/>
          <w:noProof/>
          <w:color w:val="000000"/>
          <w:sz w:val="27"/>
          <w:szCs w:val="27"/>
        </w:rPr>
        <w:drawing>
          <wp:inline distT="0" distB="0" distL="0" distR="0" wp14:anchorId="66338131" wp14:editId="60F01947">
            <wp:extent cx="2857500" cy="1066800"/>
            <wp:effectExtent l="0" t="0" r="0" b="0"/>
            <wp:docPr id="22" name="Billede 22" descr="Skitse over elektriske forbindelser i en trekantkoblet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itse over elektriske forbindelser i en trekantkoblet moto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1066800"/>
                    </a:xfrm>
                    <a:prstGeom prst="rect">
                      <a:avLst/>
                    </a:prstGeom>
                    <a:noFill/>
                    <a:ln>
                      <a:noFill/>
                    </a:ln>
                  </pic:spPr>
                </pic:pic>
              </a:graphicData>
            </a:graphic>
          </wp:inline>
        </w:drawing>
      </w:r>
    </w:p>
    <w:tbl>
      <w:tblPr>
        <w:tblW w:w="4350" w:type="dxa"/>
        <w:jc w:val="center"/>
        <w:tblCellSpacing w:w="15" w:type="dxa"/>
        <w:tblCellMar>
          <w:top w:w="15" w:type="dxa"/>
          <w:left w:w="15" w:type="dxa"/>
          <w:bottom w:w="15" w:type="dxa"/>
          <w:right w:w="15" w:type="dxa"/>
        </w:tblCellMar>
        <w:tblLook w:val="04A0" w:firstRow="1" w:lastRow="0" w:firstColumn="1" w:lastColumn="0" w:noHBand="0" w:noVBand="1"/>
      </w:tblPr>
      <w:tblGrid>
        <w:gridCol w:w="4350"/>
      </w:tblGrid>
      <w:tr w:rsidR="00276522" w14:paraId="681CAC1F" w14:textId="77777777" w:rsidTr="00276522">
        <w:trPr>
          <w:tblCellSpacing w:w="15" w:type="dxa"/>
          <w:jc w:val="center"/>
        </w:trPr>
        <w:tc>
          <w:tcPr>
            <w:tcW w:w="0" w:type="auto"/>
            <w:hideMark/>
          </w:tcPr>
          <w:p w14:paraId="1FB1191A" w14:textId="77777777" w:rsidR="00276522" w:rsidRDefault="00276522">
            <w:pPr>
              <w:rPr>
                <w:rFonts w:ascii="Times New Roman" w:hAnsi="Times New Roman" w:cs="Times New Roman"/>
                <w:sz w:val="24"/>
                <w:szCs w:val="24"/>
              </w:rPr>
            </w:pPr>
            <w:r>
              <w:rPr>
                <w:i/>
                <w:iCs/>
                <w:sz w:val="20"/>
                <w:szCs w:val="20"/>
              </w:rPr>
              <w:t>Til venstre et overskueligt diagram over lednings</w:t>
            </w:r>
            <w:r>
              <w:rPr>
                <w:i/>
                <w:iCs/>
                <w:sz w:val="20"/>
                <w:szCs w:val="20"/>
              </w:rPr>
              <w:softHyphen/>
              <w:t>forbindelserne i en Δ-kobling. De sorte rekt</w:t>
            </w:r>
            <w:r>
              <w:rPr>
                <w:i/>
                <w:iCs/>
                <w:sz w:val="20"/>
                <w:szCs w:val="20"/>
              </w:rPr>
              <w:softHyphen/>
              <w:t>angler symboliserer motorens viklinger. Til højre ses motorklemkas</w:t>
            </w:r>
            <w:r>
              <w:rPr>
                <w:i/>
                <w:iCs/>
                <w:sz w:val="20"/>
                <w:szCs w:val="20"/>
              </w:rPr>
              <w:softHyphen/>
              <w:t>sen med 6 tilslutningsklem</w:t>
            </w:r>
            <w:r>
              <w:rPr>
                <w:i/>
                <w:iCs/>
                <w:sz w:val="20"/>
                <w:szCs w:val="20"/>
              </w:rPr>
              <w:softHyphen/>
              <w:t>mer. De blå streger viser laskerne, der sørger for, at motorens viklinger kobles i Δ.</w:t>
            </w:r>
          </w:p>
        </w:tc>
      </w:tr>
    </w:tbl>
    <w:p w14:paraId="2F040B83"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br/>
        <w:t xml:space="preserve">På diagrammet fremgår det tydeligt, at ved Δ-kobling bliver motorens enkelte viklinger udsat for </w:t>
      </w:r>
      <w:proofErr w:type="spellStart"/>
      <w:r>
        <w:rPr>
          <w:rFonts w:ascii="Arial" w:hAnsi="Arial" w:cs="Arial"/>
          <w:color w:val="000000"/>
          <w:sz w:val="27"/>
          <w:szCs w:val="27"/>
        </w:rPr>
        <w:t>netspændingen</w:t>
      </w:r>
      <w:proofErr w:type="spellEnd"/>
      <w:r>
        <w:rPr>
          <w:rFonts w:ascii="Arial" w:hAnsi="Arial" w:cs="Arial"/>
          <w:color w:val="000000"/>
          <w:sz w:val="27"/>
          <w:szCs w:val="27"/>
        </w:rPr>
        <w:t xml:space="preserve"> - hver ende af en vikling har forbindelse til hver sin fase.</w:t>
      </w:r>
    </w:p>
    <w:p w14:paraId="493A69CB"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Fasernes rækkefølge i klemkassen har betydning for,</w:t>
      </w:r>
      <w:r>
        <w:rPr>
          <w:rStyle w:val="apple-converted-space"/>
          <w:rFonts w:ascii="Arial" w:hAnsi="Arial" w:cs="Arial"/>
          <w:color w:val="000000"/>
          <w:sz w:val="27"/>
          <w:szCs w:val="27"/>
        </w:rPr>
        <w:t> </w:t>
      </w:r>
      <w:hyperlink r:id="rId31" w:history="1">
        <w:r>
          <w:rPr>
            <w:rStyle w:val="Hyperlink"/>
            <w:rFonts w:ascii="Arial" w:hAnsi="Arial" w:cs="Arial"/>
            <w:sz w:val="27"/>
            <w:szCs w:val="27"/>
          </w:rPr>
          <w:t>hvilken vej motorens aksel drejer</w:t>
        </w:r>
      </w:hyperlink>
      <w:r>
        <w:rPr>
          <w:rFonts w:ascii="Arial" w:hAnsi="Arial" w:cs="Arial"/>
          <w:color w:val="000000"/>
          <w:sz w:val="27"/>
          <w:szCs w:val="27"/>
        </w:rPr>
        <w:t>. Ved at ombytte to vilkårlige faser, vil motoren dreje den modsatte vej. Når de tre faser monteres faseret til motorens klemmer, så drejer motor</w:t>
      </w:r>
      <w:r>
        <w:rPr>
          <w:rFonts w:ascii="Arial" w:hAnsi="Arial" w:cs="Arial"/>
          <w:color w:val="000000"/>
          <w:sz w:val="27"/>
          <w:szCs w:val="27"/>
        </w:rPr>
        <w:softHyphen/>
        <w:t>ens aksel højre om set fra akselenden.</w:t>
      </w:r>
    </w:p>
    <w:p w14:paraId="60F97C57"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Det er også værd at bemærke, at motorens terminaler systematisk er mærket</w:t>
      </w:r>
      <w:r>
        <w:rPr>
          <w:rStyle w:val="apple-converted-space"/>
          <w:rFonts w:ascii="Arial" w:hAnsi="Arial" w:cs="Arial"/>
          <w:color w:val="000000"/>
          <w:sz w:val="27"/>
          <w:szCs w:val="27"/>
        </w:rPr>
        <w:t> </w:t>
      </w:r>
      <w:hyperlink r:id="rId32" w:history="1">
        <w:r>
          <w:rPr>
            <w:rStyle w:val="Hyperlink"/>
            <w:rFonts w:ascii="Arial" w:hAnsi="Arial" w:cs="Arial"/>
            <w:sz w:val="27"/>
            <w:szCs w:val="27"/>
          </w:rPr>
          <w:t>U1-U2, V1-V2 samt W1-W2</w:t>
        </w:r>
      </w:hyperlink>
      <w:r>
        <w:rPr>
          <w:rFonts w:ascii="Arial" w:hAnsi="Arial" w:cs="Arial"/>
          <w:color w:val="000000"/>
          <w:sz w:val="27"/>
          <w:szCs w:val="27"/>
        </w:rPr>
        <w:t>. Et sym</w:t>
      </w:r>
      <w:r>
        <w:rPr>
          <w:rFonts w:ascii="Arial" w:hAnsi="Arial" w:cs="Arial"/>
          <w:color w:val="000000"/>
          <w:sz w:val="27"/>
          <w:szCs w:val="27"/>
        </w:rPr>
        <w:softHyphen/>
        <w:t>bolpar udgør hver sin ende af en vikling. Andre benævnelser ses også, fx parrene</w:t>
      </w:r>
      <w:r>
        <w:rPr>
          <w:rStyle w:val="apple-converted-space"/>
          <w:rFonts w:ascii="Arial" w:hAnsi="Arial" w:cs="Arial"/>
          <w:color w:val="000000"/>
          <w:sz w:val="27"/>
          <w:szCs w:val="27"/>
        </w:rPr>
        <w:t> </w:t>
      </w:r>
      <w:hyperlink r:id="rId33" w:history="1">
        <w:r>
          <w:rPr>
            <w:rStyle w:val="Hyperlink"/>
            <w:rFonts w:ascii="Arial" w:hAnsi="Arial" w:cs="Arial"/>
            <w:sz w:val="27"/>
            <w:szCs w:val="27"/>
          </w:rPr>
          <w:t>U-X, V-Y, og W-Z</w:t>
        </w:r>
      </w:hyperlink>
      <w:r>
        <w:rPr>
          <w:rFonts w:ascii="Arial" w:hAnsi="Arial" w:cs="Arial"/>
          <w:color w:val="000000"/>
          <w:sz w:val="27"/>
          <w:szCs w:val="27"/>
        </w:rPr>
        <w:t>.</w:t>
      </w:r>
    </w:p>
    <w:p w14:paraId="5E240F83" w14:textId="77777777" w:rsidR="00276522" w:rsidRDefault="00276522" w:rsidP="00276522">
      <w:pPr>
        <w:pStyle w:val="Overskrift3"/>
        <w:shd w:val="clear" w:color="auto" w:fill="FFFFFF"/>
        <w:spacing w:before="450" w:beforeAutospacing="0" w:after="225" w:afterAutospacing="0"/>
        <w:rPr>
          <w:rFonts w:ascii="Arial" w:hAnsi="Arial" w:cs="Arial"/>
          <w:color w:val="000000"/>
        </w:rPr>
      </w:pPr>
      <w:r>
        <w:rPr>
          <w:rFonts w:ascii="Arial" w:hAnsi="Arial" w:cs="Arial"/>
          <w:color w:val="000000"/>
        </w:rPr>
        <w:t>Stjerne</w:t>
      </w:r>
    </w:p>
    <w:p w14:paraId="287402BC" w14:textId="77777777" w:rsidR="00276522" w:rsidRDefault="00276522" w:rsidP="00276522">
      <w:pPr>
        <w:rPr>
          <w:rFonts w:ascii="Times New Roman" w:hAnsi="Times New Roman" w:cs="Times New Roman"/>
        </w:rPr>
      </w:pPr>
      <w:r>
        <w:rPr>
          <w:rFonts w:ascii="Arial" w:hAnsi="Arial" w:cs="Arial"/>
          <w:color w:val="000000"/>
          <w:sz w:val="27"/>
          <w:szCs w:val="27"/>
          <w:shd w:val="clear" w:color="auto" w:fill="FFFFFF"/>
        </w:rPr>
        <w:t>Motoren med den nedenfor afbildede mærkeplade ville i Danmark skulle kobles i stjerne. Hvis den blev koblet i trekant, ville motorens viklinger brænde sammen. Viklingerne kan nemlig ikke tåle den strømstyrke, der ville blive resultatet af en spændingsforskel på 400 V mellem hver ende af en enkelt vikling.</w:t>
      </w:r>
    </w:p>
    <w:p w14:paraId="0599C097" w14:textId="77777777" w:rsidR="00276522" w:rsidRDefault="00276522" w:rsidP="00276522">
      <w:pPr>
        <w:pStyle w:val="NormalWeb"/>
        <w:shd w:val="clear" w:color="auto" w:fill="FFFFFF"/>
        <w:rPr>
          <w:rFonts w:ascii="Arial" w:hAnsi="Arial" w:cs="Arial"/>
          <w:color w:val="000000"/>
          <w:sz w:val="27"/>
          <w:szCs w:val="27"/>
        </w:rPr>
      </w:pPr>
    </w:p>
    <w:p w14:paraId="767E0F9C" w14:textId="77777777" w:rsidR="00276522" w:rsidRDefault="00276522" w:rsidP="00276522">
      <w:pPr>
        <w:shd w:val="clear" w:color="auto" w:fill="FFFFFF"/>
        <w:jc w:val="center"/>
        <w:rPr>
          <w:rFonts w:ascii="Arial" w:hAnsi="Arial" w:cs="Arial"/>
          <w:color w:val="000000"/>
          <w:sz w:val="27"/>
          <w:szCs w:val="27"/>
        </w:rPr>
      </w:pPr>
      <w:r>
        <w:rPr>
          <w:rFonts w:ascii="Arial" w:hAnsi="Arial" w:cs="Arial"/>
          <w:noProof/>
          <w:color w:val="000000"/>
          <w:sz w:val="27"/>
          <w:szCs w:val="27"/>
          <w:lang w:eastAsia="da-DK"/>
        </w:rPr>
        <w:lastRenderedPageBreak/>
        <w:drawing>
          <wp:inline distT="0" distB="0" distL="0" distR="0" wp14:anchorId="7606A8E2" wp14:editId="7889DC1C">
            <wp:extent cx="2857500" cy="1905000"/>
            <wp:effectExtent l="0" t="0" r="0" b="0"/>
            <wp:docPr id="21" name="Billede 21" descr="Mærkeplade fra en Eberhard Bauer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ærkeplade fra en Eberhard Bauer moto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tbl>
      <w:tblPr>
        <w:tblW w:w="4350" w:type="dxa"/>
        <w:jc w:val="center"/>
        <w:tblCellSpacing w:w="15" w:type="dxa"/>
        <w:tblCellMar>
          <w:top w:w="15" w:type="dxa"/>
          <w:left w:w="15" w:type="dxa"/>
          <w:bottom w:w="15" w:type="dxa"/>
          <w:right w:w="15" w:type="dxa"/>
        </w:tblCellMar>
        <w:tblLook w:val="04A0" w:firstRow="1" w:lastRow="0" w:firstColumn="1" w:lastColumn="0" w:noHBand="0" w:noVBand="1"/>
      </w:tblPr>
      <w:tblGrid>
        <w:gridCol w:w="4350"/>
      </w:tblGrid>
      <w:tr w:rsidR="00276522" w14:paraId="24EC3594" w14:textId="77777777" w:rsidTr="00276522">
        <w:trPr>
          <w:tblCellSpacing w:w="15" w:type="dxa"/>
          <w:jc w:val="center"/>
        </w:trPr>
        <w:tc>
          <w:tcPr>
            <w:tcW w:w="0" w:type="auto"/>
            <w:hideMark/>
          </w:tcPr>
          <w:p w14:paraId="5D29BAB2" w14:textId="77777777" w:rsidR="00276522" w:rsidRDefault="00276522">
            <w:pPr>
              <w:rPr>
                <w:rFonts w:ascii="Times New Roman" w:hAnsi="Times New Roman" w:cs="Times New Roman"/>
                <w:sz w:val="24"/>
                <w:szCs w:val="24"/>
              </w:rPr>
            </w:pPr>
            <w:r>
              <w:rPr>
                <w:i/>
                <w:iCs/>
                <w:sz w:val="20"/>
                <w:szCs w:val="20"/>
              </w:rPr>
              <w:t>Her skal motoren kobles i Δ ved en netspænd</w:t>
            </w:r>
            <w:r>
              <w:rPr>
                <w:i/>
                <w:iCs/>
                <w:sz w:val="20"/>
                <w:szCs w:val="20"/>
              </w:rPr>
              <w:softHyphen/>
              <w:t>ing på 220 V, og i Y ved 380 V. Det kan udledes af teksten Δ/Y 220/380 V.</w:t>
            </w:r>
          </w:p>
        </w:tc>
      </w:tr>
    </w:tbl>
    <w:p w14:paraId="14D02C5C"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br/>
        <w:t>Nedenfor ses, hvordan laskerne placeres i motorklemkassen for at forbinde motoren i stjerne.</w:t>
      </w:r>
    </w:p>
    <w:p w14:paraId="114284BD" w14:textId="77777777" w:rsidR="00276522" w:rsidRDefault="00276522" w:rsidP="00276522">
      <w:pPr>
        <w:pStyle w:val="NormalWeb"/>
        <w:shd w:val="clear" w:color="auto" w:fill="FFFFFF"/>
        <w:rPr>
          <w:rFonts w:ascii="Arial" w:hAnsi="Arial" w:cs="Arial"/>
          <w:color w:val="000000"/>
          <w:sz w:val="27"/>
          <w:szCs w:val="27"/>
        </w:rPr>
      </w:pPr>
    </w:p>
    <w:p w14:paraId="3FEB0CCB" w14:textId="77777777" w:rsidR="00276522" w:rsidRDefault="00276522" w:rsidP="00276522">
      <w:pPr>
        <w:shd w:val="clear" w:color="auto" w:fill="FFFFFF"/>
        <w:jc w:val="center"/>
        <w:rPr>
          <w:rFonts w:ascii="Arial" w:hAnsi="Arial" w:cs="Arial"/>
          <w:color w:val="000000"/>
          <w:sz w:val="27"/>
          <w:szCs w:val="27"/>
        </w:rPr>
      </w:pPr>
      <w:r>
        <w:rPr>
          <w:rFonts w:ascii="Arial" w:hAnsi="Arial" w:cs="Arial"/>
          <w:b/>
          <w:bCs/>
          <w:color w:val="000000"/>
          <w:sz w:val="27"/>
          <w:szCs w:val="27"/>
        </w:rPr>
        <w:t>Motor koblet i stjerne</w:t>
      </w:r>
    </w:p>
    <w:p w14:paraId="3756A22F" w14:textId="77777777" w:rsidR="00276522" w:rsidRDefault="00276522" w:rsidP="00276522">
      <w:pPr>
        <w:pStyle w:val="NormalWeb"/>
        <w:shd w:val="clear" w:color="auto" w:fill="FFFFFF"/>
        <w:jc w:val="center"/>
        <w:rPr>
          <w:rFonts w:ascii="Arial" w:hAnsi="Arial" w:cs="Arial"/>
          <w:color w:val="000000"/>
          <w:sz w:val="27"/>
          <w:szCs w:val="27"/>
        </w:rPr>
      </w:pPr>
      <w:r>
        <w:rPr>
          <w:rFonts w:ascii="Arial" w:hAnsi="Arial" w:cs="Arial"/>
          <w:noProof/>
          <w:color w:val="000000"/>
          <w:sz w:val="27"/>
          <w:szCs w:val="27"/>
        </w:rPr>
        <w:drawing>
          <wp:inline distT="0" distB="0" distL="0" distR="0" wp14:anchorId="5BCE21AB" wp14:editId="0DEE94EF">
            <wp:extent cx="2857500" cy="1085850"/>
            <wp:effectExtent l="0" t="0" r="0" b="0"/>
            <wp:docPr id="20" name="Billede 20" descr="Skitse over elektriske forbindelser i en stjernekoblet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itse over elektriske forbindelser i en stjernekoblet mot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1085850"/>
                    </a:xfrm>
                    <a:prstGeom prst="rect">
                      <a:avLst/>
                    </a:prstGeom>
                    <a:noFill/>
                    <a:ln>
                      <a:noFill/>
                    </a:ln>
                  </pic:spPr>
                </pic:pic>
              </a:graphicData>
            </a:graphic>
          </wp:inline>
        </w:drawing>
      </w:r>
    </w:p>
    <w:tbl>
      <w:tblPr>
        <w:tblW w:w="4350" w:type="dxa"/>
        <w:jc w:val="center"/>
        <w:tblCellSpacing w:w="15" w:type="dxa"/>
        <w:tblCellMar>
          <w:top w:w="15" w:type="dxa"/>
          <w:left w:w="15" w:type="dxa"/>
          <w:bottom w:w="15" w:type="dxa"/>
          <w:right w:w="15" w:type="dxa"/>
        </w:tblCellMar>
        <w:tblLook w:val="04A0" w:firstRow="1" w:lastRow="0" w:firstColumn="1" w:lastColumn="0" w:noHBand="0" w:noVBand="1"/>
      </w:tblPr>
      <w:tblGrid>
        <w:gridCol w:w="4350"/>
      </w:tblGrid>
      <w:tr w:rsidR="00276522" w14:paraId="2D4278C6" w14:textId="77777777" w:rsidTr="00276522">
        <w:trPr>
          <w:tblCellSpacing w:w="15" w:type="dxa"/>
          <w:jc w:val="center"/>
        </w:trPr>
        <w:tc>
          <w:tcPr>
            <w:tcW w:w="0" w:type="auto"/>
            <w:hideMark/>
          </w:tcPr>
          <w:p w14:paraId="1198C822" w14:textId="77777777" w:rsidR="00276522" w:rsidRDefault="00276522">
            <w:pPr>
              <w:rPr>
                <w:rFonts w:ascii="Times New Roman" w:hAnsi="Times New Roman" w:cs="Times New Roman"/>
                <w:sz w:val="24"/>
                <w:szCs w:val="24"/>
              </w:rPr>
            </w:pPr>
            <w:r>
              <w:rPr>
                <w:i/>
                <w:iCs/>
                <w:sz w:val="20"/>
                <w:szCs w:val="20"/>
              </w:rPr>
              <w:t>De blå streger tegnet på motorklemkassen viser laskernes placering ved en Y-kobling. Der anvendes 2 lasker.</w:t>
            </w:r>
          </w:p>
        </w:tc>
      </w:tr>
    </w:tbl>
    <w:p w14:paraId="6A201526"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br/>
        <w:t>På ovenstående tegning til venstre ses, at den ene ende af alle viklingerne er forbundet sammen i et stjernepunkt. Den anden ende af hver vikling er tilsluttet hver sin fase. På den måde ligger der over hver vikling, hvad der svarer til fase</w:t>
      </w:r>
      <w:r>
        <w:rPr>
          <w:rFonts w:ascii="Arial" w:hAnsi="Arial" w:cs="Arial"/>
          <w:color w:val="000000"/>
          <w:sz w:val="27"/>
          <w:szCs w:val="27"/>
        </w:rPr>
        <w:softHyphen/>
        <w:t>spændingen, fx 230 V. Forholdet mellem fase- og netspænding er kvadratrod 3.</w:t>
      </w:r>
    </w:p>
    <w:p w14:paraId="6BD84F1C" w14:textId="77777777" w:rsidR="00276522" w:rsidRDefault="00276522" w:rsidP="00276522">
      <w:pPr>
        <w:shd w:val="clear" w:color="auto" w:fill="FFFFFF"/>
        <w:rPr>
          <w:rFonts w:ascii="Arial" w:hAnsi="Arial" w:cs="Arial"/>
          <w:color w:val="000000"/>
          <w:sz w:val="27"/>
          <w:szCs w:val="27"/>
        </w:rPr>
      </w:pPr>
      <w:proofErr w:type="spellStart"/>
      <w:r>
        <w:rPr>
          <w:rStyle w:val="HTML-kode"/>
          <w:rFonts w:eastAsiaTheme="minorHAnsi"/>
          <w:i/>
          <w:iCs/>
          <w:color w:val="000000"/>
        </w:rPr>
        <w:t>U</w:t>
      </w:r>
      <w:r>
        <w:rPr>
          <w:rStyle w:val="HTML-kode"/>
          <w:rFonts w:eastAsiaTheme="minorHAnsi"/>
          <w:color w:val="000000"/>
          <w:vertAlign w:val="subscript"/>
        </w:rPr>
        <w:t>fase</w:t>
      </w:r>
      <w:proofErr w:type="spellEnd"/>
      <w:r>
        <w:rPr>
          <w:rStyle w:val="apple-converted-space"/>
          <w:rFonts w:ascii="Courier New" w:hAnsi="Courier New" w:cs="Courier New"/>
          <w:color w:val="000000"/>
          <w:sz w:val="20"/>
          <w:szCs w:val="20"/>
        </w:rPr>
        <w:t> </w:t>
      </w:r>
      <w:r>
        <w:rPr>
          <w:rStyle w:val="HTML-kode"/>
          <w:rFonts w:eastAsiaTheme="minorHAnsi"/>
          <w:color w:val="000000"/>
        </w:rPr>
        <w:t>· kvadratrod 3 =</w:t>
      </w:r>
      <w:r>
        <w:rPr>
          <w:rStyle w:val="apple-converted-space"/>
          <w:rFonts w:ascii="Courier New" w:hAnsi="Courier New" w:cs="Courier New"/>
          <w:color w:val="000000"/>
          <w:sz w:val="20"/>
          <w:szCs w:val="20"/>
        </w:rPr>
        <w:t> </w:t>
      </w:r>
      <w:proofErr w:type="spellStart"/>
      <w:r>
        <w:rPr>
          <w:rStyle w:val="HTML-kode"/>
          <w:rFonts w:eastAsiaTheme="minorHAnsi"/>
          <w:i/>
          <w:iCs/>
          <w:color w:val="000000"/>
        </w:rPr>
        <w:t>U</w:t>
      </w:r>
      <w:r>
        <w:rPr>
          <w:rStyle w:val="HTML-kode"/>
          <w:rFonts w:eastAsiaTheme="minorHAnsi"/>
          <w:color w:val="000000"/>
          <w:vertAlign w:val="subscript"/>
        </w:rPr>
        <w:t>net</w:t>
      </w:r>
      <w:proofErr w:type="spellEnd"/>
    </w:p>
    <w:p w14:paraId="645FCC1F" w14:textId="77777777" w:rsidR="00276522" w:rsidRDefault="00276522" w:rsidP="00276522">
      <w:pPr>
        <w:pStyle w:val="NormalWeb"/>
        <w:shd w:val="clear" w:color="auto" w:fill="FFFFFF"/>
        <w:rPr>
          <w:rFonts w:ascii="Arial" w:hAnsi="Arial" w:cs="Arial"/>
          <w:color w:val="000000"/>
          <w:sz w:val="27"/>
          <w:szCs w:val="27"/>
        </w:rPr>
      </w:pPr>
      <w:r>
        <w:rPr>
          <w:rStyle w:val="HTML-kode"/>
          <w:color w:val="000000"/>
        </w:rPr>
        <w:t>230 V · kvadratrod 3 ~ 400 V</w:t>
      </w:r>
    </w:p>
    <w:p w14:paraId="4A26B147" w14:textId="77777777" w:rsidR="00276522" w:rsidRDefault="00276522" w:rsidP="00276522">
      <w:pPr>
        <w:pStyle w:val="Overskrift2"/>
        <w:shd w:val="clear" w:color="auto" w:fill="FFFFFF"/>
        <w:spacing w:before="450" w:after="225"/>
        <w:rPr>
          <w:rFonts w:ascii="Arial" w:hAnsi="Arial" w:cs="Arial"/>
          <w:color w:val="000000"/>
          <w:sz w:val="36"/>
          <w:szCs w:val="36"/>
        </w:rPr>
      </w:pPr>
      <w:bookmarkStart w:id="11" w:name="hvorfor"/>
      <w:r>
        <w:rPr>
          <w:rFonts w:ascii="Arial" w:hAnsi="Arial" w:cs="Arial"/>
          <w:color w:val="000000"/>
        </w:rPr>
        <w:lastRenderedPageBreak/>
        <w:t>Hvorfor stjerne-trekant start?</w:t>
      </w:r>
      <w:bookmarkEnd w:id="11"/>
    </w:p>
    <w:tbl>
      <w:tblPr>
        <w:tblpPr w:leftFromText="195" w:rightFromText="45" w:topFromText="75" w:bottomFromText="75" w:vertAnchor="text" w:tblpXSpec="right" w:tblpYSpec="center"/>
        <w:tblW w:w="2500" w:type="pct"/>
        <w:tblCellSpacing w:w="7" w:type="dxa"/>
        <w:shd w:val="clear" w:color="auto" w:fill="000000"/>
        <w:tblCellMar>
          <w:top w:w="120" w:type="dxa"/>
          <w:left w:w="120" w:type="dxa"/>
          <w:bottom w:w="120" w:type="dxa"/>
          <w:right w:w="120" w:type="dxa"/>
        </w:tblCellMar>
        <w:tblLook w:val="04A0" w:firstRow="1" w:lastRow="0" w:firstColumn="1" w:lastColumn="0" w:noHBand="0" w:noVBand="1"/>
      </w:tblPr>
      <w:tblGrid>
        <w:gridCol w:w="4819"/>
      </w:tblGrid>
      <w:tr w:rsidR="00276522" w14:paraId="4A76F5ED" w14:textId="77777777" w:rsidTr="00276522">
        <w:trPr>
          <w:tblCellSpacing w:w="7" w:type="dxa"/>
        </w:trPr>
        <w:tc>
          <w:tcPr>
            <w:tcW w:w="0" w:type="auto"/>
            <w:shd w:val="clear" w:color="auto" w:fill="EFEFEF"/>
            <w:vAlign w:val="center"/>
            <w:hideMark/>
          </w:tcPr>
          <w:p w14:paraId="496BDFD6" w14:textId="77777777" w:rsidR="00276522" w:rsidRDefault="00276522">
            <w:pPr>
              <w:rPr>
                <w:rFonts w:ascii="Times New Roman" w:hAnsi="Times New Roman" w:cs="Times New Roman"/>
              </w:rPr>
            </w:pPr>
            <w:bookmarkStart w:id="12" w:name="subtransient"/>
            <w:r>
              <w:rPr>
                <w:sz w:val="20"/>
                <w:szCs w:val="20"/>
              </w:rPr>
              <w:t>Udover</w:t>
            </w:r>
            <w:bookmarkEnd w:id="12"/>
            <w:r>
              <w:rPr>
                <w:rStyle w:val="apple-converted-space"/>
                <w:sz w:val="20"/>
                <w:szCs w:val="20"/>
              </w:rPr>
              <w:t> </w:t>
            </w:r>
            <w:r>
              <w:rPr>
                <w:sz w:val="20"/>
                <w:szCs w:val="20"/>
              </w:rPr>
              <w:t>den længerevarende startstrøm (et antal sekunder) ved start af en 3-faset asynkronmotor (i datablade ses startstrømmen på forskellige motorer at variere mellem 2 og 11 gange den nominelle strøm), opstår der også en meget kort</w:t>
            </w:r>
            <w:r>
              <w:rPr>
                <w:sz w:val="20"/>
                <w:szCs w:val="20"/>
              </w:rPr>
              <w:softHyphen/>
              <w:t>varig såkaldt</w:t>
            </w:r>
            <w:r>
              <w:rPr>
                <w:rStyle w:val="apple-converted-space"/>
                <w:sz w:val="20"/>
                <w:szCs w:val="20"/>
              </w:rPr>
              <w:t> </w:t>
            </w:r>
            <w:r>
              <w:rPr>
                <w:b/>
                <w:bCs/>
                <w:sz w:val="20"/>
                <w:szCs w:val="20"/>
              </w:rPr>
              <w:t>subtransient strøm</w:t>
            </w:r>
            <w:r>
              <w:rPr>
                <w:sz w:val="20"/>
                <w:szCs w:val="20"/>
              </w:rPr>
              <w:t>. Denne kort</w:t>
            </w:r>
            <w:r>
              <w:rPr>
                <w:sz w:val="20"/>
                <w:szCs w:val="20"/>
              </w:rPr>
              <w:softHyphen/>
              <w:t>varige strømspids (10-15 ms) har en stør</w:t>
            </w:r>
            <w:r>
              <w:rPr>
                <w:sz w:val="20"/>
                <w:szCs w:val="20"/>
              </w:rPr>
              <w:softHyphen/>
              <w:t>relse på 2 til 2,5 gange den almindelige startstrøm (tom</w:t>
            </w:r>
            <w:r>
              <w:rPr>
                <w:sz w:val="20"/>
                <w:szCs w:val="20"/>
              </w:rPr>
              <w:softHyphen/>
              <w:t>mel</w:t>
            </w:r>
            <w:r>
              <w:rPr>
                <w:sz w:val="20"/>
                <w:szCs w:val="20"/>
              </w:rPr>
              <w:softHyphen/>
              <w:t>finger</w:t>
            </w:r>
            <w:r>
              <w:rPr>
                <w:sz w:val="20"/>
                <w:szCs w:val="20"/>
              </w:rPr>
              <w:softHyphen/>
              <w:t>regel: 2 gange).</w:t>
            </w:r>
            <w:r>
              <w:rPr>
                <w:rStyle w:val="apple-converted-space"/>
                <w:sz w:val="20"/>
                <w:szCs w:val="20"/>
              </w:rPr>
              <w:t> </w:t>
            </w:r>
            <w:r>
              <w:rPr>
                <w:sz w:val="20"/>
                <w:szCs w:val="20"/>
              </w:rPr>
              <w:br/>
            </w:r>
            <w:r>
              <w:rPr>
                <w:sz w:val="20"/>
                <w:szCs w:val="20"/>
              </w:rPr>
              <w:br/>
            </w:r>
            <w:proofErr w:type="spellStart"/>
            <w:r>
              <w:rPr>
                <w:sz w:val="20"/>
                <w:szCs w:val="20"/>
              </w:rPr>
              <w:t>Subtransientens</w:t>
            </w:r>
            <w:proofErr w:type="spellEnd"/>
            <w:r>
              <w:rPr>
                <w:sz w:val="20"/>
                <w:szCs w:val="20"/>
              </w:rPr>
              <w:t xml:space="preserve"> meget korte varighed gør, at den ikke får nogen indflydelse på et traditionelt motor</w:t>
            </w:r>
            <w:r>
              <w:rPr>
                <w:sz w:val="20"/>
                <w:szCs w:val="20"/>
              </w:rPr>
              <w:softHyphen/>
              <w:t>værn med smelte</w:t>
            </w:r>
            <w:r>
              <w:rPr>
                <w:sz w:val="20"/>
                <w:szCs w:val="20"/>
              </w:rPr>
              <w:softHyphen/>
              <w:t>sik</w:t>
            </w:r>
            <w:r>
              <w:rPr>
                <w:sz w:val="20"/>
                <w:szCs w:val="20"/>
              </w:rPr>
              <w:softHyphen/>
              <w:t>ringer som kortslut</w:t>
            </w:r>
            <w:r>
              <w:rPr>
                <w:sz w:val="20"/>
                <w:szCs w:val="20"/>
              </w:rPr>
              <w:softHyphen/>
              <w:t>nings</w:t>
            </w:r>
            <w:r>
              <w:rPr>
                <w:sz w:val="20"/>
                <w:szCs w:val="20"/>
              </w:rPr>
              <w:softHyphen/>
              <w:t xml:space="preserve">beskyttelse og et termorelæ med </w:t>
            </w:r>
            <w:proofErr w:type="spellStart"/>
            <w:r>
              <w:rPr>
                <w:sz w:val="20"/>
                <w:szCs w:val="20"/>
              </w:rPr>
              <w:t>bimetal</w:t>
            </w:r>
            <w:r>
              <w:rPr>
                <w:sz w:val="20"/>
                <w:szCs w:val="20"/>
              </w:rPr>
              <w:softHyphen/>
              <w:t>ler</w:t>
            </w:r>
            <w:proofErr w:type="spellEnd"/>
            <w:r>
              <w:rPr>
                <w:sz w:val="20"/>
                <w:szCs w:val="20"/>
              </w:rPr>
              <w:t xml:space="preserve"> som overbe</w:t>
            </w:r>
            <w:r>
              <w:rPr>
                <w:sz w:val="20"/>
                <w:szCs w:val="20"/>
              </w:rPr>
              <w:softHyphen/>
              <w:t>last</w:t>
            </w:r>
            <w:r>
              <w:rPr>
                <w:sz w:val="20"/>
                <w:szCs w:val="20"/>
              </w:rPr>
              <w:softHyphen/>
              <w:t>nings</w:t>
            </w:r>
            <w:r>
              <w:rPr>
                <w:sz w:val="20"/>
                <w:szCs w:val="20"/>
              </w:rPr>
              <w:softHyphen/>
              <w:t>beskyttelse. Anvendes der derimod en maksi</w:t>
            </w:r>
            <w:r>
              <w:rPr>
                <w:sz w:val="20"/>
                <w:szCs w:val="20"/>
              </w:rPr>
              <w:softHyphen/>
              <w:t>mal</w:t>
            </w:r>
            <w:r>
              <w:rPr>
                <w:sz w:val="20"/>
                <w:szCs w:val="20"/>
              </w:rPr>
              <w:softHyphen/>
              <w:t>afbryder som motor</w:t>
            </w:r>
            <w:r>
              <w:rPr>
                <w:sz w:val="20"/>
                <w:szCs w:val="20"/>
              </w:rPr>
              <w:softHyphen/>
              <w:t xml:space="preserve">værn, kan strømspidsen under start meget vel aktivere den </w:t>
            </w:r>
            <w:proofErr w:type="spellStart"/>
            <w:r>
              <w:rPr>
                <w:sz w:val="20"/>
                <w:szCs w:val="20"/>
              </w:rPr>
              <w:t>uforsink</w:t>
            </w:r>
            <w:r>
              <w:rPr>
                <w:sz w:val="20"/>
                <w:szCs w:val="20"/>
              </w:rPr>
              <w:softHyphen/>
              <w:t>ede</w:t>
            </w:r>
            <w:proofErr w:type="spellEnd"/>
            <w:r>
              <w:rPr>
                <w:sz w:val="20"/>
                <w:szCs w:val="20"/>
              </w:rPr>
              <w:t xml:space="preserve"> kort</w:t>
            </w:r>
            <w:r>
              <w:rPr>
                <w:sz w:val="20"/>
                <w:szCs w:val="20"/>
              </w:rPr>
              <w:softHyphen/>
              <w:t>slutnings</w:t>
            </w:r>
            <w:r>
              <w:rPr>
                <w:sz w:val="20"/>
                <w:szCs w:val="20"/>
              </w:rPr>
              <w:softHyphen/>
              <w:t>udløser, såfremt der ikke tages højde for fænomenet ved dimen</w:t>
            </w:r>
            <w:r>
              <w:rPr>
                <w:sz w:val="20"/>
                <w:szCs w:val="20"/>
              </w:rPr>
              <w:softHyphen/>
              <w:t>sio</w:t>
            </w:r>
            <w:r>
              <w:rPr>
                <w:sz w:val="20"/>
                <w:szCs w:val="20"/>
              </w:rPr>
              <w:softHyphen/>
              <w:t>nering og indstilling af mak</w:t>
            </w:r>
            <w:r>
              <w:rPr>
                <w:sz w:val="20"/>
                <w:szCs w:val="20"/>
              </w:rPr>
              <w:softHyphen/>
              <w:t>simal</w:t>
            </w:r>
            <w:r>
              <w:rPr>
                <w:sz w:val="20"/>
                <w:szCs w:val="20"/>
              </w:rPr>
              <w:softHyphen/>
              <w:t>af</w:t>
            </w:r>
            <w:r>
              <w:rPr>
                <w:sz w:val="20"/>
                <w:szCs w:val="20"/>
              </w:rPr>
              <w:softHyphen/>
              <w:t>bryderen.</w:t>
            </w:r>
            <w:r>
              <w:rPr>
                <w:rStyle w:val="apple-converted-space"/>
                <w:sz w:val="20"/>
                <w:szCs w:val="20"/>
              </w:rPr>
              <w:t> </w:t>
            </w:r>
            <w:r>
              <w:rPr>
                <w:sz w:val="20"/>
                <w:szCs w:val="20"/>
              </w:rPr>
              <w:br/>
            </w:r>
            <w:r>
              <w:rPr>
                <w:sz w:val="20"/>
                <w:szCs w:val="20"/>
              </w:rPr>
              <w:br/>
              <w:t>Hvis en 3-faset asynkronmotor har en startstrøm på 6 gange den nominelle strøm og yderligere en subtransient på 2 gange, skal der altså tages højde for en startstrøm ved direkte start på 12 gange den no</w:t>
            </w:r>
            <w:r>
              <w:rPr>
                <w:sz w:val="20"/>
                <w:szCs w:val="20"/>
              </w:rPr>
              <w:softHyphen/>
              <w:t>mi</w:t>
            </w:r>
            <w:r>
              <w:rPr>
                <w:sz w:val="20"/>
                <w:szCs w:val="20"/>
              </w:rPr>
              <w:softHyphen/>
              <w:t>nelle strøm i et antal milli</w:t>
            </w:r>
            <w:r>
              <w:rPr>
                <w:sz w:val="20"/>
                <w:szCs w:val="20"/>
              </w:rPr>
              <w:softHyphen/>
              <w:t>sekunder når der er maksimal</w:t>
            </w:r>
            <w:r>
              <w:rPr>
                <w:sz w:val="20"/>
                <w:szCs w:val="20"/>
              </w:rPr>
              <w:softHyphen/>
              <w:t>afbryd</w:t>
            </w:r>
            <w:r>
              <w:rPr>
                <w:sz w:val="20"/>
                <w:szCs w:val="20"/>
              </w:rPr>
              <w:softHyphen/>
              <w:t>ere inde i billedet som beskyt</w:t>
            </w:r>
            <w:r>
              <w:rPr>
                <w:sz w:val="20"/>
                <w:szCs w:val="20"/>
              </w:rPr>
              <w:softHyphen/>
              <w:t>telsesudstyr.</w:t>
            </w:r>
          </w:p>
        </w:tc>
      </w:tr>
    </w:tbl>
    <w:p w14:paraId="50C54F20" w14:textId="77777777" w:rsidR="00276522" w:rsidRDefault="00276522" w:rsidP="00276522">
      <w:pPr>
        <w:rPr>
          <w:rFonts w:ascii="Times New Roman" w:hAnsi="Times New Roman" w:cs="Times New Roman"/>
          <w:sz w:val="24"/>
          <w:szCs w:val="24"/>
        </w:rPr>
      </w:pPr>
      <w:r>
        <w:rPr>
          <w:rFonts w:ascii="Arial" w:hAnsi="Arial" w:cs="Arial"/>
          <w:color w:val="000000"/>
          <w:sz w:val="27"/>
          <w:szCs w:val="27"/>
          <w:shd w:val="clear" w:color="auto" w:fill="FFFFFF"/>
        </w:rPr>
        <w:t>Motivet til at starte en motor op i stjernekonfiguration, for herefter, når motoren har nået sin marchhastighed, at koble om til trekant, er at lægge en dæmper på motorens startstrøm.</w:t>
      </w:r>
    </w:p>
    <w:p w14:paraId="3C796A26"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En motors startstrøm er generelt højere end den strøm, der trækkes, når motoren er kommet op på sin normale rota</w:t>
      </w:r>
      <w:r>
        <w:rPr>
          <w:rFonts w:ascii="Arial" w:hAnsi="Arial" w:cs="Arial"/>
          <w:color w:val="000000"/>
          <w:sz w:val="27"/>
          <w:szCs w:val="27"/>
        </w:rPr>
        <w:softHyphen/>
        <w:t>tions</w:t>
      </w:r>
      <w:r>
        <w:rPr>
          <w:rFonts w:ascii="Arial" w:hAnsi="Arial" w:cs="Arial"/>
          <w:color w:val="000000"/>
          <w:sz w:val="27"/>
          <w:szCs w:val="27"/>
        </w:rPr>
        <w:softHyphen/>
        <w:t>hastighed. Ved direkte start siger en tommel</w:t>
      </w:r>
      <w:r>
        <w:rPr>
          <w:rFonts w:ascii="Arial" w:hAnsi="Arial" w:cs="Arial"/>
          <w:color w:val="000000"/>
          <w:sz w:val="27"/>
          <w:szCs w:val="27"/>
        </w:rPr>
        <w:softHyphen/>
        <w:t xml:space="preserve">fingerregel, at strømmen er </w:t>
      </w:r>
      <w:proofErr w:type="spellStart"/>
      <w:r>
        <w:rPr>
          <w:rFonts w:ascii="Arial" w:hAnsi="Arial" w:cs="Arial"/>
          <w:color w:val="000000"/>
          <w:sz w:val="27"/>
          <w:szCs w:val="27"/>
        </w:rPr>
        <w:t>ca</w:t>
      </w:r>
      <w:proofErr w:type="spellEnd"/>
      <w:r>
        <w:rPr>
          <w:rFonts w:ascii="Arial" w:hAnsi="Arial" w:cs="Arial"/>
          <w:color w:val="000000"/>
          <w:sz w:val="27"/>
          <w:szCs w:val="27"/>
        </w:rPr>
        <w:t xml:space="preserve"> 6 gange så høj som drifts</w:t>
      </w:r>
      <w:r>
        <w:rPr>
          <w:rFonts w:ascii="Arial" w:hAnsi="Arial" w:cs="Arial"/>
          <w:color w:val="000000"/>
          <w:sz w:val="27"/>
          <w:szCs w:val="27"/>
        </w:rPr>
        <w:softHyphen/>
        <w:t xml:space="preserve">strømmen ved fuld last. Ved at gøre brug af stjerne-trekant styringen kan startstrømmen reduceres til </w:t>
      </w:r>
      <w:proofErr w:type="spellStart"/>
      <w:r>
        <w:rPr>
          <w:rFonts w:ascii="Arial" w:hAnsi="Arial" w:cs="Arial"/>
          <w:color w:val="000000"/>
          <w:sz w:val="27"/>
          <w:szCs w:val="27"/>
        </w:rPr>
        <w:t>ca</w:t>
      </w:r>
      <w:proofErr w:type="spellEnd"/>
      <w:r>
        <w:rPr>
          <w:rFonts w:ascii="Arial" w:hAnsi="Arial" w:cs="Arial"/>
          <w:color w:val="000000"/>
          <w:sz w:val="27"/>
          <w:szCs w:val="27"/>
        </w:rPr>
        <w:t xml:space="preserve"> en </w:t>
      </w:r>
      <w:proofErr w:type="spellStart"/>
      <w:r>
        <w:rPr>
          <w:rFonts w:ascii="Arial" w:hAnsi="Arial" w:cs="Arial"/>
          <w:color w:val="000000"/>
          <w:sz w:val="27"/>
          <w:szCs w:val="27"/>
        </w:rPr>
        <w:t>trediedel</w:t>
      </w:r>
      <w:proofErr w:type="spellEnd"/>
      <w:r>
        <w:rPr>
          <w:rFonts w:ascii="Arial" w:hAnsi="Arial" w:cs="Arial"/>
          <w:color w:val="000000"/>
          <w:sz w:val="27"/>
          <w:szCs w:val="27"/>
        </w:rPr>
        <w:t xml:space="preserve"> (svarende til det dobbelte af strøm</w:t>
      </w:r>
      <w:r>
        <w:rPr>
          <w:rFonts w:ascii="Arial" w:hAnsi="Arial" w:cs="Arial"/>
          <w:color w:val="000000"/>
          <w:sz w:val="27"/>
          <w:szCs w:val="27"/>
        </w:rPr>
        <w:softHyphen/>
        <w:t>styrken ved fuld last).</w:t>
      </w:r>
    </w:p>
    <w:p w14:paraId="18EA0062"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 xml:space="preserve">Årsagen til den stærkt formindskede startstrøm ved Y/Δ-start bunder i, at en motors viklinger, der er egnet til Y/Δ-start, er konstrueret til </w:t>
      </w:r>
      <w:proofErr w:type="spellStart"/>
      <w:r>
        <w:rPr>
          <w:rFonts w:ascii="Arial" w:hAnsi="Arial" w:cs="Arial"/>
          <w:color w:val="000000"/>
          <w:sz w:val="27"/>
          <w:szCs w:val="27"/>
        </w:rPr>
        <w:t>netspændingen</w:t>
      </w:r>
      <w:proofErr w:type="spellEnd"/>
      <w:r>
        <w:rPr>
          <w:rFonts w:ascii="Arial" w:hAnsi="Arial" w:cs="Arial"/>
          <w:color w:val="000000"/>
          <w:sz w:val="27"/>
          <w:szCs w:val="27"/>
        </w:rPr>
        <w:t>. I stjerne</w:t>
      </w:r>
      <w:r>
        <w:rPr>
          <w:rFonts w:ascii="Arial" w:hAnsi="Arial" w:cs="Arial"/>
          <w:color w:val="000000"/>
          <w:sz w:val="27"/>
          <w:szCs w:val="27"/>
        </w:rPr>
        <w:softHyphen/>
        <w:t>konfigu</w:t>
      </w:r>
      <w:r>
        <w:rPr>
          <w:rFonts w:ascii="Arial" w:hAnsi="Arial" w:cs="Arial"/>
          <w:color w:val="000000"/>
          <w:sz w:val="27"/>
          <w:szCs w:val="27"/>
        </w:rPr>
        <w:softHyphen/>
        <w:t>ration bliver hver vikling kun påtrykt fase</w:t>
      </w:r>
      <w:r>
        <w:rPr>
          <w:rFonts w:ascii="Arial" w:hAnsi="Arial" w:cs="Arial"/>
          <w:color w:val="000000"/>
          <w:sz w:val="27"/>
          <w:szCs w:val="27"/>
        </w:rPr>
        <w:softHyphen/>
        <w:t>spænd</w:t>
      </w:r>
      <w:r>
        <w:rPr>
          <w:rFonts w:ascii="Arial" w:hAnsi="Arial" w:cs="Arial"/>
          <w:color w:val="000000"/>
          <w:sz w:val="27"/>
          <w:szCs w:val="27"/>
        </w:rPr>
        <w:softHyphen/>
        <w:t>ingen. Den reducerede spænding over hver vikling betyder mindre strømoptag, men også mindre "power" i opstartsfasen. Derfor er det ikke i alle tilfælde, at stjerne-trekant start er velegnet.</w:t>
      </w:r>
    </w:p>
    <w:p w14:paraId="641D7B81" w14:textId="77777777" w:rsidR="00276522" w:rsidRDefault="00276522" w:rsidP="00276522">
      <w:pPr>
        <w:pStyle w:val="NormalWeb"/>
        <w:shd w:val="clear" w:color="auto" w:fill="FFFFFF"/>
        <w:rPr>
          <w:rFonts w:ascii="Arial" w:hAnsi="Arial" w:cs="Arial"/>
          <w:color w:val="000000"/>
          <w:sz w:val="27"/>
          <w:szCs w:val="27"/>
        </w:rPr>
      </w:pPr>
    </w:p>
    <w:p w14:paraId="5A17DDC7" w14:textId="77777777" w:rsidR="00276522" w:rsidRDefault="00276522" w:rsidP="00276522">
      <w:pPr>
        <w:pStyle w:val="NormalWeb"/>
        <w:shd w:val="clear" w:color="auto" w:fill="FFFFFF"/>
        <w:rPr>
          <w:rFonts w:ascii="Arial" w:hAnsi="Arial" w:cs="Arial"/>
          <w:color w:val="000000"/>
          <w:sz w:val="27"/>
          <w:szCs w:val="27"/>
        </w:rPr>
      </w:pPr>
    </w:p>
    <w:p w14:paraId="60A3F3EE" w14:textId="77777777" w:rsidR="00276522" w:rsidRDefault="00276522" w:rsidP="00276522">
      <w:pPr>
        <w:pStyle w:val="NormalWeb"/>
        <w:shd w:val="clear" w:color="auto" w:fill="FFFFFF"/>
        <w:rPr>
          <w:rFonts w:ascii="Arial" w:hAnsi="Arial" w:cs="Arial"/>
          <w:color w:val="000000"/>
          <w:sz w:val="27"/>
          <w:szCs w:val="27"/>
        </w:rPr>
      </w:pPr>
    </w:p>
    <w:p w14:paraId="0CD1ED19" w14:textId="77777777" w:rsidR="00276522" w:rsidRDefault="00276522" w:rsidP="00276522">
      <w:pPr>
        <w:pStyle w:val="NormalWeb"/>
        <w:shd w:val="clear" w:color="auto" w:fill="FFFFFF"/>
        <w:rPr>
          <w:rFonts w:ascii="Arial" w:hAnsi="Arial" w:cs="Arial"/>
          <w:color w:val="000000"/>
          <w:sz w:val="27"/>
          <w:szCs w:val="27"/>
        </w:rPr>
      </w:pPr>
    </w:p>
    <w:p w14:paraId="6C818051" w14:textId="77777777" w:rsidR="00276522" w:rsidRDefault="00276522" w:rsidP="00276522">
      <w:pPr>
        <w:pStyle w:val="NormalWeb"/>
        <w:shd w:val="clear" w:color="auto" w:fill="FFFFFF"/>
        <w:rPr>
          <w:rFonts w:ascii="Arial" w:hAnsi="Arial" w:cs="Arial"/>
          <w:color w:val="000000"/>
          <w:sz w:val="27"/>
          <w:szCs w:val="27"/>
        </w:rPr>
      </w:pPr>
    </w:p>
    <w:p w14:paraId="3F249205" w14:textId="77777777" w:rsidR="00276522" w:rsidRDefault="00276522" w:rsidP="00276522">
      <w:pPr>
        <w:pStyle w:val="NormalWeb"/>
        <w:shd w:val="clear" w:color="auto" w:fill="FFFFFF"/>
        <w:rPr>
          <w:rFonts w:ascii="Arial" w:hAnsi="Arial" w:cs="Arial"/>
          <w:color w:val="000000"/>
          <w:sz w:val="27"/>
          <w:szCs w:val="27"/>
        </w:rPr>
      </w:pPr>
    </w:p>
    <w:p w14:paraId="7902A78C"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lastRenderedPageBreak/>
        <w:t>Nedenfor følger nogle eksempler, hvor Y/Δ-startmetoden finder anvendelse:</w:t>
      </w:r>
    </w:p>
    <w:p w14:paraId="75E2AEFA" w14:textId="77777777" w:rsidR="00276522" w:rsidRDefault="00276522" w:rsidP="00276522">
      <w:pPr>
        <w:numPr>
          <w:ilvl w:val="0"/>
          <w:numId w:val="7"/>
        </w:numPr>
        <w:shd w:val="clear" w:color="auto" w:fill="FFFFFF"/>
        <w:spacing w:before="90" w:after="270" w:line="240" w:lineRule="auto"/>
        <w:rPr>
          <w:rFonts w:ascii="Arial" w:hAnsi="Arial" w:cs="Arial"/>
          <w:color w:val="000000"/>
          <w:sz w:val="27"/>
          <w:szCs w:val="27"/>
        </w:rPr>
      </w:pPr>
      <w:r>
        <w:rPr>
          <w:rFonts w:ascii="Arial" w:hAnsi="Arial" w:cs="Arial"/>
          <w:b/>
          <w:bCs/>
          <w:color w:val="000000"/>
          <w:sz w:val="27"/>
          <w:szCs w:val="27"/>
        </w:rPr>
        <w:t>Pumper og ventilatorer</w:t>
      </w:r>
      <w:r>
        <w:rPr>
          <w:rFonts w:ascii="Arial" w:hAnsi="Arial" w:cs="Arial"/>
          <w:color w:val="000000"/>
          <w:sz w:val="27"/>
          <w:szCs w:val="27"/>
        </w:rPr>
        <w:t>. Disse indretninger har ikke brug for et synderligt stort moment under opstart.</w:t>
      </w:r>
    </w:p>
    <w:p w14:paraId="145F963F" w14:textId="77777777" w:rsidR="00276522" w:rsidRDefault="00276522" w:rsidP="00276522">
      <w:pPr>
        <w:numPr>
          <w:ilvl w:val="0"/>
          <w:numId w:val="7"/>
        </w:numPr>
        <w:shd w:val="clear" w:color="auto" w:fill="FFFFFF"/>
        <w:spacing w:before="90" w:after="270" w:line="240" w:lineRule="auto"/>
        <w:rPr>
          <w:rFonts w:ascii="Arial" w:hAnsi="Arial" w:cs="Arial"/>
          <w:color w:val="000000"/>
          <w:sz w:val="27"/>
          <w:szCs w:val="27"/>
        </w:rPr>
      </w:pPr>
      <w:r>
        <w:rPr>
          <w:rFonts w:ascii="Arial" w:hAnsi="Arial" w:cs="Arial"/>
          <w:b/>
          <w:bCs/>
          <w:color w:val="000000"/>
          <w:sz w:val="27"/>
          <w:szCs w:val="27"/>
        </w:rPr>
        <w:t>Kompressoranlæg med bypass ventil</w:t>
      </w:r>
      <w:r>
        <w:rPr>
          <w:rFonts w:ascii="Arial" w:hAnsi="Arial" w:cs="Arial"/>
          <w:color w:val="000000"/>
          <w:sz w:val="27"/>
          <w:szCs w:val="27"/>
        </w:rPr>
        <w:t>. Bypass ventilen bevirker, at motoren er ubelastet under opstart (luft eller væske ledes først ind i trykbeholderen efter et stykke tid).</w:t>
      </w:r>
    </w:p>
    <w:p w14:paraId="3213B83E" w14:textId="77777777" w:rsidR="00276522" w:rsidRDefault="00276522" w:rsidP="00276522">
      <w:pPr>
        <w:numPr>
          <w:ilvl w:val="0"/>
          <w:numId w:val="7"/>
        </w:numPr>
        <w:shd w:val="clear" w:color="auto" w:fill="FFFFFF"/>
        <w:spacing w:before="90" w:after="270" w:line="240" w:lineRule="auto"/>
        <w:rPr>
          <w:rFonts w:ascii="Arial" w:hAnsi="Arial" w:cs="Arial"/>
          <w:color w:val="000000"/>
          <w:sz w:val="27"/>
          <w:szCs w:val="27"/>
        </w:rPr>
      </w:pPr>
      <w:r>
        <w:rPr>
          <w:rFonts w:ascii="Arial" w:hAnsi="Arial" w:cs="Arial"/>
          <w:color w:val="000000"/>
          <w:sz w:val="27"/>
          <w:szCs w:val="27"/>
        </w:rPr>
        <w:t>Generelt</w:t>
      </w:r>
      <w:r>
        <w:rPr>
          <w:rStyle w:val="apple-converted-space"/>
          <w:rFonts w:ascii="Arial" w:hAnsi="Arial" w:cs="Arial"/>
          <w:color w:val="000000"/>
          <w:sz w:val="27"/>
          <w:szCs w:val="27"/>
        </w:rPr>
        <w:t> </w:t>
      </w:r>
      <w:r>
        <w:rPr>
          <w:rFonts w:ascii="Arial" w:hAnsi="Arial" w:cs="Arial"/>
          <w:b/>
          <w:bCs/>
          <w:color w:val="000000"/>
          <w:sz w:val="27"/>
          <w:szCs w:val="27"/>
        </w:rPr>
        <w:t>motorer på svage net</w:t>
      </w:r>
      <w:r>
        <w:rPr>
          <w:rStyle w:val="apple-converted-space"/>
          <w:rFonts w:ascii="Arial" w:hAnsi="Arial" w:cs="Arial"/>
          <w:color w:val="000000"/>
          <w:sz w:val="27"/>
          <w:szCs w:val="27"/>
        </w:rPr>
        <w:t> </w:t>
      </w:r>
      <w:r>
        <w:rPr>
          <w:rFonts w:ascii="Arial" w:hAnsi="Arial" w:cs="Arial"/>
          <w:color w:val="000000"/>
          <w:sz w:val="27"/>
          <w:szCs w:val="27"/>
        </w:rPr>
        <w:t>som fx installationer med eget generatoranlæg eller med lange forsynings</w:t>
      </w:r>
      <w:r>
        <w:rPr>
          <w:rFonts w:ascii="Arial" w:hAnsi="Arial" w:cs="Arial"/>
          <w:color w:val="000000"/>
          <w:sz w:val="27"/>
          <w:szCs w:val="27"/>
        </w:rPr>
        <w:softHyphen/>
        <w:t>linjer (tyndt befolkede områder). I øvrigt siges det, at frysehuse i små grønlandske bygder ofte har online forbindelse til elværket så maskinmesteren kan bestemme om kølekompressorer må startes op.</w:t>
      </w:r>
    </w:p>
    <w:p w14:paraId="398FF5B2" w14:textId="77777777" w:rsidR="00276522" w:rsidRDefault="00276522" w:rsidP="00276522">
      <w:pPr>
        <w:numPr>
          <w:ilvl w:val="0"/>
          <w:numId w:val="7"/>
        </w:numPr>
        <w:shd w:val="clear" w:color="auto" w:fill="FFFFFF"/>
        <w:spacing w:before="90" w:after="90" w:line="240" w:lineRule="auto"/>
        <w:rPr>
          <w:rFonts w:ascii="Arial" w:hAnsi="Arial" w:cs="Arial"/>
          <w:color w:val="000000"/>
          <w:sz w:val="27"/>
          <w:szCs w:val="27"/>
        </w:rPr>
      </w:pPr>
      <w:r>
        <w:rPr>
          <w:rFonts w:ascii="Arial" w:hAnsi="Arial" w:cs="Arial"/>
          <w:color w:val="000000"/>
          <w:sz w:val="27"/>
          <w:szCs w:val="27"/>
        </w:rPr>
        <w:t>Metoden kan vise sig billigere end anvendelse af større kvadrater ved</w:t>
      </w:r>
      <w:r>
        <w:rPr>
          <w:rStyle w:val="apple-converted-space"/>
          <w:rFonts w:ascii="Arial" w:hAnsi="Arial" w:cs="Arial"/>
          <w:color w:val="000000"/>
          <w:sz w:val="27"/>
          <w:szCs w:val="27"/>
        </w:rPr>
        <w:t> </w:t>
      </w:r>
      <w:r>
        <w:rPr>
          <w:rFonts w:ascii="Arial" w:hAnsi="Arial" w:cs="Arial"/>
          <w:b/>
          <w:bCs/>
          <w:color w:val="000000"/>
          <w:sz w:val="27"/>
          <w:szCs w:val="27"/>
        </w:rPr>
        <w:t>motorer med lange forsynings</w:t>
      </w:r>
      <w:r>
        <w:rPr>
          <w:rFonts w:ascii="Arial" w:hAnsi="Arial" w:cs="Arial"/>
          <w:b/>
          <w:bCs/>
          <w:color w:val="000000"/>
          <w:sz w:val="27"/>
          <w:szCs w:val="27"/>
        </w:rPr>
        <w:softHyphen/>
        <w:t>kabler</w:t>
      </w:r>
      <w:r>
        <w:rPr>
          <w:rFonts w:ascii="Arial" w:hAnsi="Arial" w:cs="Arial"/>
          <w:color w:val="000000"/>
          <w:sz w:val="27"/>
          <w:szCs w:val="27"/>
        </w:rPr>
        <w:t xml:space="preserve">, fx gyllepumper. Her kan spændingsfaldet i kablerne ved direkte start være så stort, at pumpen ikke vil starte. Eller kontaktorerne preller og brænder </w:t>
      </w:r>
      <w:proofErr w:type="spellStart"/>
      <w:r>
        <w:rPr>
          <w:rFonts w:ascii="Arial" w:hAnsi="Arial" w:cs="Arial"/>
          <w:color w:val="000000"/>
          <w:sz w:val="27"/>
          <w:szCs w:val="27"/>
        </w:rPr>
        <w:t>evt</w:t>
      </w:r>
      <w:proofErr w:type="spellEnd"/>
      <w:r>
        <w:rPr>
          <w:rFonts w:ascii="Arial" w:hAnsi="Arial" w:cs="Arial"/>
          <w:color w:val="000000"/>
          <w:sz w:val="27"/>
          <w:szCs w:val="27"/>
        </w:rPr>
        <w:t xml:space="preserve"> af </w:t>
      </w:r>
      <w:proofErr w:type="spellStart"/>
      <w:r>
        <w:rPr>
          <w:rFonts w:ascii="Arial" w:hAnsi="Arial" w:cs="Arial"/>
          <w:color w:val="000000"/>
          <w:sz w:val="27"/>
          <w:szCs w:val="27"/>
        </w:rPr>
        <w:t>pga</w:t>
      </w:r>
      <w:proofErr w:type="spellEnd"/>
      <w:r>
        <w:rPr>
          <w:rFonts w:ascii="Arial" w:hAnsi="Arial" w:cs="Arial"/>
          <w:color w:val="000000"/>
          <w:sz w:val="27"/>
          <w:szCs w:val="27"/>
        </w:rPr>
        <w:t xml:space="preserve"> spændingsdykket, hvis ikke termorelæet slår fra i tide.</w:t>
      </w:r>
    </w:p>
    <w:p w14:paraId="62D178F7" w14:textId="77777777" w:rsidR="00276522" w:rsidRDefault="00276522" w:rsidP="00276522">
      <w:pPr>
        <w:pStyle w:val="NormalWeb"/>
        <w:shd w:val="clear" w:color="auto" w:fill="FFFFFF"/>
        <w:rPr>
          <w:rFonts w:ascii="Arial" w:hAnsi="Arial" w:cs="Arial"/>
          <w:color w:val="000000"/>
          <w:sz w:val="27"/>
          <w:szCs w:val="27"/>
        </w:rPr>
      </w:pPr>
    </w:p>
    <w:p w14:paraId="191A8AA1" w14:textId="77777777" w:rsidR="00276522" w:rsidRDefault="00276522" w:rsidP="00276522">
      <w:pPr>
        <w:shd w:val="clear" w:color="auto" w:fill="FFFFFF"/>
        <w:jc w:val="center"/>
        <w:rPr>
          <w:rFonts w:ascii="Arial" w:hAnsi="Arial" w:cs="Arial"/>
          <w:color w:val="000000"/>
          <w:sz w:val="27"/>
          <w:szCs w:val="27"/>
        </w:rPr>
      </w:pPr>
      <w:r>
        <w:rPr>
          <w:rFonts w:ascii="Arial" w:hAnsi="Arial" w:cs="Arial"/>
          <w:noProof/>
          <w:color w:val="000000"/>
          <w:sz w:val="27"/>
          <w:szCs w:val="27"/>
          <w:lang w:eastAsia="da-DK"/>
        </w:rPr>
        <w:drawing>
          <wp:inline distT="0" distB="0" distL="0" distR="0" wp14:anchorId="14D45950" wp14:editId="3173064A">
            <wp:extent cx="3333750" cy="2505075"/>
            <wp:effectExtent l="0" t="0" r="0" b="9525"/>
            <wp:docPr id="13" name="Billede 13" descr="Mærkeplade på Siemens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ærkeplade på Siemens moto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tbl>
      <w:tblPr>
        <w:tblW w:w="5100" w:type="dxa"/>
        <w:jc w:val="center"/>
        <w:tblCellSpacing w:w="15" w:type="dxa"/>
        <w:tblCellMar>
          <w:top w:w="15" w:type="dxa"/>
          <w:left w:w="15" w:type="dxa"/>
          <w:bottom w:w="15" w:type="dxa"/>
          <w:right w:w="15" w:type="dxa"/>
        </w:tblCellMar>
        <w:tblLook w:val="04A0" w:firstRow="1" w:lastRow="0" w:firstColumn="1" w:lastColumn="0" w:noHBand="0" w:noVBand="1"/>
      </w:tblPr>
      <w:tblGrid>
        <w:gridCol w:w="5100"/>
      </w:tblGrid>
      <w:tr w:rsidR="00276522" w14:paraId="319FE1C9" w14:textId="77777777" w:rsidTr="00276522">
        <w:trPr>
          <w:tblCellSpacing w:w="15" w:type="dxa"/>
          <w:jc w:val="center"/>
        </w:trPr>
        <w:tc>
          <w:tcPr>
            <w:tcW w:w="0" w:type="auto"/>
            <w:hideMark/>
          </w:tcPr>
          <w:p w14:paraId="2A44EF5F" w14:textId="77777777" w:rsidR="00276522" w:rsidRDefault="00276522">
            <w:pPr>
              <w:rPr>
                <w:rFonts w:ascii="Times New Roman" w:hAnsi="Times New Roman" w:cs="Times New Roman"/>
                <w:sz w:val="24"/>
                <w:szCs w:val="24"/>
              </w:rPr>
            </w:pPr>
            <w:r>
              <w:rPr>
                <w:i/>
                <w:iCs/>
                <w:sz w:val="20"/>
                <w:szCs w:val="20"/>
              </w:rPr>
              <w:t>Denne 3-fasede motors mærkeplade fortæller blandt andet, at motoren trækker en strøm på 42 A (i hver fase) ved fuld ydelse. Det giver efter tommelfingerreglen en start</w:t>
            </w:r>
            <w:r>
              <w:rPr>
                <w:i/>
                <w:iCs/>
                <w:sz w:val="20"/>
                <w:szCs w:val="20"/>
              </w:rPr>
              <w:softHyphen/>
              <w:t xml:space="preserve">strøm på </w:t>
            </w:r>
            <w:proofErr w:type="spellStart"/>
            <w:r>
              <w:rPr>
                <w:i/>
                <w:iCs/>
                <w:sz w:val="20"/>
                <w:szCs w:val="20"/>
              </w:rPr>
              <w:t>ca</w:t>
            </w:r>
            <w:proofErr w:type="spellEnd"/>
            <w:r>
              <w:rPr>
                <w:i/>
                <w:iCs/>
                <w:sz w:val="20"/>
                <w:szCs w:val="20"/>
              </w:rPr>
              <w:t xml:space="preserve"> 250 A. Så voldsom en startstrøm kan være til gene på el-nettet og vil fx kunne opleves som "blink</w:t>
            </w:r>
            <w:r>
              <w:rPr>
                <w:i/>
                <w:iCs/>
                <w:sz w:val="20"/>
                <w:szCs w:val="20"/>
              </w:rPr>
              <w:softHyphen/>
              <w:t xml:space="preserve">ende lamper" </w:t>
            </w:r>
            <w:proofErr w:type="spellStart"/>
            <w:r>
              <w:rPr>
                <w:i/>
                <w:iCs/>
                <w:sz w:val="20"/>
                <w:szCs w:val="20"/>
              </w:rPr>
              <w:t>pga</w:t>
            </w:r>
            <w:proofErr w:type="spellEnd"/>
            <w:r>
              <w:rPr>
                <w:i/>
                <w:iCs/>
                <w:sz w:val="20"/>
                <w:szCs w:val="20"/>
              </w:rPr>
              <w:t xml:space="preserve"> spændingsdyk. Fænomenet med de blink</w:t>
            </w:r>
            <w:r>
              <w:rPr>
                <w:i/>
                <w:iCs/>
                <w:sz w:val="20"/>
                <w:szCs w:val="20"/>
              </w:rPr>
              <w:softHyphen/>
              <w:t>ende lamper kan i øvrigt også opleves ved opstart af en almindelig støvsuger.</w:t>
            </w:r>
          </w:p>
        </w:tc>
      </w:tr>
    </w:tbl>
    <w:p w14:paraId="5DA5A06D"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lastRenderedPageBreak/>
        <w:br/>
        <w:t>På ovenstående billede af en motors mærkeplade kan det skimtes, at motoren er beregnet til en netspænding på 380 V og at den skal kobles i trekant (Δ). Ved at lade motoren komme op i omdrejninger i stjerne</w:t>
      </w:r>
      <w:r>
        <w:rPr>
          <w:rFonts w:ascii="Arial" w:hAnsi="Arial" w:cs="Arial"/>
          <w:color w:val="000000"/>
          <w:sz w:val="27"/>
          <w:szCs w:val="27"/>
        </w:rPr>
        <w:softHyphen/>
        <w:t>forbindelse, kan startstrøm</w:t>
      </w:r>
      <w:r>
        <w:rPr>
          <w:rFonts w:ascii="Arial" w:hAnsi="Arial" w:cs="Arial"/>
          <w:color w:val="000000"/>
          <w:sz w:val="27"/>
          <w:szCs w:val="27"/>
        </w:rPr>
        <w:softHyphen/>
        <w:t xml:space="preserve">men reduceres til 80-90 A (i stedet for </w:t>
      </w:r>
      <w:proofErr w:type="spellStart"/>
      <w:r>
        <w:rPr>
          <w:rFonts w:ascii="Arial" w:hAnsi="Arial" w:cs="Arial"/>
          <w:color w:val="000000"/>
          <w:sz w:val="27"/>
          <w:szCs w:val="27"/>
        </w:rPr>
        <w:t>ca</w:t>
      </w:r>
      <w:proofErr w:type="spellEnd"/>
      <w:r>
        <w:rPr>
          <w:rFonts w:ascii="Arial" w:hAnsi="Arial" w:cs="Arial"/>
          <w:color w:val="000000"/>
          <w:sz w:val="27"/>
          <w:szCs w:val="27"/>
        </w:rPr>
        <w:t xml:space="preserve"> 250 A).</w:t>
      </w:r>
    </w:p>
    <w:p w14:paraId="36086F95" w14:textId="77777777" w:rsidR="00276522" w:rsidRDefault="00276522" w:rsidP="00276522">
      <w:pPr>
        <w:pStyle w:val="Overskrift2"/>
        <w:shd w:val="clear" w:color="auto" w:fill="FFFFFF"/>
        <w:spacing w:before="450" w:after="225"/>
        <w:rPr>
          <w:rFonts w:ascii="Arial" w:hAnsi="Arial" w:cs="Arial"/>
          <w:color w:val="000000"/>
          <w:sz w:val="36"/>
          <w:szCs w:val="36"/>
        </w:rPr>
      </w:pPr>
      <w:bookmarkStart w:id="13" w:name="betingelser"/>
      <w:r>
        <w:rPr>
          <w:rFonts w:ascii="Arial" w:hAnsi="Arial" w:cs="Arial"/>
          <w:color w:val="000000"/>
        </w:rPr>
        <w:t>Betingelser for stjerne-trekant start</w:t>
      </w:r>
      <w:bookmarkEnd w:id="13"/>
    </w:p>
    <w:p w14:paraId="7CAD75E0" w14:textId="77777777" w:rsidR="00276522" w:rsidRDefault="00276522" w:rsidP="00276522">
      <w:pPr>
        <w:rPr>
          <w:rFonts w:ascii="Times New Roman" w:hAnsi="Times New Roman" w:cs="Times New Roman"/>
        </w:rPr>
      </w:pPr>
      <w:r>
        <w:rPr>
          <w:rFonts w:ascii="Arial" w:hAnsi="Arial" w:cs="Arial"/>
          <w:color w:val="000000"/>
          <w:sz w:val="27"/>
          <w:szCs w:val="27"/>
          <w:shd w:val="clear" w:color="auto" w:fill="FFFFFF"/>
        </w:rPr>
        <w:t>En række betingelser skal være opfyldt for at anvende Y/Δ-startmetoden:</w:t>
      </w:r>
    </w:p>
    <w:p w14:paraId="25900EE8" w14:textId="77777777" w:rsidR="00276522" w:rsidRDefault="00276522" w:rsidP="00276522">
      <w:pPr>
        <w:numPr>
          <w:ilvl w:val="0"/>
          <w:numId w:val="8"/>
        </w:numPr>
        <w:shd w:val="clear" w:color="auto" w:fill="FFFFFF"/>
        <w:spacing w:before="90" w:after="270" w:line="240" w:lineRule="auto"/>
        <w:rPr>
          <w:rFonts w:ascii="Arial" w:hAnsi="Arial" w:cs="Arial"/>
          <w:color w:val="000000"/>
          <w:sz w:val="27"/>
          <w:szCs w:val="27"/>
        </w:rPr>
      </w:pPr>
      <w:r>
        <w:rPr>
          <w:rFonts w:ascii="Arial" w:hAnsi="Arial" w:cs="Arial"/>
          <w:color w:val="000000"/>
          <w:sz w:val="27"/>
          <w:szCs w:val="27"/>
        </w:rPr>
        <w:t xml:space="preserve">Motoren må ikke belastes fuldt ud før </w:t>
      </w:r>
      <w:proofErr w:type="spellStart"/>
      <w:r>
        <w:rPr>
          <w:rFonts w:ascii="Arial" w:hAnsi="Arial" w:cs="Arial"/>
          <w:color w:val="000000"/>
          <w:sz w:val="27"/>
          <w:szCs w:val="27"/>
        </w:rPr>
        <w:t>omkoblingen</w:t>
      </w:r>
      <w:proofErr w:type="spellEnd"/>
      <w:r>
        <w:rPr>
          <w:rFonts w:ascii="Arial" w:hAnsi="Arial" w:cs="Arial"/>
          <w:color w:val="000000"/>
          <w:sz w:val="27"/>
          <w:szCs w:val="27"/>
        </w:rPr>
        <w:t xml:space="preserve"> til trekant har fundet sted. Et resultat af den reducerede strøm</w:t>
      </w:r>
      <w:r>
        <w:rPr>
          <w:rFonts w:ascii="Arial" w:hAnsi="Arial" w:cs="Arial"/>
          <w:color w:val="000000"/>
          <w:sz w:val="27"/>
          <w:szCs w:val="27"/>
        </w:rPr>
        <w:softHyphen/>
        <w:t>styrke i stjerneforbindelsen er nemlig et tilsvarende</w:t>
      </w:r>
      <w:r>
        <w:rPr>
          <w:rStyle w:val="apple-converted-space"/>
          <w:rFonts w:ascii="Arial" w:hAnsi="Arial" w:cs="Arial"/>
          <w:color w:val="000000"/>
          <w:sz w:val="27"/>
          <w:szCs w:val="27"/>
        </w:rPr>
        <w:t> </w:t>
      </w:r>
      <w:hyperlink r:id="rId37" w:anchor="ex01" w:history="1">
        <w:r>
          <w:rPr>
            <w:rStyle w:val="Hyperlink"/>
            <w:rFonts w:ascii="Arial" w:hAnsi="Arial" w:cs="Arial"/>
            <w:sz w:val="27"/>
            <w:szCs w:val="27"/>
          </w:rPr>
          <w:t>reduceret moment</w:t>
        </w:r>
      </w:hyperlink>
      <w:r>
        <w:rPr>
          <w:rFonts w:ascii="Arial" w:hAnsi="Arial" w:cs="Arial"/>
          <w:color w:val="000000"/>
          <w:sz w:val="27"/>
          <w:szCs w:val="27"/>
        </w:rPr>
        <w:t>.</w:t>
      </w:r>
    </w:p>
    <w:p w14:paraId="2298AFED" w14:textId="77777777" w:rsidR="00276522" w:rsidRDefault="00276522" w:rsidP="00276522">
      <w:pPr>
        <w:numPr>
          <w:ilvl w:val="0"/>
          <w:numId w:val="8"/>
        </w:numPr>
        <w:shd w:val="clear" w:color="auto" w:fill="FFFFFF"/>
        <w:spacing w:before="90" w:after="270" w:line="240" w:lineRule="auto"/>
        <w:rPr>
          <w:rFonts w:ascii="Arial" w:hAnsi="Arial" w:cs="Arial"/>
          <w:color w:val="000000"/>
          <w:sz w:val="27"/>
          <w:szCs w:val="27"/>
        </w:rPr>
      </w:pPr>
      <w:r>
        <w:rPr>
          <w:rFonts w:ascii="Arial" w:hAnsi="Arial" w:cs="Arial"/>
          <w:color w:val="000000"/>
          <w:sz w:val="27"/>
          <w:szCs w:val="27"/>
        </w:rPr>
        <w:t xml:space="preserve">Motorens viklinger skal være beregnet for </w:t>
      </w:r>
      <w:proofErr w:type="spellStart"/>
      <w:r>
        <w:rPr>
          <w:rFonts w:ascii="Arial" w:hAnsi="Arial" w:cs="Arial"/>
          <w:color w:val="000000"/>
          <w:sz w:val="27"/>
          <w:szCs w:val="27"/>
        </w:rPr>
        <w:t>netspændingen</w:t>
      </w:r>
      <w:proofErr w:type="spellEnd"/>
      <w:r>
        <w:rPr>
          <w:rFonts w:ascii="Arial" w:hAnsi="Arial" w:cs="Arial"/>
          <w:color w:val="000000"/>
          <w:sz w:val="27"/>
          <w:szCs w:val="27"/>
        </w:rPr>
        <w:t xml:space="preserve"> (fx 400 V). Det er den spænding viklingerne hver især bliver påtrykt i Δ-konfigurationen.</w:t>
      </w:r>
    </w:p>
    <w:p w14:paraId="56A1E22D" w14:textId="77777777" w:rsidR="00276522" w:rsidRDefault="00276522" w:rsidP="00276522">
      <w:pPr>
        <w:numPr>
          <w:ilvl w:val="0"/>
          <w:numId w:val="8"/>
        </w:numPr>
        <w:shd w:val="clear" w:color="auto" w:fill="FFFFFF"/>
        <w:spacing w:before="90" w:after="270" w:line="240" w:lineRule="auto"/>
        <w:rPr>
          <w:rFonts w:ascii="Arial" w:hAnsi="Arial" w:cs="Arial"/>
          <w:color w:val="000000"/>
          <w:sz w:val="27"/>
          <w:szCs w:val="27"/>
        </w:rPr>
      </w:pPr>
      <w:r>
        <w:rPr>
          <w:rFonts w:ascii="Arial" w:hAnsi="Arial" w:cs="Arial"/>
          <w:color w:val="000000"/>
          <w:sz w:val="27"/>
          <w:szCs w:val="27"/>
        </w:rPr>
        <w:t>Enderne af motorens 3 viklinger skal alle være ført ud i tilslutningsklemkassen (6 terminaler). På nogle motorer er der kun 3 tilslutningsterminaler, udover beskyt</w:t>
      </w:r>
      <w:r>
        <w:rPr>
          <w:rFonts w:ascii="Arial" w:hAnsi="Arial" w:cs="Arial"/>
          <w:color w:val="000000"/>
          <w:sz w:val="27"/>
          <w:szCs w:val="27"/>
        </w:rPr>
        <w:softHyphen/>
        <w:t xml:space="preserve">telsesleder. I sådan et tilfælde er motoren på forhånd internt koblet i enten stjerne eller trekant og </w:t>
      </w:r>
      <w:proofErr w:type="spellStart"/>
      <w:r>
        <w:rPr>
          <w:rFonts w:ascii="Arial" w:hAnsi="Arial" w:cs="Arial"/>
          <w:color w:val="000000"/>
          <w:sz w:val="27"/>
          <w:szCs w:val="27"/>
        </w:rPr>
        <w:t>omkobling</w:t>
      </w:r>
      <w:proofErr w:type="spellEnd"/>
      <w:r>
        <w:rPr>
          <w:rFonts w:ascii="Arial" w:hAnsi="Arial" w:cs="Arial"/>
          <w:color w:val="000000"/>
          <w:sz w:val="27"/>
          <w:szCs w:val="27"/>
        </w:rPr>
        <w:t xml:space="preserve"> er ikke mulig.</w:t>
      </w:r>
    </w:p>
    <w:p w14:paraId="1B6EB257" w14:textId="77777777" w:rsidR="00276522" w:rsidRDefault="00276522" w:rsidP="00276522">
      <w:pPr>
        <w:pStyle w:val="NormalWeb"/>
        <w:shd w:val="clear" w:color="auto" w:fill="FFFFFF"/>
        <w:rPr>
          <w:rFonts w:ascii="Arial" w:hAnsi="Arial" w:cs="Arial"/>
          <w:color w:val="000000"/>
          <w:sz w:val="27"/>
          <w:szCs w:val="27"/>
        </w:rPr>
      </w:pPr>
    </w:p>
    <w:p w14:paraId="00BC6CDB" w14:textId="77777777" w:rsidR="00276522" w:rsidRDefault="00276522" w:rsidP="00276522">
      <w:pPr>
        <w:shd w:val="clear" w:color="auto" w:fill="FFFFFF"/>
        <w:jc w:val="center"/>
        <w:rPr>
          <w:rFonts w:ascii="Arial" w:hAnsi="Arial" w:cs="Arial"/>
          <w:color w:val="000000"/>
          <w:sz w:val="27"/>
          <w:szCs w:val="27"/>
        </w:rPr>
      </w:pPr>
      <w:r>
        <w:rPr>
          <w:rFonts w:ascii="Arial" w:hAnsi="Arial" w:cs="Arial"/>
          <w:noProof/>
          <w:color w:val="000000"/>
          <w:sz w:val="27"/>
          <w:szCs w:val="27"/>
          <w:lang w:eastAsia="da-DK"/>
        </w:rPr>
        <w:drawing>
          <wp:inline distT="0" distB="0" distL="0" distR="0" wp14:anchorId="24C50F83" wp14:editId="36F0EB22">
            <wp:extent cx="3333750" cy="2505075"/>
            <wp:effectExtent l="0" t="0" r="0" b="9525"/>
            <wp:docPr id="9" name="Billede 9" descr="Tilslutningsklemkassen på en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lslutningsklemkassen på en moto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tbl>
      <w:tblPr>
        <w:tblW w:w="5100" w:type="dxa"/>
        <w:jc w:val="center"/>
        <w:tblCellSpacing w:w="15" w:type="dxa"/>
        <w:tblCellMar>
          <w:top w:w="15" w:type="dxa"/>
          <w:left w:w="15" w:type="dxa"/>
          <w:bottom w:w="15" w:type="dxa"/>
          <w:right w:w="15" w:type="dxa"/>
        </w:tblCellMar>
        <w:tblLook w:val="04A0" w:firstRow="1" w:lastRow="0" w:firstColumn="1" w:lastColumn="0" w:noHBand="0" w:noVBand="1"/>
      </w:tblPr>
      <w:tblGrid>
        <w:gridCol w:w="5100"/>
      </w:tblGrid>
      <w:tr w:rsidR="00276522" w14:paraId="7EB4D6F1" w14:textId="77777777" w:rsidTr="00276522">
        <w:trPr>
          <w:tblCellSpacing w:w="15" w:type="dxa"/>
          <w:jc w:val="center"/>
        </w:trPr>
        <w:tc>
          <w:tcPr>
            <w:tcW w:w="0" w:type="auto"/>
            <w:hideMark/>
          </w:tcPr>
          <w:p w14:paraId="57A8B857" w14:textId="77777777" w:rsidR="00276522" w:rsidRDefault="00276522">
            <w:pPr>
              <w:rPr>
                <w:rFonts w:ascii="Times New Roman" w:hAnsi="Times New Roman" w:cs="Times New Roman"/>
                <w:sz w:val="24"/>
                <w:szCs w:val="24"/>
              </w:rPr>
            </w:pPr>
            <w:r>
              <w:rPr>
                <w:i/>
                <w:iCs/>
                <w:sz w:val="20"/>
                <w:szCs w:val="20"/>
              </w:rPr>
              <w:t>Motoren kan kobles i både stjerne og trekant eftersom alle motorviklingernes endepunkter er ført ud i klem</w:t>
            </w:r>
            <w:r>
              <w:rPr>
                <w:i/>
                <w:iCs/>
                <w:sz w:val="20"/>
                <w:szCs w:val="20"/>
              </w:rPr>
              <w:softHyphen/>
              <w:t>kassen. De 6 tilsluttede ledere er her så kraftige, at de ankommer i to tilledninger.</w:t>
            </w:r>
          </w:p>
        </w:tc>
      </w:tr>
    </w:tbl>
    <w:p w14:paraId="7AA6D216" w14:textId="77777777" w:rsidR="00276522" w:rsidRDefault="00276522" w:rsidP="00276522">
      <w:pPr>
        <w:pStyle w:val="Overskrift2"/>
        <w:shd w:val="clear" w:color="auto" w:fill="FFFFFF"/>
        <w:spacing w:before="450" w:after="225"/>
        <w:rPr>
          <w:rFonts w:ascii="Arial" w:hAnsi="Arial" w:cs="Arial"/>
          <w:color w:val="000000"/>
          <w:sz w:val="36"/>
          <w:szCs w:val="36"/>
        </w:rPr>
      </w:pPr>
      <w:bookmarkStart w:id="14" w:name="hvordan"/>
      <w:r>
        <w:rPr>
          <w:rFonts w:ascii="Arial" w:hAnsi="Arial" w:cs="Arial"/>
          <w:color w:val="000000"/>
        </w:rPr>
        <w:lastRenderedPageBreak/>
        <w:t>Hvordan stjerne-trekant start?</w:t>
      </w:r>
      <w:bookmarkEnd w:id="14"/>
    </w:p>
    <w:p w14:paraId="6CD67D9E" w14:textId="77777777" w:rsidR="00276522" w:rsidRDefault="00276522" w:rsidP="00276522">
      <w:pPr>
        <w:rPr>
          <w:rFonts w:ascii="Times New Roman" w:hAnsi="Times New Roman" w:cs="Times New Roman"/>
        </w:rPr>
      </w:pPr>
      <w:r>
        <w:rPr>
          <w:rFonts w:ascii="Arial" w:hAnsi="Arial" w:cs="Arial"/>
          <w:color w:val="000000"/>
          <w:sz w:val="27"/>
          <w:szCs w:val="27"/>
          <w:shd w:val="clear" w:color="auto" w:fill="FFFFFF"/>
        </w:rPr>
        <w:t>De tidligere omtalte lasker anvendes ikke ved Y/Δ-start. Laskerne anvendes, hvor motoren fra start til slut er koblet i enten stjerne eller trekant. Ved direkte start er der brug for et tilgangskabel med 3 faser plus beskyttelsesleder. En 3-faset motor har ikke noget at bruge nullen til.</w:t>
      </w:r>
    </w:p>
    <w:p w14:paraId="7B9DF854"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En motor med Y/Δ-start bliver til forskel fra ovenstående forsynet med 6 ledere plus den grøn-gule beskyttelses</w:t>
      </w:r>
      <w:r>
        <w:rPr>
          <w:rFonts w:ascii="Arial" w:hAnsi="Arial" w:cs="Arial"/>
          <w:color w:val="000000"/>
          <w:sz w:val="27"/>
          <w:szCs w:val="27"/>
        </w:rPr>
        <w:softHyphen/>
        <w:t xml:space="preserve">leder. Der kan være tale om en manuel </w:t>
      </w:r>
      <w:proofErr w:type="spellStart"/>
      <w:r>
        <w:rPr>
          <w:rFonts w:ascii="Arial" w:hAnsi="Arial" w:cs="Arial"/>
          <w:color w:val="000000"/>
          <w:sz w:val="27"/>
          <w:szCs w:val="27"/>
        </w:rPr>
        <w:t>omkobler</w:t>
      </w:r>
      <w:proofErr w:type="spellEnd"/>
      <w:r>
        <w:rPr>
          <w:rFonts w:ascii="Arial" w:hAnsi="Arial" w:cs="Arial"/>
          <w:color w:val="000000"/>
          <w:sz w:val="27"/>
          <w:szCs w:val="27"/>
        </w:rPr>
        <w:t>, hvor brugeren selv skifter over når motoren har nået sit om</w:t>
      </w:r>
      <w:r>
        <w:rPr>
          <w:rFonts w:ascii="Arial" w:hAnsi="Arial" w:cs="Arial"/>
          <w:color w:val="000000"/>
          <w:sz w:val="27"/>
          <w:szCs w:val="27"/>
        </w:rPr>
        <w:softHyphen/>
        <w:t>drej</w:t>
      </w:r>
      <w:r>
        <w:rPr>
          <w:rFonts w:ascii="Arial" w:hAnsi="Arial" w:cs="Arial"/>
          <w:color w:val="000000"/>
          <w:sz w:val="27"/>
          <w:szCs w:val="27"/>
        </w:rPr>
        <w:softHyphen/>
        <w:t>ningstal. Oftere er der dog tale om ren automatik ved hjælp af kontaktorer og en timer.</w:t>
      </w:r>
    </w:p>
    <w:p w14:paraId="764C97F0" w14:textId="77777777" w:rsidR="00276522" w:rsidRDefault="00276522" w:rsidP="00276522">
      <w:pPr>
        <w:pStyle w:val="NormalWeb"/>
        <w:shd w:val="clear" w:color="auto" w:fill="FFFFFF"/>
        <w:rPr>
          <w:rFonts w:ascii="Arial" w:hAnsi="Arial" w:cs="Arial"/>
          <w:color w:val="000000"/>
          <w:sz w:val="27"/>
          <w:szCs w:val="27"/>
        </w:rPr>
      </w:pPr>
    </w:p>
    <w:p w14:paraId="736DC1E7" w14:textId="77777777" w:rsidR="00276522" w:rsidRDefault="00276522" w:rsidP="00276522">
      <w:pPr>
        <w:shd w:val="clear" w:color="auto" w:fill="FFFFFF"/>
        <w:jc w:val="center"/>
        <w:rPr>
          <w:rFonts w:ascii="Arial" w:hAnsi="Arial" w:cs="Arial"/>
          <w:color w:val="000000"/>
          <w:sz w:val="27"/>
          <w:szCs w:val="27"/>
        </w:rPr>
      </w:pPr>
      <w:r>
        <w:rPr>
          <w:rFonts w:ascii="Arial" w:hAnsi="Arial" w:cs="Arial"/>
          <w:noProof/>
          <w:color w:val="000000"/>
          <w:sz w:val="27"/>
          <w:szCs w:val="27"/>
          <w:lang w:eastAsia="da-DK"/>
        </w:rPr>
        <w:drawing>
          <wp:inline distT="0" distB="0" distL="0" distR="0" wp14:anchorId="53794952" wp14:editId="6EFEC40D">
            <wp:extent cx="3333750" cy="2495550"/>
            <wp:effectExtent l="0" t="0" r="0" b="0"/>
            <wp:docPr id="8" name="Billede 8" descr="3 kontaktorer i en stjerne-trekant sty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kontaktorer i en stjerne-trekant styri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3750" cy="2495550"/>
                    </a:xfrm>
                    <a:prstGeom prst="rect">
                      <a:avLst/>
                    </a:prstGeom>
                    <a:noFill/>
                    <a:ln>
                      <a:noFill/>
                    </a:ln>
                  </pic:spPr>
                </pic:pic>
              </a:graphicData>
            </a:graphic>
          </wp:inline>
        </w:drawing>
      </w:r>
    </w:p>
    <w:tbl>
      <w:tblPr>
        <w:tblW w:w="5100" w:type="dxa"/>
        <w:jc w:val="center"/>
        <w:tblCellSpacing w:w="15" w:type="dxa"/>
        <w:tblCellMar>
          <w:top w:w="15" w:type="dxa"/>
          <w:left w:w="15" w:type="dxa"/>
          <w:bottom w:w="15" w:type="dxa"/>
          <w:right w:w="15" w:type="dxa"/>
        </w:tblCellMar>
        <w:tblLook w:val="04A0" w:firstRow="1" w:lastRow="0" w:firstColumn="1" w:lastColumn="0" w:noHBand="0" w:noVBand="1"/>
      </w:tblPr>
      <w:tblGrid>
        <w:gridCol w:w="5100"/>
      </w:tblGrid>
      <w:tr w:rsidR="00276522" w14:paraId="337E7164" w14:textId="77777777" w:rsidTr="00276522">
        <w:trPr>
          <w:tblCellSpacing w:w="15" w:type="dxa"/>
          <w:jc w:val="center"/>
        </w:trPr>
        <w:tc>
          <w:tcPr>
            <w:tcW w:w="0" w:type="auto"/>
            <w:hideMark/>
          </w:tcPr>
          <w:p w14:paraId="54B4B487" w14:textId="77777777" w:rsidR="00276522" w:rsidRDefault="00276522">
            <w:pPr>
              <w:rPr>
                <w:rFonts w:ascii="Times New Roman" w:hAnsi="Times New Roman" w:cs="Times New Roman"/>
                <w:sz w:val="24"/>
                <w:szCs w:val="24"/>
              </w:rPr>
            </w:pPr>
            <w:r>
              <w:rPr>
                <w:i/>
                <w:iCs/>
                <w:sz w:val="20"/>
                <w:szCs w:val="20"/>
              </w:rPr>
              <w:t xml:space="preserve">3 kontaktorer i en Y/Δ-styring. På kontaktorerne ses </w:t>
            </w:r>
            <w:proofErr w:type="spellStart"/>
            <w:r>
              <w:rPr>
                <w:i/>
                <w:iCs/>
                <w:sz w:val="20"/>
                <w:szCs w:val="20"/>
              </w:rPr>
              <w:t>på</w:t>
            </w:r>
            <w:r>
              <w:rPr>
                <w:i/>
                <w:iCs/>
                <w:sz w:val="20"/>
                <w:szCs w:val="20"/>
              </w:rPr>
              <w:softHyphen/>
              <w:t>clipsede</w:t>
            </w:r>
            <w:proofErr w:type="spellEnd"/>
            <w:r>
              <w:rPr>
                <w:i/>
                <w:iCs/>
                <w:sz w:val="20"/>
                <w:szCs w:val="20"/>
              </w:rPr>
              <w:t xml:space="preserve"> hjælpekontakter til brug for styrestrømmen.</w:t>
            </w:r>
          </w:p>
        </w:tc>
      </w:tr>
    </w:tbl>
    <w:p w14:paraId="14D0D4B5"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br/>
        <w:t>Hovedrelæet på ovenstående billede forsyner fra start til slut motoren med faser på klemmerne U1, V1 og W1. Stjerne</w:t>
      </w:r>
      <w:r>
        <w:rPr>
          <w:rFonts w:ascii="Arial" w:hAnsi="Arial" w:cs="Arial"/>
          <w:color w:val="000000"/>
          <w:sz w:val="27"/>
          <w:szCs w:val="27"/>
        </w:rPr>
        <w:softHyphen/>
        <w:t>relæet sørger for i opstartsfasen at kortslutte motorterminalerne U2, V2 og W2, svarende til de tidligere nævnte laskers placering i en stjernekoblet motor. I toppen af stjernerelæet ses de sløjfede ledninger (sorte), der udgør denne kortslutning så længe relæet er trukket.</w:t>
      </w:r>
    </w:p>
    <w:p w14:paraId="2A7CF341"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En</w:t>
      </w:r>
      <w:r>
        <w:rPr>
          <w:rStyle w:val="apple-converted-space"/>
          <w:rFonts w:ascii="Arial" w:hAnsi="Arial" w:cs="Arial"/>
          <w:color w:val="000000"/>
          <w:sz w:val="27"/>
          <w:szCs w:val="27"/>
        </w:rPr>
        <w:t> </w:t>
      </w:r>
      <w:hyperlink r:id="rId40" w:history="1">
        <w:r>
          <w:rPr>
            <w:rStyle w:val="Hyperlink"/>
            <w:rFonts w:ascii="Arial" w:hAnsi="Arial" w:cs="Arial"/>
            <w:sz w:val="27"/>
            <w:szCs w:val="27"/>
          </w:rPr>
          <w:t>timer</w:t>
        </w:r>
      </w:hyperlink>
      <w:r>
        <w:rPr>
          <w:rStyle w:val="apple-converted-space"/>
          <w:rFonts w:ascii="Arial" w:hAnsi="Arial" w:cs="Arial"/>
          <w:color w:val="000000"/>
          <w:sz w:val="27"/>
          <w:szCs w:val="27"/>
        </w:rPr>
        <w:t> </w:t>
      </w:r>
      <w:r>
        <w:rPr>
          <w:rFonts w:ascii="Arial" w:hAnsi="Arial" w:cs="Arial"/>
          <w:color w:val="000000"/>
          <w:sz w:val="27"/>
          <w:szCs w:val="27"/>
        </w:rPr>
        <w:t xml:space="preserve">sørger for automatisk </w:t>
      </w:r>
      <w:proofErr w:type="spellStart"/>
      <w:r>
        <w:rPr>
          <w:rFonts w:ascii="Arial" w:hAnsi="Arial" w:cs="Arial"/>
          <w:color w:val="000000"/>
          <w:sz w:val="27"/>
          <w:szCs w:val="27"/>
        </w:rPr>
        <w:t>omkobling</w:t>
      </w:r>
      <w:proofErr w:type="spellEnd"/>
      <w:r>
        <w:rPr>
          <w:rFonts w:ascii="Arial" w:hAnsi="Arial" w:cs="Arial"/>
          <w:color w:val="000000"/>
          <w:sz w:val="27"/>
          <w:szCs w:val="27"/>
        </w:rPr>
        <w:t xml:space="preserve"> til trekant efter en forudindstillet tid, fx 5 sek. Stjernerelæet kobler ud, og efter en lille forsinkelse på </w:t>
      </w:r>
      <w:proofErr w:type="spellStart"/>
      <w:r>
        <w:rPr>
          <w:rFonts w:ascii="Arial" w:hAnsi="Arial" w:cs="Arial"/>
          <w:color w:val="000000"/>
          <w:sz w:val="27"/>
          <w:szCs w:val="27"/>
        </w:rPr>
        <w:t>ca</w:t>
      </w:r>
      <w:proofErr w:type="spellEnd"/>
      <w:r>
        <w:rPr>
          <w:rFonts w:ascii="Arial" w:hAnsi="Arial" w:cs="Arial"/>
          <w:color w:val="000000"/>
          <w:sz w:val="27"/>
          <w:szCs w:val="27"/>
        </w:rPr>
        <w:t xml:space="preserve"> 0,1 </w:t>
      </w:r>
      <w:proofErr w:type="spellStart"/>
      <w:r>
        <w:rPr>
          <w:rFonts w:ascii="Arial" w:hAnsi="Arial" w:cs="Arial"/>
          <w:color w:val="000000"/>
          <w:sz w:val="27"/>
          <w:szCs w:val="27"/>
        </w:rPr>
        <w:t>sek</w:t>
      </w:r>
      <w:proofErr w:type="spellEnd"/>
      <w:r>
        <w:rPr>
          <w:rFonts w:ascii="Arial" w:hAnsi="Arial" w:cs="Arial"/>
          <w:color w:val="000000"/>
          <w:sz w:val="27"/>
          <w:szCs w:val="27"/>
        </w:rPr>
        <w:t xml:space="preserve"> kobler </w:t>
      </w:r>
      <w:r>
        <w:rPr>
          <w:rFonts w:ascii="Arial" w:hAnsi="Arial" w:cs="Arial"/>
          <w:color w:val="000000"/>
          <w:sz w:val="27"/>
          <w:szCs w:val="27"/>
        </w:rPr>
        <w:lastRenderedPageBreak/>
        <w:t>trekantrelæet ind og forsyner U2, V2 og W2 med faser svarende til laskernes placering ved en trekantkoblet motor.</w:t>
      </w:r>
    </w:p>
    <w:p w14:paraId="168CD3BE" w14:textId="77777777" w:rsidR="00276522" w:rsidRDefault="00276522" w:rsidP="00276522">
      <w:pPr>
        <w:pStyle w:val="Overskrift3"/>
        <w:shd w:val="clear" w:color="auto" w:fill="FFFFFF"/>
        <w:spacing w:before="450" w:beforeAutospacing="0" w:after="225" w:afterAutospacing="0"/>
        <w:rPr>
          <w:rFonts w:ascii="Arial" w:hAnsi="Arial" w:cs="Arial"/>
          <w:color w:val="000000"/>
        </w:rPr>
      </w:pPr>
      <w:r>
        <w:rPr>
          <w:rFonts w:ascii="Arial" w:hAnsi="Arial" w:cs="Arial"/>
          <w:color w:val="000000"/>
        </w:rPr>
        <w:t>Hovedstrøm og styrestrøm</w:t>
      </w:r>
    </w:p>
    <w:p w14:paraId="33A3CC4F" w14:textId="77777777" w:rsidR="00276522" w:rsidRDefault="00276522" w:rsidP="00276522">
      <w:pPr>
        <w:rPr>
          <w:rFonts w:ascii="Times New Roman" w:hAnsi="Times New Roman" w:cs="Times New Roman"/>
        </w:rPr>
      </w:pPr>
      <w:r>
        <w:rPr>
          <w:rFonts w:ascii="Arial" w:hAnsi="Arial" w:cs="Arial"/>
          <w:color w:val="000000"/>
          <w:sz w:val="27"/>
          <w:szCs w:val="27"/>
          <w:shd w:val="clear" w:color="auto" w:fill="FFFFFF"/>
        </w:rPr>
        <w:t>Nedenfor ses et hovedstrømsdiagram. Diagrammet viser ledningsforbindelserne mellem komponenterne, der har med forsyning af motoren at gøre (hovedstrømmen). Diagrammet kaldes også for et</w:t>
      </w:r>
      <w:r>
        <w:rPr>
          <w:rStyle w:val="apple-converted-space"/>
          <w:rFonts w:ascii="Arial" w:hAnsi="Arial" w:cs="Arial"/>
          <w:color w:val="000000"/>
          <w:sz w:val="27"/>
          <w:szCs w:val="27"/>
          <w:shd w:val="clear" w:color="auto" w:fill="FFFFFF"/>
        </w:rPr>
        <w:t> </w:t>
      </w:r>
      <w:r>
        <w:rPr>
          <w:rStyle w:val="luft"/>
          <w:rFonts w:ascii="Arial" w:hAnsi="Arial" w:cs="Arial"/>
          <w:color w:val="000000"/>
          <w:spacing w:val="30"/>
          <w:sz w:val="27"/>
          <w:szCs w:val="27"/>
          <w:shd w:val="clear" w:color="auto" w:fill="FFFFFF"/>
        </w:rPr>
        <w:t>kredsskema for effekt</w:t>
      </w:r>
      <w:r>
        <w:rPr>
          <w:rStyle w:val="luft"/>
          <w:rFonts w:ascii="Arial" w:hAnsi="Arial" w:cs="Arial"/>
          <w:color w:val="000000"/>
          <w:spacing w:val="30"/>
          <w:sz w:val="27"/>
          <w:szCs w:val="27"/>
          <w:shd w:val="clear" w:color="auto" w:fill="FFFFFF"/>
        </w:rPr>
        <w:softHyphen/>
        <w:t>kredsen</w:t>
      </w:r>
      <w:r>
        <w:rPr>
          <w:rFonts w:ascii="Arial" w:hAnsi="Arial" w:cs="Arial"/>
          <w:color w:val="000000"/>
          <w:sz w:val="27"/>
          <w:szCs w:val="27"/>
          <w:shd w:val="clear" w:color="auto" w:fill="FFFFFF"/>
        </w:rPr>
        <w:t>. Timeren er ikke medtegnet, eftersom denne komponent har at gøre med styrestrømmen. Styre</w:t>
      </w:r>
      <w:r>
        <w:rPr>
          <w:rFonts w:ascii="Arial" w:hAnsi="Arial" w:cs="Arial"/>
          <w:color w:val="000000"/>
          <w:sz w:val="27"/>
          <w:szCs w:val="27"/>
          <w:shd w:val="clear" w:color="auto" w:fill="FFFFFF"/>
        </w:rPr>
        <w:softHyphen/>
        <w:t>strøm</w:t>
      </w:r>
      <w:r>
        <w:rPr>
          <w:rFonts w:ascii="Arial" w:hAnsi="Arial" w:cs="Arial"/>
          <w:color w:val="000000"/>
          <w:sz w:val="27"/>
          <w:szCs w:val="27"/>
          <w:shd w:val="clear" w:color="auto" w:fill="FFFFFF"/>
        </w:rPr>
        <w:softHyphen/>
        <w:t>men vises i et nøglediagram, også kaldet et</w:t>
      </w:r>
      <w:r>
        <w:rPr>
          <w:rStyle w:val="apple-converted-space"/>
          <w:rFonts w:ascii="Arial" w:hAnsi="Arial" w:cs="Arial"/>
          <w:color w:val="000000"/>
          <w:sz w:val="27"/>
          <w:szCs w:val="27"/>
          <w:shd w:val="clear" w:color="auto" w:fill="FFFFFF"/>
        </w:rPr>
        <w:t> </w:t>
      </w:r>
      <w:r>
        <w:rPr>
          <w:rStyle w:val="luft"/>
          <w:rFonts w:ascii="Arial" w:hAnsi="Arial" w:cs="Arial"/>
          <w:color w:val="000000"/>
          <w:spacing w:val="30"/>
          <w:sz w:val="27"/>
          <w:szCs w:val="27"/>
          <w:shd w:val="clear" w:color="auto" w:fill="FFFFFF"/>
        </w:rPr>
        <w:t>kredsskema for styre- og signalkredsen</w:t>
      </w:r>
      <w:r>
        <w:rPr>
          <w:rFonts w:ascii="Arial" w:hAnsi="Arial" w:cs="Arial"/>
          <w:color w:val="000000"/>
          <w:sz w:val="27"/>
          <w:szCs w:val="27"/>
          <w:shd w:val="clear" w:color="auto" w:fill="FFFFFF"/>
        </w:rPr>
        <w:t>.</w:t>
      </w:r>
    </w:p>
    <w:p w14:paraId="2DE1B397" w14:textId="77777777" w:rsidR="00276522" w:rsidRDefault="00276522" w:rsidP="00276522">
      <w:pPr>
        <w:pStyle w:val="NormalWeb"/>
        <w:shd w:val="clear" w:color="auto" w:fill="FFFFFF"/>
        <w:rPr>
          <w:rFonts w:ascii="Arial" w:hAnsi="Arial" w:cs="Arial"/>
          <w:color w:val="000000"/>
          <w:sz w:val="27"/>
          <w:szCs w:val="27"/>
        </w:rPr>
      </w:pPr>
    </w:p>
    <w:p w14:paraId="46B366DF" w14:textId="77777777" w:rsidR="00276522" w:rsidRDefault="00276522" w:rsidP="00276522">
      <w:pPr>
        <w:shd w:val="clear" w:color="auto" w:fill="FFFFFF"/>
        <w:jc w:val="center"/>
        <w:rPr>
          <w:rFonts w:ascii="Arial" w:hAnsi="Arial" w:cs="Arial"/>
          <w:color w:val="000000"/>
          <w:sz w:val="27"/>
          <w:szCs w:val="27"/>
        </w:rPr>
      </w:pPr>
      <w:r>
        <w:rPr>
          <w:rFonts w:ascii="Arial" w:hAnsi="Arial" w:cs="Arial"/>
          <w:noProof/>
          <w:color w:val="000000"/>
          <w:sz w:val="27"/>
          <w:szCs w:val="27"/>
          <w:lang w:eastAsia="da-DK"/>
        </w:rPr>
        <w:drawing>
          <wp:inline distT="0" distB="0" distL="0" distR="0" wp14:anchorId="3EB40AD4" wp14:editId="1C103445">
            <wp:extent cx="3990975" cy="3762375"/>
            <wp:effectExtent l="0" t="0" r="9525" b="9525"/>
            <wp:docPr id="5" name="Billede 5" descr="Hovedstrømsskema for stjerne-trekant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vedstrømsskema for stjerne-trekant star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90975" cy="3762375"/>
                    </a:xfrm>
                    <a:prstGeom prst="rect">
                      <a:avLst/>
                    </a:prstGeom>
                    <a:noFill/>
                    <a:ln>
                      <a:noFill/>
                    </a:ln>
                  </pic:spPr>
                </pic:pic>
              </a:graphicData>
            </a:graphic>
          </wp:inline>
        </w:drawing>
      </w:r>
    </w:p>
    <w:tbl>
      <w:tblPr>
        <w:tblW w:w="6150" w:type="dxa"/>
        <w:jc w:val="center"/>
        <w:tblCellSpacing w:w="15" w:type="dxa"/>
        <w:tblCellMar>
          <w:top w:w="15" w:type="dxa"/>
          <w:left w:w="15" w:type="dxa"/>
          <w:bottom w:w="15" w:type="dxa"/>
          <w:right w:w="15" w:type="dxa"/>
        </w:tblCellMar>
        <w:tblLook w:val="04A0" w:firstRow="1" w:lastRow="0" w:firstColumn="1" w:lastColumn="0" w:noHBand="0" w:noVBand="1"/>
      </w:tblPr>
      <w:tblGrid>
        <w:gridCol w:w="6150"/>
      </w:tblGrid>
      <w:tr w:rsidR="00276522" w14:paraId="0C6580CB" w14:textId="77777777" w:rsidTr="00276522">
        <w:trPr>
          <w:tblCellSpacing w:w="15" w:type="dxa"/>
          <w:jc w:val="center"/>
        </w:trPr>
        <w:tc>
          <w:tcPr>
            <w:tcW w:w="0" w:type="auto"/>
            <w:hideMark/>
          </w:tcPr>
          <w:p w14:paraId="6B7E49A2" w14:textId="77777777" w:rsidR="00276522" w:rsidRDefault="00276522">
            <w:pPr>
              <w:rPr>
                <w:i/>
                <w:iCs/>
                <w:sz w:val="20"/>
                <w:szCs w:val="20"/>
              </w:rPr>
            </w:pPr>
            <w:r>
              <w:rPr>
                <w:i/>
                <w:iCs/>
                <w:sz w:val="20"/>
                <w:szCs w:val="20"/>
              </w:rPr>
              <w:t>Diagram over hovedstrømmen (effektkredsen) i en Y/Δ-startet motor. Y- og Δ-relæet må aldrig være koblet ind samtidig - det ville resultere i en 3-faset kortslutning.</w:t>
            </w:r>
          </w:p>
          <w:p w14:paraId="66DBB6C6" w14:textId="77777777" w:rsidR="00276522" w:rsidRDefault="00276522">
            <w:pPr>
              <w:rPr>
                <w:i/>
                <w:iCs/>
                <w:sz w:val="20"/>
                <w:szCs w:val="20"/>
              </w:rPr>
            </w:pPr>
          </w:p>
          <w:p w14:paraId="407E4F0E" w14:textId="77777777" w:rsidR="00AF21A1" w:rsidRDefault="00AF21A1">
            <w:pPr>
              <w:rPr>
                <w:i/>
                <w:iCs/>
                <w:sz w:val="20"/>
                <w:szCs w:val="20"/>
              </w:rPr>
            </w:pPr>
          </w:p>
          <w:p w14:paraId="79E9FF35" w14:textId="77777777" w:rsidR="00AF21A1" w:rsidRDefault="00AF21A1">
            <w:pPr>
              <w:rPr>
                <w:i/>
                <w:iCs/>
                <w:sz w:val="20"/>
                <w:szCs w:val="20"/>
              </w:rPr>
            </w:pPr>
          </w:p>
          <w:p w14:paraId="32B53819" w14:textId="77777777" w:rsidR="00AF21A1" w:rsidRDefault="00AF21A1">
            <w:pPr>
              <w:rPr>
                <w:i/>
                <w:iCs/>
                <w:sz w:val="20"/>
                <w:szCs w:val="20"/>
              </w:rPr>
            </w:pPr>
          </w:p>
          <w:p w14:paraId="15FFAB90" w14:textId="77777777" w:rsidR="00276522" w:rsidRDefault="00276522">
            <w:pPr>
              <w:rPr>
                <w:rFonts w:ascii="Times New Roman" w:hAnsi="Times New Roman" w:cs="Times New Roman"/>
                <w:sz w:val="24"/>
                <w:szCs w:val="24"/>
              </w:rPr>
            </w:pPr>
          </w:p>
        </w:tc>
      </w:tr>
    </w:tbl>
    <w:p w14:paraId="2D0A982E" w14:textId="77777777" w:rsidR="00276522" w:rsidRDefault="00276522" w:rsidP="00276522">
      <w:pPr>
        <w:pStyle w:val="Overskrift3"/>
        <w:shd w:val="clear" w:color="auto" w:fill="FFFFFF"/>
        <w:spacing w:before="450" w:beforeAutospacing="0" w:after="225" w:afterAutospacing="0"/>
        <w:rPr>
          <w:rFonts w:ascii="Arial" w:hAnsi="Arial" w:cs="Arial"/>
          <w:color w:val="000000"/>
        </w:rPr>
      </w:pPr>
      <w:r>
        <w:rPr>
          <w:rFonts w:ascii="Arial" w:hAnsi="Arial" w:cs="Arial"/>
          <w:color w:val="000000"/>
        </w:rPr>
        <w:lastRenderedPageBreak/>
        <w:t>Termorelæet</w:t>
      </w:r>
    </w:p>
    <w:p w14:paraId="0A7CEB8A" w14:textId="77777777" w:rsidR="00276522" w:rsidRDefault="009F43BD" w:rsidP="00276522">
      <w:pPr>
        <w:rPr>
          <w:rFonts w:ascii="Times New Roman" w:hAnsi="Times New Roman" w:cs="Times New Roman"/>
        </w:rPr>
      </w:pPr>
      <w:hyperlink r:id="rId42" w:history="1">
        <w:r w:rsidR="00276522">
          <w:rPr>
            <w:rStyle w:val="Hyperlink"/>
            <w:rFonts w:ascii="Arial" w:hAnsi="Arial" w:cs="Arial"/>
            <w:sz w:val="27"/>
            <w:szCs w:val="27"/>
            <w:shd w:val="clear" w:color="auto" w:fill="FFFFFF"/>
          </w:rPr>
          <w:t>Termorelæet</w:t>
        </w:r>
      </w:hyperlink>
      <w:r w:rsidR="00276522">
        <w:rPr>
          <w:rStyle w:val="apple-converted-space"/>
          <w:rFonts w:ascii="Arial" w:hAnsi="Arial" w:cs="Arial"/>
          <w:color w:val="000000"/>
          <w:sz w:val="27"/>
          <w:szCs w:val="27"/>
          <w:shd w:val="clear" w:color="auto" w:fill="FFFFFF"/>
        </w:rPr>
        <w:t> </w:t>
      </w:r>
      <w:r w:rsidR="00276522">
        <w:rPr>
          <w:rFonts w:ascii="Arial" w:hAnsi="Arial" w:cs="Arial"/>
          <w:color w:val="000000"/>
          <w:sz w:val="27"/>
          <w:szCs w:val="27"/>
          <w:shd w:val="clear" w:color="auto" w:fill="FFFFFF"/>
        </w:rPr>
        <w:t xml:space="preserve">er anbragt i strømkredsen af hensyn til at kunne koble motoren fra ved </w:t>
      </w:r>
      <w:proofErr w:type="spellStart"/>
      <w:r w:rsidR="00276522">
        <w:rPr>
          <w:rFonts w:ascii="Arial" w:hAnsi="Arial" w:cs="Arial"/>
          <w:color w:val="000000"/>
          <w:sz w:val="27"/>
          <w:szCs w:val="27"/>
          <w:shd w:val="clear" w:color="auto" w:fill="FFFFFF"/>
        </w:rPr>
        <w:t>evt</w:t>
      </w:r>
      <w:proofErr w:type="spellEnd"/>
      <w:r w:rsidR="00276522">
        <w:rPr>
          <w:rFonts w:ascii="Arial" w:hAnsi="Arial" w:cs="Arial"/>
          <w:color w:val="000000"/>
          <w:sz w:val="27"/>
          <w:szCs w:val="27"/>
          <w:shd w:val="clear" w:color="auto" w:fill="FFFFFF"/>
        </w:rPr>
        <w:t xml:space="preserve"> over</w:t>
      </w:r>
      <w:r w:rsidR="00276522">
        <w:rPr>
          <w:rFonts w:ascii="Arial" w:hAnsi="Arial" w:cs="Arial"/>
          <w:color w:val="000000"/>
          <w:sz w:val="27"/>
          <w:szCs w:val="27"/>
          <w:shd w:val="clear" w:color="auto" w:fill="FFFFFF"/>
        </w:rPr>
        <w:softHyphen/>
        <w:t>belastning. I en overbelast</w:t>
      </w:r>
      <w:r w:rsidR="00276522">
        <w:rPr>
          <w:rFonts w:ascii="Arial" w:hAnsi="Arial" w:cs="Arial"/>
          <w:color w:val="000000"/>
          <w:sz w:val="27"/>
          <w:szCs w:val="27"/>
          <w:shd w:val="clear" w:color="auto" w:fill="FFFFFF"/>
        </w:rPr>
        <w:softHyphen/>
        <w:t>nings</w:t>
      </w:r>
      <w:r w:rsidR="00276522">
        <w:rPr>
          <w:rFonts w:ascii="Arial" w:hAnsi="Arial" w:cs="Arial"/>
          <w:color w:val="000000"/>
          <w:sz w:val="27"/>
          <w:szCs w:val="27"/>
          <w:shd w:val="clear" w:color="auto" w:fill="FFFFFF"/>
        </w:rPr>
        <w:softHyphen/>
        <w:t>situation vil motoren trække mere strøm end ved normal drift.</w:t>
      </w:r>
      <w:r w:rsidR="00276522">
        <w:rPr>
          <w:rStyle w:val="apple-converted-space"/>
          <w:rFonts w:ascii="Arial" w:hAnsi="Arial" w:cs="Arial"/>
          <w:color w:val="000000"/>
          <w:sz w:val="27"/>
          <w:szCs w:val="27"/>
          <w:shd w:val="clear" w:color="auto" w:fill="FFFFFF"/>
        </w:rPr>
        <w:t> </w:t>
      </w:r>
      <w:hyperlink r:id="rId43" w:history="1">
        <w:r w:rsidR="00276522">
          <w:rPr>
            <w:rStyle w:val="Hyperlink"/>
            <w:rFonts w:ascii="Arial" w:hAnsi="Arial" w:cs="Arial"/>
            <w:sz w:val="27"/>
            <w:szCs w:val="27"/>
            <w:shd w:val="clear" w:color="auto" w:fill="FFFFFF"/>
          </w:rPr>
          <w:t>Sikringer</w:t>
        </w:r>
      </w:hyperlink>
      <w:r w:rsidR="00276522">
        <w:rPr>
          <w:rStyle w:val="apple-converted-space"/>
          <w:rFonts w:ascii="Arial" w:hAnsi="Arial" w:cs="Arial"/>
          <w:color w:val="000000"/>
          <w:sz w:val="27"/>
          <w:szCs w:val="27"/>
          <w:shd w:val="clear" w:color="auto" w:fill="FFFFFF"/>
        </w:rPr>
        <w:t> </w:t>
      </w:r>
      <w:r w:rsidR="00276522">
        <w:rPr>
          <w:rFonts w:ascii="Arial" w:hAnsi="Arial" w:cs="Arial"/>
          <w:color w:val="000000"/>
          <w:sz w:val="27"/>
          <w:szCs w:val="27"/>
          <w:shd w:val="clear" w:color="auto" w:fill="FFFFFF"/>
        </w:rPr>
        <w:t>fremstilles i størrelser med store spring mellem hver værdi. De er derfor ikke velegnede til overbelastnings</w:t>
      </w:r>
      <w:r w:rsidR="00276522">
        <w:rPr>
          <w:rFonts w:ascii="Arial" w:hAnsi="Arial" w:cs="Arial"/>
          <w:color w:val="000000"/>
          <w:sz w:val="27"/>
          <w:szCs w:val="27"/>
          <w:shd w:val="clear" w:color="auto" w:fill="FFFFFF"/>
        </w:rPr>
        <w:softHyphen/>
        <w:t>beskyttelse af en motor. Et ter</w:t>
      </w:r>
      <w:r w:rsidR="00276522">
        <w:rPr>
          <w:rFonts w:ascii="Arial" w:hAnsi="Arial" w:cs="Arial"/>
          <w:color w:val="000000"/>
          <w:sz w:val="27"/>
          <w:szCs w:val="27"/>
          <w:shd w:val="clear" w:color="auto" w:fill="FFFFFF"/>
        </w:rPr>
        <w:softHyphen/>
        <w:t>mo</w:t>
      </w:r>
      <w:r w:rsidR="00276522">
        <w:rPr>
          <w:rFonts w:ascii="Arial" w:hAnsi="Arial" w:cs="Arial"/>
          <w:color w:val="000000"/>
          <w:sz w:val="27"/>
          <w:szCs w:val="27"/>
          <w:shd w:val="clear" w:color="auto" w:fill="FFFFFF"/>
        </w:rPr>
        <w:softHyphen/>
        <w:t>relæ har en trinløs indstilling inden for et givet område, og kan således stilles helt præcist i henhold til motorens mærkeplade.</w:t>
      </w:r>
    </w:p>
    <w:p w14:paraId="7564C3E7"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En anden detalje, hvor termorelæet udmærker sig i forhold til sik</w:t>
      </w:r>
      <w:r>
        <w:rPr>
          <w:rFonts w:ascii="Arial" w:hAnsi="Arial" w:cs="Arial"/>
          <w:color w:val="000000"/>
          <w:sz w:val="27"/>
          <w:szCs w:val="27"/>
        </w:rPr>
        <w:softHyphen/>
        <w:t xml:space="preserve">ringer, er en såkaldt </w:t>
      </w:r>
      <w:proofErr w:type="spellStart"/>
      <w:r>
        <w:rPr>
          <w:rFonts w:ascii="Arial" w:hAnsi="Arial" w:cs="Arial"/>
          <w:color w:val="000000"/>
          <w:sz w:val="27"/>
          <w:szCs w:val="27"/>
        </w:rPr>
        <w:t>differentialudløsning</w:t>
      </w:r>
      <w:proofErr w:type="spellEnd"/>
      <w:r>
        <w:rPr>
          <w:rFonts w:ascii="Arial" w:hAnsi="Arial" w:cs="Arial"/>
          <w:color w:val="000000"/>
          <w:sz w:val="27"/>
          <w:szCs w:val="27"/>
        </w:rPr>
        <w:t>, der sørger for udkobling ved uens belastning i de 3 faser. Manglende symmetri indikerer fejl, fx at en fase er røget.</w:t>
      </w:r>
    </w:p>
    <w:p w14:paraId="35BC6CA8"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 xml:space="preserve">Termorelæet består blandt andet af nogle </w:t>
      </w:r>
      <w:proofErr w:type="spellStart"/>
      <w:r>
        <w:rPr>
          <w:rFonts w:ascii="Arial" w:hAnsi="Arial" w:cs="Arial"/>
          <w:color w:val="000000"/>
          <w:sz w:val="27"/>
          <w:szCs w:val="27"/>
        </w:rPr>
        <w:t>bimetaller</w:t>
      </w:r>
      <w:proofErr w:type="spellEnd"/>
      <w:r>
        <w:rPr>
          <w:rFonts w:ascii="Arial" w:hAnsi="Arial" w:cs="Arial"/>
          <w:color w:val="000000"/>
          <w:sz w:val="27"/>
          <w:szCs w:val="27"/>
        </w:rPr>
        <w:t xml:space="preserve">, som vrider sig ved varmepåvirkning fra de gennemførte faser til motoren. Jo større strømmen er, jo mere varme udvikles der. Vrider </w:t>
      </w:r>
      <w:proofErr w:type="spellStart"/>
      <w:r>
        <w:rPr>
          <w:rFonts w:ascii="Arial" w:hAnsi="Arial" w:cs="Arial"/>
          <w:color w:val="000000"/>
          <w:sz w:val="27"/>
          <w:szCs w:val="27"/>
        </w:rPr>
        <w:t>bimetallerne</w:t>
      </w:r>
      <w:proofErr w:type="spellEnd"/>
      <w:r>
        <w:rPr>
          <w:rFonts w:ascii="Arial" w:hAnsi="Arial" w:cs="Arial"/>
          <w:color w:val="000000"/>
          <w:sz w:val="27"/>
          <w:szCs w:val="27"/>
        </w:rPr>
        <w:t xml:space="preserve"> sig ud over den indstillede grænse påvirkes en </w:t>
      </w:r>
      <w:proofErr w:type="spellStart"/>
      <w:r>
        <w:rPr>
          <w:rFonts w:ascii="Arial" w:hAnsi="Arial" w:cs="Arial"/>
          <w:color w:val="000000"/>
          <w:sz w:val="27"/>
          <w:szCs w:val="27"/>
        </w:rPr>
        <w:t>styrestrømskontakt</w:t>
      </w:r>
      <w:proofErr w:type="spellEnd"/>
      <w:r>
        <w:rPr>
          <w:rFonts w:ascii="Arial" w:hAnsi="Arial" w:cs="Arial"/>
          <w:color w:val="000000"/>
          <w:sz w:val="27"/>
          <w:szCs w:val="27"/>
        </w:rPr>
        <w:t>. Det er altså ikke kontaktsæt i selve termorelæet, der afbryder hoved</w:t>
      </w:r>
      <w:r>
        <w:rPr>
          <w:rFonts w:ascii="Arial" w:hAnsi="Arial" w:cs="Arial"/>
          <w:color w:val="000000"/>
          <w:sz w:val="27"/>
          <w:szCs w:val="27"/>
        </w:rPr>
        <w:softHyphen/>
        <w:t>strøm</w:t>
      </w:r>
      <w:r>
        <w:rPr>
          <w:rFonts w:ascii="Arial" w:hAnsi="Arial" w:cs="Arial"/>
          <w:color w:val="000000"/>
          <w:sz w:val="27"/>
          <w:szCs w:val="27"/>
        </w:rPr>
        <w:softHyphen/>
        <w:t>men. Termo</w:t>
      </w:r>
      <w:r>
        <w:rPr>
          <w:rFonts w:ascii="Arial" w:hAnsi="Arial" w:cs="Arial"/>
          <w:color w:val="000000"/>
          <w:sz w:val="27"/>
          <w:szCs w:val="27"/>
        </w:rPr>
        <w:softHyphen/>
        <w:t xml:space="preserve">relæets </w:t>
      </w:r>
      <w:proofErr w:type="spellStart"/>
      <w:r>
        <w:rPr>
          <w:rFonts w:ascii="Arial" w:hAnsi="Arial" w:cs="Arial"/>
          <w:color w:val="000000"/>
          <w:sz w:val="27"/>
          <w:szCs w:val="27"/>
        </w:rPr>
        <w:t>styrestrømskontakt</w:t>
      </w:r>
      <w:proofErr w:type="spellEnd"/>
      <w:r>
        <w:rPr>
          <w:rFonts w:ascii="Arial" w:hAnsi="Arial" w:cs="Arial"/>
          <w:color w:val="000000"/>
          <w:sz w:val="27"/>
          <w:szCs w:val="27"/>
        </w:rPr>
        <w:t xml:space="preserve"> indgår i styringen på en sådan måde, at kontak</w:t>
      </w:r>
      <w:r>
        <w:rPr>
          <w:rFonts w:ascii="Arial" w:hAnsi="Arial" w:cs="Arial"/>
          <w:color w:val="000000"/>
          <w:sz w:val="27"/>
          <w:szCs w:val="27"/>
        </w:rPr>
        <w:softHyphen/>
        <w:t>torerne (hovedrelæet, Y- og Δ-relæet) kobler ud, hvis termorelæet registrerer en overbelastning (eller som nævnt en skæv belastning).</w:t>
      </w:r>
    </w:p>
    <w:p w14:paraId="18A126B3"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På diagrammet over hovedstrømmen kan det ses, at termorelæet er placeret i forlæng</w:t>
      </w:r>
      <w:r>
        <w:rPr>
          <w:rFonts w:ascii="Arial" w:hAnsi="Arial" w:cs="Arial"/>
          <w:color w:val="000000"/>
          <w:sz w:val="27"/>
          <w:szCs w:val="27"/>
        </w:rPr>
        <w:softHyphen/>
        <w:t>else af den ene ende af motorens viklinger (i modsætning til hvis det var placeret i de 3 forsyningsledninger L1, L2 og L3). I sidstnævnte tilfælde ville ter</w:t>
      </w:r>
      <w:r>
        <w:rPr>
          <w:rFonts w:ascii="Arial" w:hAnsi="Arial" w:cs="Arial"/>
          <w:color w:val="000000"/>
          <w:sz w:val="27"/>
          <w:szCs w:val="27"/>
        </w:rPr>
        <w:softHyphen/>
        <w:t>mo</w:t>
      </w:r>
      <w:r>
        <w:rPr>
          <w:rFonts w:ascii="Arial" w:hAnsi="Arial" w:cs="Arial"/>
          <w:color w:val="000000"/>
          <w:sz w:val="27"/>
          <w:szCs w:val="27"/>
        </w:rPr>
        <w:softHyphen/>
        <w:t>relæet blive gennemløbet af den fulde strøm (</w:t>
      </w:r>
      <w:proofErr w:type="spellStart"/>
      <w:r>
        <w:rPr>
          <w:rFonts w:ascii="Arial" w:hAnsi="Arial" w:cs="Arial"/>
          <w:color w:val="000000"/>
          <w:sz w:val="27"/>
          <w:szCs w:val="27"/>
        </w:rPr>
        <w:t>netstrømmene</w:t>
      </w:r>
      <w:proofErr w:type="spellEnd"/>
      <w:r>
        <w:rPr>
          <w:rFonts w:ascii="Arial" w:hAnsi="Arial" w:cs="Arial"/>
          <w:color w:val="000000"/>
          <w:sz w:val="27"/>
          <w:szCs w:val="27"/>
        </w:rPr>
        <w:t>). Sådan som termorelæet er pla</w:t>
      </w:r>
      <w:r>
        <w:rPr>
          <w:rFonts w:ascii="Arial" w:hAnsi="Arial" w:cs="Arial"/>
          <w:color w:val="000000"/>
          <w:sz w:val="27"/>
          <w:szCs w:val="27"/>
        </w:rPr>
        <w:softHyphen/>
        <w:t>ce</w:t>
      </w:r>
      <w:r>
        <w:rPr>
          <w:rFonts w:ascii="Arial" w:hAnsi="Arial" w:cs="Arial"/>
          <w:color w:val="000000"/>
          <w:sz w:val="27"/>
          <w:szCs w:val="27"/>
        </w:rPr>
        <w:softHyphen/>
        <w:t>ret på diagrammet gennemløbes det kun af fasestrømmene. Forholdet mellem net- og fasestrøm i en Δ-kobling er kvadratrod 3, præcis som det var tilfældet med net- og fasespænding i en stjerneforbindelse. Et termorelæ til en motor med en driftsstrøm på 42 A ville skulle indstilles til:</w:t>
      </w:r>
    </w:p>
    <w:p w14:paraId="7956674F" w14:textId="77777777" w:rsidR="00276522" w:rsidRDefault="00276522" w:rsidP="00276522">
      <w:pPr>
        <w:shd w:val="clear" w:color="auto" w:fill="FFFFFF"/>
        <w:rPr>
          <w:rFonts w:ascii="Arial" w:hAnsi="Arial" w:cs="Arial"/>
          <w:color w:val="000000"/>
          <w:sz w:val="27"/>
          <w:szCs w:val="27"/>
        </w:rPr>
      </w:pPr>
      <w:r>
        <w:rPr>
          <w:rStyle w:val="HTML-kode"/>
          <w:rFonts w:eastAsiaTheme="minorHAnsi"/>
          <w:color w:val="000000"/>
        </w:rPr>
        <w:t>42 A / kvadratrod 3 ~</w:t>
      </w:r>
      <w:r>
        <w:rPr>
          <w:rStyle w:val="apple-converted-space"/>
          <w:rFonts w:ascii="Courier New" w:hAnsi="Courier New" w:cs="Courier New"/>
          <w:color w:val="000000"/>
          <w:sz w:val="20"/>
          <w:szCs w:val="20"/>
        </w:rPr>
        <w:t> </w:t>
      </w:r>
      <w:r>
        <w:rPr>
          <w:rStyle w:val="HTML-kode"/>
          <w:rFonts w:eastAsiaTheme="minorHAnsi"/>
          <w:color w:val="000000"/>
          <w:u w:val="single"/>
        </w:rPr>
        <w:t>24,2 A</w:t>
      </w:r>
    </w:p>
    <w:p w14:paraId="02C62A14" w14:textId="77777777" w:rsidR="00276522" w:rsidRDefault="00276522" w:rsidP="00276522">
      <w:pPr>
        <w:rPr>
          <w:rFonts w:ascii="Times New Roman" w:hAnsi="Times New Roman" w:cs="Times New Roman"/>
          <w:sz w:val="24"/>
          <w:szCs w:val="24"/>
        </w:rPr>
      </w:pPr>
      <w:r>
        <w:rPr>
          <w:rFonts w:ascii="Arial" w:hAnsi="Arial" w:cs="Arial"/>
          <w:color w:val="000000"/>
          <w:sz w:val="27"/>
          <w:szCs w:val="27"/>
          <w:shd w:val="clear" w:color="auto" w:fill="FFFFFF"/>
        </w:rPr>
        <w:t xml:space="preserve">Havde der været tale om direkte start i trekant, og termorelæet var placeret så det blev gennemløbet af </w:t>
      </w:r>
      <w:proofErr w:type="spellStart"/>
      <w:r>
        <w:rPr>
          <w:rFonts w:ascii="Arial" w:hAnsi="Arial" w:cs="Arial"/>
          <w:color w:val="000000"/>
          <w:sz w:val="27"/>
          <w:szCs w:val="27"/>
          <w:shd w:val="clear" w:color="auto" w:fill="FFFFFF"/>
        </w:rPr>
        <w:t>net</w:t>
      </w:r>
      <w:r>
        <w:rPr>
          <w:rFonts w:ascii="Arial" w:hAnsi="Arial" w:cs="Arial"/>
          <w:color w:val="000000"/>
          <w:sz w:val="27"/>
          <w:szCs w:val="27"/>
          <w:shd w:val="clear" w:color="auto" w:fill="FFFFFF"/>
        </w:rPr>
        <w:softHyphen/>
        <w:t>strøm</w:t>
      </w:r>
      <w:r>
        <w:rPr>
          <w:rFonts w:ascii="Arial" w:hAnsi="Arial" w:cs="Arial"/>
          <w:color w:val="000000"/>
          <w:sz w:val="27"/>
          <w:szCs w:val="27"/>
          <w:shd w:val="clear" w:color="auto" w:fill="FFFFFF"/>
        </w:rPr>
        <w:softHyphen/>
        <w:t>mene</w:t>
      </w:r>
      <w:proofErr w:type="spellEnd"/>
      <w:r>
        <w:rPr>
          <w:rFonts w:ascii="Arial" w:hAnsi="Arial" w:cs="Arial"/>
          <w:color w:val="000000"/>
          <w:sz w:val="27"/>
          <w:szCs w:val="27"/>
          <w:shd w:val="clear" w:color="auto" w:fill="FFFFFF"/>
        </w:rPr>
        <w:t xml:space="preserve">, skulle det naturligvis indstilles til mærkepladens 42 A. Årsagen til termorelæets placering i forlængelse af den ene ende af motorens viklinger er, at motoren så også er </w:t>
      </w:r>
      <w:r>
        <w:rPr>
          <w:rFonts w:ascii="Arial" w:hAnsi="Arial" w:cs="Arial"/>
          <w:color w:val="000000"/>
          <w:sz w:val="27"/>
          <w:szCs w:val="27"/>
          <w:shd w:val="clear" w:color="auto" w:fill="FFFFFF"/>
        </w:rPr>
        <w:lastRenderedPageBreak/>
        <w:t>overbelastningsbeskyttet i den indledende Y-kobling (hvis motoren ved en fejl i fx Y/Δ-timeren skulle forblive i stjerne).</w:t>
      </w:r>
    </w:p>
    <w:p w14:paraId="0748F5CB" w14:textId="77777777" w:rsidR="00276522" w:rsidRDefault="00276522" w:rsidP="00276522">
      <w:pPr>
        <w:pStyle w:val="NormalWeb"/>
        <w:shd w:val="clear" w:color="auto" w:fill="FFFFFF"/>
        <w:rPr>
          <w:rFonts w:ascii="Arial" w:hAnsi="Arial" w:cs="Arial"/>
          <w:color w:val="000000"/>
          <w:sz w:val="27"/>
          <w:szCs w:val="27"/>
        </w:rPr>
      </w:pPr>
      <w:r>
        <w:rPr>
          <w:rFonts w:ascii="Arial" w:hAnsi="Arial" w:cs="Arial"/>
          <w:color w:val="000000"/>
          <w:sz w:val="27"/>
          <w:szCs w:val="27"/>
        </w:rPr>
        <w:t xml:space="preserve">Y/Δ-styringen kan i øvrigt i mange tilfælde med fordel erstattes af en såkaldt softstarter, der er en elektronisk regulering baseret på </w:t>
      </w:r>
      <w:proofErr w:type="spellStart"/>
      <w:r>
        <w:rPr>
          <w:rFonts w:ascii="Arial" w:hAnsi="Arial" w:cs="Arial"/>
          <w:color w:val="000000"/>
          <w:sz w:val="27"/>
          <w:szCs w:val="27"/>
        </w:rPr>
        <w:t>thyristorer</w:t>
      </w:r>
      <w:proofErr w:type="spellEnd"/>
      <w:r>
        <w:rPr>
          <w:rFonts w:ascii="Arial" w:hAnsi="Arial" w:cs="Arial"/>
          <w:color w:val="000000"/>
          <w:sz w:val="27"/>
          <w:szCs w:val="27"/>
        </w:rPr>
        <w:t xml:space="preserve">. </w:t>
      </w:r>
      <w:proofErr w:type="spellStart"/>
      <w:r>
        <w:rPr>
          <w:rFonts w:ascii="Arial" w:hAnsi="Arial" w:cs="Arial"/>
          <w:color w:val="000000"/>
          <w:sz w:val="27"/>
          <w:szCs w:val="27"/>
        </w:rPr>
        <w:t>Softstartere</w:t>
      </w:r>
      <w:proofErr w:type="spellEnd"/>
      <w:r>
        <w:rPr>
          <w:rFonts w:ascii="Arial" w:hAnsi="Arial" w:cs="Arial"/>
          <w:color w:val="000000"/>
          <w:sz w:val="27"/>
          <w:szCs w:val="27"/>
        </w:rPr>
        <w:t xml:space="preserve"> tilbyder en bedre kontrol (parametre, der kan indstilles) og et bedre moment i op</w:t>
      </w:r>
      <w:r>
        <w:rPr>
          <w:rFonts w:ascii="Arial" w:hAnsi="Arial" w:cs="Arial"/>
          <w:color w:val="000000"/>
          <w:sz w:val="27"/>
          <w:szCs w:val="27"/>
        </w:rPr>
        <w:softHyphen/>
        <w:t>starts</w:t>
      </w:r>
      <w:r>
        <w:rPr>
          <w:rFonts w:ascii="Arial" w:hAnsi="Arial" w:cs="Arial"/>
          <w:color w:val="000000"/>
          <w:sz w:val="27"/>
          <w:szCs w:val="27"/>
        </w:rPr>
        <w:softHyphen/>
        <w:t>fasen.</w:t>
      </w:r>
    </w:p>
    <w:p w14:paraId="150A2CE4" w14:textId="77777777" w:rsidR="001010A9" w:rsidRDefault="001010A9" w:rsidP="003477B7">
      <w:pPr>
        <w:jc w:val="center"/>
      </w:pPr>
    </w:p>
    <w:sectPr w:rsidR="001010A9">
      <w:headerReference w:type="default" r:id="rId44"/>
      <w:footerReference w:type="default" r:id="rId4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6EB77" w14:textId="77777777" w:rsidR="003338CF" w:rsidRDefault="003338CF" w:rsidP="003477B7">
      <w:pPr>
        <w:spacing w:after="0" w:line="240" w:lineRule="auto"/>
      </w:pPr>
      <w:r>
        <w:separator/>
      </w:r>
    </w:p>
  </w:endnote>
  <w:endnote w:type="continuationSeparator" w:id="0">
    <w:p w14:paraId="697F995D" w14:textId="77777777" w:rsidR="003338CF" w:rsidRDefault="003338CF" w:rsidP="0034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3E13" w14:textId="77777777" w:rsidR="003477B7" w:rsidRDefault="003477B7" w:rsidP="003477B7">
    <w:pPr>
      <w:pStyle w:val="Sidefod"/>
      <w:jc w:val="right"/>
    </w:pPr>
    <w:r>
      <w:t xml:space="preserve">Michael Petersen </w:t>
    </w:r>
  </w:p>
  <w:p w14:paraId="26581873" w14:textId="77777777" w:rsidR="003477B7" w:rsidRDefault="00D26AD7" w:rsidP="003477B7">
    <w:pPr>
      <w:pStyle w:val="Sidefod"/>
      <w:jc w:val="right"/>
    </w:pPr>
    <w:r>
      <w:t>GF</w:t>
    </w:r>
    <w:r w:rsidR="00877362">
      <w:t>2</w:t>
    </w:r>
    <w:r>
      <w:t xml:space="preserve"> SSI EUCSJ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1F8F5" w14:textId="77777777" w:rsidR="003338CF" w:rsidRDefault="003338CF" w:rsidP="003477B7">
      <w:pPr>
        <w:spacing w:after="0" w:line="240" w:lineRule="auto"/>
      </w:pPr>
      <w:r>
        <w:separator/>
      </w:r>
    </w:p>
  </w:footnote>
  <w:footnote w:type="continuationSeparator" w:id="0">
    <w:p w14:paraId="2395F5D1" w14:textId="77777777" w:rsidR="003338CF" w:rsidRDefault="003338CF" w:rsidP="00347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41A2" w14:textId="77777777" w:rsidR="003477B7" w:rsidRPr="005543A3" w:rsidRDefault="003477B7" w:rsidP="003477B7">
    <w:pPr>
      <w:pStyle w:val="Sidehoved"/>
      <w:jc w:val="center"/>
      <w:rPr>
        <w:b/>
        <w:sz w:val="72"/>
        <w:szCs w:val="72"/>
        <w:u w:val="single"/>
      </w:rPr>
    </w:pPr>
    <w:r w:rsidRPr="005543A3">
      <w:rPr>
        <w:b/>
        <w:sz w:val="72"/>
        <w:szCs w:val="72"/>
        <w:u w:val="single"/>
      </w:rPr>
      <w:t>MOTOR</w:t>
    </w:r>
    <w:r w:rsidR="00877362">
      <w:rPr>
        <w:b/>
        <w:sz w:val="72"/>
        <w:szCs w:val="72"/>
        <w:u w:val="single"/>
      </w:rPr>
      <w:t xml:space="preserve"> &amp; Mærkeplader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imes New Roman, Regular - η" style="width:375pt;height:375pt;visibility:visible;mso-wrap-style:square" o:bullet="t">
        <v:imagedata r:id="rId1" o:title="Times New Roman, Regular - η"/>
      </v:shape>
    </w:pict>
  </w:numPicBullet>
  <w:abstractNum w:abstractNumId="0" w15:restartNumberingAfterBreak="0">
    <w:nsid w:val="17361EDF"/>
    <w:multiLevelType w:val="multilevel"/>
    <w:tmpl w:val="265A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4F3953"/>
    <w:multiLevelType w:val="hybridMultilevel"/>
    <w:tmpl w:val="D16C9694"/>
    <w:lvl w:ilvl="0" w:tplc="FFFFFFFF">
      <w:start w:val="1"/>
      <w:numFmt w:val="bullet"/>
      <w:lvlText w:val=""/>
      <w:lvlJc w:val="left"/>
      <w:pPr>
        <w:tabs>
          <w:tab w:val="num" w:pos="3272"/>
        </w:tabs>
        <w:ind w:left="3272" w:hanging="360"/>
      </w:pPr>
      <w:rPr>
        <w:rFonts w:ascii="Symbol" w:hAnsi="Symbol" w:hint="default"/>
      </w:rPr>
    </w:lvl>
    <w:lvl w:ilvl="1" w:tplc="FFFFFFFF" w:tentative="1">
      <w:start w:val="1"/>
      <w:numFmt w:val="bullet"/>
      <w:lvlText w:val="o"/>
      <w:lvlJc w:val="left"/>
      <w:pPr>
        <w:tabs>
          <w:tab w:val="num" w:pos="3992"/>
        </w:tabs>
        <w:ind w:left="3992" w:hanging="360"/>
      </w:pPr>
      <w:rPr>
        <w:rFonts w:ascii="Courier New" w:hAnsi="Courier New" w:cs="Wingdings" w:hint="default"/>
      </w:rPr>
    </w:lvl>
    <w:lvl w:ilvl="2" w:tplc="FFFFFFFF" w:tentative="1">
      <w:start w:val="1"/>
      <w:numFmt w:val="bullet"/>
      <w:lvlText w:val=""/>
      <w:lvlJc w:val="left"/>
      <w:pPr>
        <w:tabs>
          <w:tab w:val="num" w:pos="4712"/>
        </w:tabs>
        <w:ind w:left="4712" w:hanging="360"/>
      </w:pPr>
      <w:rPr>
        <w:rFonts w:ascii="Wingdings" w:hAnsi="Wingdings" w:hint="default"/>
      </w:rPr>
    </w:lvl>
    <w:lvl w:ilvl="3" w:tplc="FFFFFFFF" w:tentative="1">
      <w:start w:val="1"/>
      <w:numFmt w:val="bullet"/>
      <w:lvlText w:val=""/>
      <w:lvlJc w:val="left"/>
      <w:pPr>
        <w:tabs>
          <w:tab w:val="num" w:pos="5432"/>
        </w:tabs>
        <w:ind w:left="5432" w:hanging="360"/>
      </w:pPr>
      <w:rPr>
        <w:rFonts w:ascii="Symbol" w:hAnsi="Symbol" w:hint="default"/>
      </w:rPr>
    </w:lvl>
    <w:lvl w:ilvl="4" w:tplc="FFFFFFFF" w:tentative="1">
      <w:start w:val="1"/>
      <w:numFmt w:val="bullet"/>
      <w:lvlText w:val="o"/>
      <w:lvlJc w:val="left"/>
      <w:pPr>
        <w:tabs>
          <w:tab w:val="num" w:pos="6152"/>
        </w:tabs>
        <w:ind w:left="6152" w:hanging="360"/>
      </w:pPr>
      <w:rPr>
        <w:rFonts w:ascii="Courier New" w:hAnsi="Courier New" w:cs="Wingdings" w:hint="default"/>
      </w:rPr>
    </w:lvl>
    <w:lvl w:ilvl="5" w:tplc="FFFFFFFF" w:tentative="1">
      <w:start w:val="1"/>
      <w:numFmt w:val="bullet"/>
      <w:lvlText w:val=""/>
      <w:lvlJc w:val="left"/>
      <w:pPr>
        <w:tabs>
          <w:tab w:val="num" w:pos="6872"/>
        </w:tabs>
        <w:ind w:left="6872" w:hanging="360"/>
      </w:pPr>
      <w:rPr>
        <w:rFonts w:ascii="Wingdings" w:hAnsi="Wingdings" w:hint="default"/>
      </w:rPr>
    </w:lvl>
    <w:lvl w:ilvl="6" w:tplc="FFFFFFFF" w:tentative="1">
      <w:start w:val="1"/>
      <w:numFmt w:val="bullet"/>
      <w:lvlText w:val=""/>
      <w:lvlJc w:val="left"/>
      <w:pPr>
        <w:tabs>
          <w:tab w:val="num" w:pos="7592"/>
        </w:tabs>
        <w:ind w:left="7592" w:hanging="360"/>
      </w:pPr>
      <w:rPr>
        <w:rFonts w:ascii="Symbol" w:hAnsi="Symbol" w:hint="default"/>
      </w:rPr>
    </w:lvl>
    <w:lvl w:ilvl="7" w:tplc="FFFFFFFF" w:tentative="1">
      <w:start w:val="1"/>
      <w:numFmt w:val="bullet"/>
      <w:lvlText w:val="o"/>
      <w:lvlJc w:val="left"/>
      <w:pPr>
        <w:tabs>
          <w:tab w:val="num" w:pos="8312"/>
        </w:tabs>
        <w:ind w:left="8312" w:hanging="360"/>
      </w:pPr>
      <w:rPr>
        <w:rFonts w:ascii="Courier New" w:hAnsi="Courier New" w:cs="Wingdings" w:hint="default"/>
      </w:rPr>
    </w:lvl>
    <w:lvl w:ilvl="8" w:tplc="FFFFFFFF" w:tentative="1">
      <w:start w:val="1"/>
      <w:numFmt w:val="bullet"/>
      <w:lvlText w:val=""/>
      <w:lvlJc w:val="left"/>
      <w:pPr>
        <w:tabs>
          <w:tab w:val="num" w:pos="9032"/>
        </w:tabs>
        <w:ind w:left="9032" w:hanging="360"/>
      </w:pPr>
      <w:rPr>
        <w:rFonts w:ascii="Wingdings" w:hAnsi="Wingdings" w:hint="default"/>
      </w:rPr>
    </w:lvl>
  </w:abstractNum>
  <w:abstractNum w:abstractNumId="2" w15:restartNumberingAfterBreak="0">
    <w:nsid w:val="3DD95C40"/>
    <w:multiLevelType w:val="hybridMultilevel"/>
    <w:tmpl w:val="BF909B44"/>
    <w:lvl w:ilvl="0" w:tplc="FFFFFFFF">
      <w:start w:val="1"/>
      <w:numFmt w:val="bullet"/>
      <w:lvlText w:val=""/>
      <w:lvlJc w:val="left"/>
      <w:pPr>
        <w:tabs>
          <w:tab w:val="num" w:pos="3272"/>
        </w:tabs>
        <w:ind w:left="3272" w:hanging="360"/>
      </w:pPr>
      <w:rPr>
        <w:rFonts w:ascii="Symbol" w:hAnsi="Symbol" w:hint="default"/>
      </w:rPr>
    </w:lvl>
    <w:lvl w:ilvl="1" w:tplc="FFFFFFFF" w:tentative="1">
      <w:start w:val="1"/>
      <w:numFmt w:val="bullet"/>
      <w:lvlText w:val="o"/>
      <w:lvlJc w:val="left"/>
      <w:pPr>
        <w:tabs>
          <w:tab w:val="num" w:pos="3992"/>
        </w:tabs>
        <w:ind w:left="3992" w:hanging="360"/>
      </w:pPr>
      <w:rPr>
        <w:rFonts w:ascii="Courier New" w:hAnsi="Courier New" w:cs="Wingdings" w:hint="default"/>
      </w:rPr>
    </w:lvl>
    <w:lvl w:ilvl="2" w:tplc="FFFFFFFF" w:tentative="1">
      <w:start w:val="1"/>
      <w:numFmt w:val="bullet"/>
      <w:lvlText w:val=""/>
      <w:lvlJc w:val="left"/>
      <w:pPr>
        <w:tabs>
          <w:tab w:val="num" w:pos="4712"/>
        </w:tabs>
        <w:ind w:left="4712" w:hanging="360"/>
      </w:pPr>
      <w:rPr>
        <w:rFonts w:ascii="Wingdings" w:hAnsi="Wingdings" w:hint="default"/>
      </w:rPr>
    </w:lvl>
    <w:lvl w:ilvl="3" w:tplc="FFFFFFFF" w:tentative="1">
      <w:start w:val="1"/>
      <w:numFmt w:val="bullet"/>
      <w:lvlText w:val=""/>
      <w:lvlJc w:val="left"/>
      <w:pPr>
        <w:tabs>
          <w:tab w:val="num" w:pos="5432"/>
        </w:tabs>
        <w:ind w:left="5432" w:hanging="360"/>
      </w:pPr>
      <w:rPr>
        <w:rFonts w:ascii="Symbol" w:hAnsi="Symbol" w:hint="default"/>
      </w:rPr>
    </w:lvl>
    <w:lvl w:ilvl="4" w:tplc="FFFFFFFF" w:tentative="1">
      <w:start w:val="1"/>
      <w:numFmt w:val="bullet"/>
      <w:lvlText w:val="o"/>
      <w:lvlJc w:val="left"/>
      <w:pPr>
        <w:tabs>
          <w:tab w:val="num" w:pos="6152"/>
        </w:tabs>
        <w:ind w:left="6152" w:hanging="360"/>
      </w:pPr>
      <w:rPr>
        <w:rFonts w:ascii="Courier New" w:hAnsi="Courier New" w:cs="Wingdings" w:hint="default"/>
      </w:rPr>
    </w:lvl>
    <w:lvl w:ilvl="5" w:tplc="FFFFFFFF" w:tentative="1">
      <w:start w:val="1"/>
      <w:numFmt w:val="bullet"/>
      <w:lvlText w:val=""/>
      <w:lvlJc w:val="left"/>
      <w:pPr>
        <w:tabs>
          <w:tab w:val="num" w:pos="6872"/>
        </w:tabs>
        <w:ind w:left="6872" w:hanging="360"/>
      </w:pPr>
      <w:rPr>
        <w:rFonts w:ascii="Wingdings" w:hAnsi="Wingdings" w:hint="default"/>
      </w:rPr>
    </w:lvl>
    <w:lvl w:ilvl="6" w:tplc="FFFFFFFF" w:tentative="1">
      <w:start w:val="1"/>
      <w:numFmt w:val="bullet"/>
      <w:lvlText w:val=""/>
      <w:lvlJc w:val="left"/>
      <w:pPr>
        <w:tabs>
          <w:tab w:val="num" w:pos="7592"/>
        </w:tabs>
        <w:ind w:left="7592" w:hanging="360"/>
      </w:pPr>
      <w:rPr>
        <w:rFonts w:ascii="Symbol" w:hAnsi="Symbol" w:hint="default"/>
      </w:rPr>
    </w:lvl>
    <w:lvl w:ilvl="7" w:tplc="FFFFFFFF" w:tentative="1">
      <w:start w:val="1"/>
      <w:numFmt w:val="bullet"/>
      <w:lvlText w:val="o"/>
      <w:lvlJc w:val="left"/>
      <w:pPr>
        <w:tabs>
          <w:tab w:val="num" w:pos="8312"/>
        </w:tabs>
        <w:ind w:left="8312" w:hanging="360"/>
      </w:pPr>
      <w:rPr>
        <w:rFonts w:ascii="Courier New" w:hAnsi="Courier New" w:cs="Wingdings" w:hint="default"/>
      </w:rPr>
    </w:lvl>
    <w:lvl w:ilvl="8" w:tplc="FFFFFFFF" w:tentative="1">
      <w:start w:val="1"/>
      <w:numFmt w:val="bullet"/>
      <w:lvlText w:val=""/>
      <w:lvlJc w:val="left"/>
      <w:pPr>
        <w:tabs>
          <w:tab w:val="num" w:pos="9032"/>
        </w:tabs>
        <w:ind w:left="9032" w:hanging="360"/>
      </w:pPr>
      <w:rPr>
        <w:rFonts w:ascii="Wingdings" w:hAnsi="Wingdings" w:hint="default"/>
      </w:rPr>
    </w:lvl>
  </w:abstractNum>
  <w:abstractNum w:abstractNumId="3" w15:restartNumberingAfterBreak="0">
    <w:nsid w:val="3F2A7CEF"/>
    <w:multiLevelType w:val="multilevel"/>
    <w:tmpl w:val="5AE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07AE8"/>
    <w:multiLevelType w:val="hybridMultilevel"/>
    <w:tmpl w:val="F7A649CC"/>
    <w:lvl w:ilvl="0" w:tplc="04060001">
      <w:start w:val="1"/>
      <w:numFmt w:val="bullet"/>
      <w:lvlText w:val=""/>
      <w:lvlJc w:val="left"/>
      <w:pPr>
        <w:ind w:left="3272" w:hanging="360"/>
      </w:pPr>
      <w:rPr>
        <w:rFonts w:ascii="Symbol" w:hAnsi="Symbol" w:hint="default"/>
      </w:rPr>
    </w:lvl>
    <w:lvl w:ilvl="1" w:tplc="04060003" w:tentative="1">
      <w:start w:val="1"/>
      <w:numFmt w:val="bullet"/>
      <w:lvlText w:val="o"/>
      <w:lvlJc w:val="left"/>
      <w:pPr>
        <w:ind w:left="3992" w:hanging="360"/>
      </w:pPr>
      <w:rPr>
        <w:rFonts w:ascii="Courier New" w:hAnsi="Courier New" w:cs="Courier New" w:hint="default"/>
      </w:rPr>
    </w:lvl>
    <w:lvl w:ilvl="2" w:tplc="04060005" w:tentative="1">
      <w:start w:val="1"/>
      <w:numFmt w:val="bullet"/>
      <w:lvlText w:val=""/>
      <w:lvlJc w:val="left"/>
      <w:pPr>
        <w:ind w:left="4712" w:hanging="360"/>
      </w:pPr>
      <w:rPr>
        <w:rFonts w:ascii="Wingdings" w:hAnsi="Wingdings" w:hint="default"/>
      </w:rPr>
    </w:lvl>
    <w:lvl w:ilvl="3" w:tplc="04060001" w:tentative="1">
      <w:start w:val="1"/>
      <w:numFmt w:val="bullet"/>
      <w:lvlText w:val=""/>
      <w:lvlJc w:val="left"/>
      <w:pPr>
        <w:ind w:left="5432" w:hanging="360"/>
      </w:pPr>
      <w:rPr>
        <w:rFonts w:ascii="Symbol" w:hAnsi="Symbol" w:hint="default"/>
      </w:rPr>
    </w:lvl>
    <w:lvl w:ilvl="4" w:tplc="04060003" w:tentative="1">
      <w:start w:val="1"/>
      <w:numFmt w:val="bullet"/>
      <w:lvlText w:val="o"/>
      <w:lvlJc w:val="left"/>
      <w:pPr>
        <w:ind w:left="6152" w:hanging="360"/>
      </w:pPr>
      <w:rPr>
        <w:rFonts w:ascii="Courier New" w:hAnsi="Courier New" w:cs="Courier New" w:hint="default"/>
      </w:rPr>
    </w:lvl>
    <w:lvl w:ilvl="5" w:tplc="04060005" w:tentative="1">
      <w:start w:val="1"/>
      <w:numFmt w:val="bullet"/>
      <w:lvlText w:val=""/>
      <w:lvlJc w:val="left"/>
      <w:pPr>
        <w:ind w:left="6872" w:hanging="360"/>
      </w:pPr>
      <w:rPr>
        <w:rFonts w:ascii="Wingdings" w:hAnsi="Wingdings" w:hint="default"/>
      </w:rPr>
    </w:lvl>
    <w:lvl w:ilvl="6" w:tplc="04060001" w:tentative="1">
      <w:start w:val="1"/>
      <w:numFmt w:val="bullet"/>
      <w:lvlText w:val=""/>
      <w:lvlJc w:val="left"/>
      <w:pPr>
        <w:ind w:left="7592" w:hanging="360"/>
      </w:pPr>
      <w:rPr>
        <w:rFonts w:ascii="Symbol" w:hAnsi="Symbol" w:hint="default"/>
      </w:rPr>
    </w:lvl>
    <w:lvl w:ilvl="7" w:tplc="04060003" w:tentative="1">
      <w:start w:val="1"/>
      <w:numFmt w:val="bullet"/>
      <w:lvlText w:val="o"/>
      <w:lvlJc w:val="left"/>
      <w:pPr>
        <w:ind w:left="8312" w:hanging="360"/>
      </w:pPr>
      <w:rPr>
        <w:rFonts w:ascii="Courier New" w:hAnsi="Courier New" w:cs="Courier New" w:hint="default"/>
      </w:rPr>
    </w:lvl>
    <w:lvl w:ilvl="8" w:tplc="04060005" w:tentative="1">
      <w:start w:val="1"/>
      <w:numFmt w:val="bullet"/>
      <w:lvlText w:val=""/>
      <w:lvlJc w:val="left"/>
      <w:pPr>
        <w:ind w:left="9032" w:hanging="360"/>
      </w:pPr>
      <w:rPr>
        <w:rFonts w:ascii="Wingdings" w:hAnsi="Wingdings" w:hint="default"/>
      </w:rPr>
    </w:lvl>
  </w:abstractNum>
  <w:abstractNum w:abstractNumId="5" w15:restartNumberingAfterBreak="0">
    <w:nsid w:val="4F762C91"/>
    <w:multiLevelType w:val="multilevel"/>
    <w:tmpl w:val="DE00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7603B3"/>
    <w:multiLevelType w:val="hybridMultilevel"/>
    <w:tmpl w:val="B4D49C2A"/>
    <w:lvl w:ilvl="0" w:tplc="6E66C956">
      <w:start w:val="1"/>
      <w:numFmt w:val="bullet"/>
      <w:lvlText w:val=""/>
      <w:lvlPicBulletId w:val="0"/>
      <w:lvlJc w:val="left"/>
      <w:pPr>
        <w:tabs>
          <w:tab w:val="num" w:pos="720"/>
        </w:tabs>
        <w:ind w:left="720" w:hanging="360"/>
      </w:pPr>
      <w:rPr>
        <w:rFonts w:ascii="Symbol" w:hAnsi="Symbol" w:hint="default"/>
        <w:sz w:val="40"/>
        <w:szCs w:val="40"/>
      </w:rPr>
    </w:lvl>
    <w:lvl w:ilvl="1" w:tplc="86666C0A" w:tentative="1">
      <w:start w:val="1"/>
      <w:numFmt w:val="bullet"/>
      <w:lvlText w:val=""/>
      <w:lvlJc w:val="left"/>
      <w:pPr>
        <w:tabs>
          <w:tab w:val="num" w:pos="1440"/>
        </w:tabs>
        <w:ind w:left="1440" w:hanging="360"/>
      </w:pPr>
      <w:rPr>
        <w:rFonts w:ascii="Symbol" w:hAnsi="Symbol" w:hint="default"/>
      </w:rPr>
    </w:lvl>
    <w:lvl w:ilvl="2" w:tplc="4A2C037C" w:tentative="1">
      <w:start w:val="1"/>
      <w:numFmt w:val="bullet"/>
      <w:lvlText w:val=""/>
      <w:lvlJc w:val="left"/>
      <w:pPr>
        <w:tabs>
          <w:tab w:val="num" w:pos="2160"/>
        </w:tabs>
        <w:ind w:left="2160" w:hanging="360"/>
      </w:pPr>
      <w:rPr>
        <w:rFonts w:ascii="Symbol" w:hAnsi="Symbol" w:hint="default"/>
      </w:rPr>
    </w:lvl>
    <w:lvl w:ilvl="3" w:tplc="E96A199E" w:tentative="1">
      <w:start w:val="1"/>
      <w:numFmt w:val="bullet"/>
      <w:lvlText w:val=""/>
      <w:lvlJc w:val="left"/>
      <w:pPr>
        <w:tabs>
          <w:tab w:val="num" w:pos="2880"/>
        </w:tabs>
        <w:ind w:left="2880" w:hanging="360"/>
      </w:pPr>
      <w:rPr>
        <w:rFonts w:ascii="Symbol" w:hAnsi="Symbol" w:hint="default"/>
      </w:rPr>
    </w:lvl>
    <w:lvl w:ilvl="4" w:tplc="3174A856" w:tentative="1">
      <w:start w:val="1"/>
      <w:numFmt w:val="bullet"/>
      <w:lvlText w:val=""/>
      <w:lvlJc w:val="left"/>
      <w:pPr>
        <w:tabs>
          <w:tab w:val="num" w:pos="3600"/>
        </w:tabs>
        <w:ind w:left="3600" w:hanging="360"/>
      </w:pPr>
      <w:rPr>
        <w:rFonts w:ascii="Symbol" w:hAnsi="Symbol" w:hint="default"/>
      </w:rPr>
    </w:lvl>
    <w:lvl w:ilvl="5" w:tplc="88BABC24" w:tentative="1">
      <w:start w:val="1"/>
      <w:numFmt w:val="bullet"/>
      <w:lvlText w:val=""/>
      <w:lvlJc w:val="left"/>
      <w:pPr>
        <w:tabs>
          <w:tab w:val="num" w:pos="4320"/>
        </w:tabs>
        <w:ind w:left="4320" w:hanging="360"/>
      </w:pPr>
      <w:rPr>
        <w:rFonts w:ascii="Symbol" w:hAnsi="Symbol" w:hint="default"/>
      </w:rPr>
    </w:lvl>
    <w:lvl w:ilvl="6" w:tplc="62CEF3D8" w:tentative="1">
      <w:start w:val="1"/>
      <w:numFmt w:val="bullet"/>
      <w:lvlText w:val=""/>
      <w:lvlJc w:val="left"/>
      <w:pPr>
        <w:tabs>
          <w:tab w:val="num" w:pos="5040"/>
        </w:tabs>
        <w:ind w:left="5040" w:hanging="360"/>
      </w:pPr>
      <w:rPr>
        <w:rFonts w:ascii="Symbol" w:hAnsi="Symbol" w:hint="default"/>
      </w:rPr>
    </w:lvl>
    <w:lvl w:ilvl="7" w:tplc="34C62246" w:tentative="1">
      <w:start w:val="1"/>
      <w:numFmt w:val="bullet"/>
      <w:lvlText w:val=""/>
      <w:lvlJc w:val="left"/>
      <w:pPr>
        <w:tabs>
          <w:tab w:val="num" w:pos="5760"/>
        </w:tabs>
        <w:ind w:left="5760" w:hanging="360"/>
      </w:pPr>
      <w:rPr>
        <w:rFonts w:ascii="Symbol" w:hAnsi="Symbol" w:hint="default"/>
      </w:rPr>
    </w:lvl>
    <w:lvl w:ilvl="8" w:tplc="63B8274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AE9328C"/>
    <w:multiLevelType w:val="hybridMultilevel"/>
    <w:tmpl w:val="A156F1AC"/>
    <w:lvl w:ilvl="0" w:tplc="0406000F">
      <w:start w:val="1"/>
      <w:numFmt w:val="decimal"/>
      <w:lvlText w:val="%1."/>
      <w:lvlJc w:val="left"/>
      <w:pPr>
        <w:tabs>
          <w:tab w:val="num" w:pos="720"/>
        </w:tabs>
        <w:ind w:left="720" w:hanging="360"/>
      </w:pPr>
      <w:rPr>
        <w:rFonts w:hint="default"/>
      </w:rPr>
    </w:lvl>
    <w:lvl w:ilvl="1" w:tplc="86666C0A" w:tentative="1">
      <w:start w:val="1"/>
      <w:numFmt w:val="bullet"/>
      <w:lvlText w:val=""/>
      <w:lvlJc w:val="left"/>
      <w:pPr>
        <w:tabs>
          <w:tab w:val="num" w:pos="1440"/>
        </w:tabs>
        <w:ind w:left="1440" w:hanging="360"/>
      </w:pPr>
      <w:rPr>
        <w:rFonts w:ascii="Symbol" w:hAnsi="Symbol" w:hint="default"/>
      </w:rPr>
    </w:lvl>
    <w:lvl w:ilvl="2" w:tplc="4A2C037C" w:tentative="1">
      <w:start w:val="1"/>
      <w:numFmt w:val="bullet"/>
      <w:lvlText w:val=""/>
      <w:lvlJc w:val="left"/>
      <w:pPr>
        <w:tabs>
          <w:tab w:val="num" w:pos="2160"/>
        </w:tabs>
        <w:ind w:left="2160" w:hanging="360"/>
      </w:pPr>
      <w:rPr>
        <w:rFonts w:ascii="Symbol" w:hAnsi="Symbol" w:hint="default"/>
      </w:rPr>
    </w:lvl>
    <w:lvl w:ilvl="3" w:tplc="E96A199E" w:tentative="1">
      <w:start w:val="1"/>
      <w:numFmt w:val="bullet"/>
      <w:lvlText w:val=""/>
      <w:lvlJc w:val="left"/>
      <w:pPr>
        <w:tabs>
          <w:tab w:val="num" w:pos="2880"/>
        </w:tabs>
        <w:ind w:left="2880" w:hanging="360"/>
      </w:pPr>
      <w:rPr>
        <w:rFonts w:ascii="Symbol" w:hAnsi="Symbol" w:hint="default"/>
      </w:rPr>
    </w:lvl>
    <w:lvl w:ilvl="4" w:tplc="3174A856" w:tentative="1">
      <w:start w:val="1"/>
      <w:numFmt w:val="bullet"/>
      <w:lvlText w:val=""/>
      <w:lvlJc w:val="left"/>
      <w:pPr>
        <w:tabs>
          <w:tab w:val="num" w:pos="3600"/>
        </w:tabs>
        <w:ind w:left="3600" w:hanging="360"/>
      </w:pPr>
      <w:rPr>
        <w:rFonts w:ascii="Symbol" w:hAnsi="Symbol" w:hint="default"/>
      </w:rPr>
    </w:lvl>
    <w:lvl w:ilvl="5" w:tplc="88BABC24" w:tentative="1">
      <w:start w:val="1"/>
      <w:numFmt w:val="bullet"/>
      <w:lvlText w:val=""/>
      <w:lvlJc w:val="left"/>
      <w:pPr>
        <w:tabs>
          <w:tab w:val="num" w:pos="4320"/>
        </w:tabs>
        <w:ind w:left="4320" w:hanging="360"/>
      </w:pPr>
      <w:rPr>
        <w:rFonts w:ascii="Symbol" w:hAnsi="Symbol" w:hint="default"/>
      </w:rPr>
    </w:lvl>
    <w:lvl w:ilvl="6" w:tplc="62CEF3D8" w:tentative="1">
      <w:start w:val="1"/>
      <w:numFmt w:val="bullet"/>
      <w:lvlText w:val=""/>
      <w:lvlJc w:val="left"/>
      <w:pPr>
        <w:tabs>
          <w:tab w:val="num" w:pos="5040"/>
        </w:tabs>
        <w:ind w:left="5040" w:hanging="360"/>
      </w:pPr>
      <w:rPr>
        <w:rFonts w:ascii="Symbol" w:hAnsi="Symbol" w:hint="default"/>
      </w:rPr>
    </w:lvl>
    <w:lvl w:ilvl="7" w:tplc="34C62246" w:tentative="1">
      <w:start w:val="1"/>
      <w:numFmt w:val="bullet"/>
      <w:lvlText w:val=""/>
      <w:lvlJc w:val="left"/>
      <w:pPr>
        <w:tabs>
          <w:tab w:val="num" w:pos="5760"/>
        </w:tabs>
        <w:ind w:left="5760" w:hanging="360"/>
      </w:pPr>
      <w:rPr>
        <w:rFonts w:ascii="Symbol" w:hAnsi="Symbol" w:hint="default"/>
      </w:rPr>
    </w:lvl>
    <w:lvl w:ilvl="8" w:tplc="63B8274E" w:tentative="1">
      <w:start w:val="1"/>
      <w:numFmt w:val="bullet"/>
      <w:lvlText w:val=""/>
      <w:lvlJc w:val="left"/>
      <w:pPr>
        <w:tabs>
          <w:tab w:val="num" w:pos="6480"/>
        </w:tabs>
        <w:ind w:left="6480" w:hanging="360"/>
      </w:pPr>
      <w:rPr>
        <w:rFonts w:ascii="Symbol" w:hAnsi="Symbol" w:hint="default"/>
      </w:rPr>
    </w:lvl>
  </w:abstractNum>
  <w:num w:numId="1" w16cid:durableId="1446735583">
    <w:abstractNumId w:val="4"/>
  </w:num>
  <w:num w:numId="2" w16cid:durableId="1747262864">
    <w:abstractNumId w:val="6"/>
  </w:num>
  <w:num w:numId="3" w16cid:durableId="482161723">
    <w:abstractNumId w:val="7"/>
  </w:num>
  <w:num w:numId="4" w16cid:durableId="587156829">
    <w:abstractNumId w:val="1"/>
  </w:num>
  <w:num w:numId="5" w16cid:durableId="1462577374">
    <w:abstractNumId w:val="2"/>
  </w:num>
  <w:num w:numId="6" w16cid:durableId="111637886">
    <w:abstractNumId w:val="0"/>
  </w:num>
  <w:num w:numId="7" w16cid:durableId="1957634980">
    <w:abstractNumId w:val="5"/>
  </w:num>
  <w:num w:numId="8" w16cid:durableId="1440490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B7"/>
    <w:rsid w:val="00071433"/>
    <w:rsid w:val="001010A9"/>
    <w:rsid w:val="001578EF"/>
    <w:rsid w:val="002033D8"/>
    <w:rsid w:val="00276522"/>
    <w:rsid w:val="002B555C"/>
    <w:rsid w:val="003338CF"/>
    <w:rsid w:val="003477B7"/>
    <w:rsid w:val="004C4340"/>
    <w:rsid w:val="00524E9E"/>
    <w:rsid w:val="005401CD"/>
    <w:rsid w:val="005543A3"/>
    <w:rsid w:val="006831A5"/>
    <w:rsid w:val="00877362"/>
    <w:rsid w:val="008A6F69"/>
    <w:rsid w:val="009A3C9E"/>
    <w:rsid w:val="00A52713"/>
    <w:rsid w:val="00AA3AB2"/>
    <w:rsid w:val="00AB4BF4"/>
    <w:rsid w:val="00AF21A1"/>
    <w:rsid w:val="00C733DD"/>
    <w:rsid w:val="00CB6BC6"/>
    <w:rsid w:val="00D26AD7"/>
    <w:rsid w:val="00D8234B"/>
    <w:rsid w:val="00E81F0B"/>
    <w:rsid w:val="00EC14EA"/>
    <w:rsid w:val="00F42150"/>
    <w:rsid w:val="00F85C75"/>
    <w:rsid w:val="00FA01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247BDB"/>
  <w15:docId w15:val="{47DCCE8C-9D1E-4F7C-8BB1-D45346E0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7652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27652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link w:val="Overskrift3Tegn"/>
    <w:uiPriority w:val="9"/>
    <w:qFormat/>
    <w:rsid w:val="00524E9E"/>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3477B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477B7"/>
    <w:rPr>
      <w:rFonts w:ascii="Tahoma" w:hAnsi="Tahoma" w:cs="Tahoma"/>
      <w:sz w:val="16"/>
      <w:szCs w:val="16"/>
    </w:rPr>
  </w:style>
  <w:style w:type="paragraph" w:styleId="Sidehoved">
    <w:name w:val="header"/>
    <w:basedOn w:val="Normal"/>
    <w:link w:val="SidehovedTegn"/>
    <w:uiPriority w:val="99"/>
    <w:unhideWhenUsed/>
    <w:rsid w:val="003477B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477B7"/>
  </w:style>
  <w:style w:type="paragraph" w:styleId="Sidefod">
    <w:name w:val="footer"/>
    <w:basedOn w:val="Normal"/>
    <w:link w:val="SidefodTegn"/>
    <w:uiPriority w:val="99"/>
    <w:unhideWhenUsed/>
    <w:rsid w:val="003477B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477B7"/>
  </w:style>
  <w:style w:type="character" w:styleId="Hyperlink">
    <w:name w:val="Hyperlink"/>
    <w:basedOn w:val="Standardskrifttypeiafsnit"/>
    <w:uiPriority w:val="99"/>
    <w:unhideWhenUsed/>
    <w:rsid w:val="001010A9"/>
    <w:rPr>
      <w:color w:val="0000FF" w:themeColor="hyperlink"/>
      <w:u w:val="single"/>
    </w:rPr>
  </w:style>
  <w:style w:type="paragraph" w:customStyle="1" w:styleId="hovedpunkt">
    <w:name w:val="hovedpunkt"/>
    <w:basedOn w:val="Normal"/>
    <w:rsid w:val="002033D8"/>
    <w:pPr>
      <w:spacing w:after="0" w:line="240" w:lineRule="auto"/>
    </w:pPr>
    <w:rPr>
      <w:rFonts w:ascii="Arial" w:eastAsia="Times New Roman" w:hAnsi="Arial" w:cs="Times New Roman"/>
      <w:b/>
      <w:sz w:val="24"/>
      <w:szCs w:val="20"/>
      <w:lang w:eastAsia="da-DK"/>
    </w:rPr>
  </w:style>
  <w:style w:type="paragraph" w:customStyle="1" w:styleId="underpunkt">
    <w:name w:val="underpunkt"/>
    <w:basedOn w:val="Normal"/>
    <w:rsid w:val="002033D8"/>
    <w:pPr>
      <w:spacing w:after="0" w:line="240" w:lineRule="auto"/>
    </w:pPr>
    <w:rPr>
      <w:rFonts w:ascii="Arial" w:eastAsia="Times New Roman" w:hAnsi="Arial" w:cs="Times New Roman"/>
      <w:sz w:val="24"/>
      <w:szCs w:val="20"/>
      <w:lang w:eastAsia="da-DK"/>
    </w:rPr>
  </w:style>
  <w:style w:type="paragraph" w:styleId="Listeafsnit">
    <w:name w:val="List Paragraph"/>
    <w:basedOn w:val="Normal"/>
    <w:uiPriority w:val="34"/>
    <w:qFormat/>
    <w:rsid w:val="00AA3AB2"/>
    <w:pPr>
      <w:ind w:left="720"/>
      <w:contextualSpacing/>
    </w:pPr>
  </w:style>
  <w:style w:type="character" w:customStyle="1" w:styleId="Overskrift3Tegn">
    <w:name w:val="Overskrift 3 Tegn"/>
    <w:basedOn w:val="Standardskrifttypeiafsnit"/>
    <w:link w:val="Overskrift3"/>
    <w:uiPriority w:val="9"/>
    <w:rsid w:val="00524E9E"/>
    <w:rPr>
      <w:rFonts w:ascii="Times New Roman" w:eastAsia="Times New Roman" w:hAnsi="Times New Roman" w:cs="Times New Roman"/>
      <w:b/>
      <w:bCs/>
      <w:sz w:val="27"/>
      <w:szCs w:val="27"/>
      <w:lang w:eastAsia="da-DK"/>
    </w:rPr>
  </w:style>
  <w:style w:type="character" w:styleId="HTML-kode">
    <w:name w:val="HTML Code"/>
    <w:basedOn w:val="Standardskrifttypeiafsnit"/>
    <w:uiPriority w:val="99"/>
    <w:semiHidden/>
    <w:unhideWhenUsed/>
    <w:rsid w:val="00524E9E"/>
    <w:rPr>
      <w:rFonts w:ascii="Courier New" w:eastAsia="Times New Roman" w:hAnsi="Courier New" w:cs="Courier New"/>
      <w:sz w:val="20"/>
      <w:szCs w:val="20"/>
    </w:rPr>
  </w:style>
  <w:style w:type="character" w:customStyle="1" w:styleId="apple-converted-space">
    <w:name w:val="apple-converted-space"/>
    <w:basedOn w:val="Standardskrifttypeiafsnit"/>
    <w:rsid w:val="00524E9E"/>
  </w:style>
  <w:style w:type="paragraph" w:styleId="NormalWeb">
    <w:name w:val="Normal (Web)"/>
    <w:basedOn w:val="Normal"/>
    <w:uiPriority w:val="99"/>
    <w:unhideWhenUsed/>
    <w:rsid w:val="004C434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1Tegn">
    <w:name w:val="Overskrift 1 Tegn"/>
    <w:basedOn w:val="Standardskrifttypeiafsnit"/>
    <w:link w:val="Overskrift1"/>
    <w:uiPriority w:val="9"/>
    <w:rsid w:val="00276522"/>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typeiafsnit"/>
    <w:link w:val="Overskrift2"/>
    <w:uiPriority w:val="9"/>
    <w:semiHidden/>
    <w:rsid w:val="00276522"/>
    <w:rPr>
      <w:rFonts w:asciiTheme="majorHAnsi" w:eastAsiaTheme="majorEastAsia" w:hAnsiTheme="majorHAnsi" w:cstheme="majorBidi"/>
      <w:color w:val="365F91" w:themeColor="accent1" w:themeShade="BF"/>
      <w:sz w:val="26"/>
      <w:szCs w:val="26"/>
    </w:rPr>
  </w:style>
  <w:style w:type="character" w:customStyle="1" w:styleId="luft">
    <w:name w:val="luft"/>
    <w:basedOn w:val="Standardskrifttypeiafsnit"/>
    <w:rsid w:val="00276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671753">
      <w:bodyDiv w:val="1"/>
      <w:marLeft w:val="0"/>
      <w:marRight w:val="0"/>
      <w:marTop w:val="0"/>
      <w:marBottom w:val="0"/>
      <w:divBdr>
        <w:top w:val="none" w:sz="0" w:space="0" w:color="auto"/>
        <w:left w:val="none" w:sz="0" w:space="0" w:color="auto"/>
        <w:bottom w:val="none" w:sz="0" w:space="0" w:color="auto"/>
        <w:right w:val="none" w:sz="0" w:space="0" w:color="auto"/>
      </w:divBdr>
      <w:divsChild>
        <w:div w:id="1876194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636625">
      <w:bodyDiv w:val="1"/>
      <w:marLeft w:val="0"/>
      <w:marRight w:val="0"/>
      <w:marTop w:val="0"/>
      <w:marBottom w:val="0"/>
      <w:divBdr>
        <w:top w:val="none" w:sz="0" w:space="0" w:color="auto"/>
        <w:left w:val="none" w:sz="0" w:space="0" w:color="auto"/>
        <w:bottom w:val="none" w:sz="0" w:space="0" w:color="auto"/>
        <w:right w:val="none" w:sz="0" w:space="0" w:color="auto"/>
      </w:divBdr>
      <w:divsChild>
        <w:div w:id="292298507">
          <w:blockQuote w:val="1"/>
          <w:marLeft w:val="720"/>
          <w:marRight w:val="720"/>
          <w:marTop w:val="100"/>
          <w:marBottom w:val="100"/>
          <w:divBdr>
            <w:top w:val="none" w:sz="0" w:space="0" w:color="auto"/>
            <w:left w:val="none" w:sz="0" w:space="0" w:color="auto"/>
            <w:bottom w:val="none" w:sz="0" w:space="0" w:color="auto"/>
            <w:right w:val="none" w:sz="0" w:space="0" w:color="auto"/>
          </w:divBdr>
        </w:div>
        <w:div w:id="784007193">
          <w:marLeft w:val="0"/>
          <w:marRight w:val="0"/>
          <w:marTop w:val="0"/>
          <w:marBottom w:val="0"/>
          <w:divBdr>
            <w:top w:val="none" w:sz="0" w:space="0" w:color="auto"/>
            <w:left w:val="none" w:sz="0" w:space="0" w:color="auto"/>
            <w:bottom w:val="none" w:sz="0" w:space="0" w:color="auto"/>
            <w:right w:val="none" w:sz="0" w:space="0" w:color="auto"/>
          </w:divBdr>
        </w:div>
        <w:div w:id="2096390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82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hyperlink" Target="http://cubus-adsl.dk/elteknik/installationer/motor_y_d_start.php" TargetMode="External"/><Relationship Id="rId39" Type="http://schemas.openxmlformats.org/officeDocument/2006/relationships/image" Target="media/image24.jpeg"/><Relationship Id="rId21" Type="http://schemas.openxmlformats.org/officeDocument/2006/relationships/image" Target="media/image15.wmf"/><Relationship Id="rId34" Type="http://schemas.openxmlformats.org/officeDocument/2006/relationships/image" Target="media/image20.jpeg"/><Relationship Id="rId42" Type="http://schemas.openxmlformats.org/officeDocument/2006/relationships/hyperlink" Target="http://cubus-adsl.dk/elteknik/billedopslag/termorelae.php" TargetMode="External"/><Relationship Id="rId47"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www.homofaciens.de/bilder/technik/synchronous-motor_03a.gif" TargetMode="External"/><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gif"/><Relationship Id="rId24" Type="http://schemas.openxmlformats.org/officeDocument/2006/relationships/image" Target="media/image17.jpeg"/><Relationship Id="rId32" Type="http://schemas.openxmlformats.org/officeDocument/2006/relationships/hyperlink" Target="http://cubus-adsl.dk/elteknik/billedopslag/klemkasse_u1_u2_v1_v2_w1_w2.php" TargetMode="External"/><Relationship Id="rId37" Type="http://schemas.openxmlformats.org/officeDocument/2006/relationships/hyperlink" Target="http://cubus-adsl.dk/elteknik/opslag/momentformlen.php" TargetMode="External"/><Relationship Id="rId40" Type="http://schemas.openxmlformats.org/officeDocument/2006/relationships/hyperlink" Target="http://cubus-adsl.dk/elteknik/billedopslag/yd_timer.php"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0.gif"/><Relationship Id="rId23" Type="http://schemas.openxmlformats.org/officeDocument/2006/relationships/hyperlink" Target="https://www.youtube.com/watch?v=kwLkIs_T4sQ" TargetMode="External"/><Relationship Id="rId28" Type="http://schemas.openxmlformats.org/officeDocument/2006/relationships/hyperlink" Target="http://cubus-adsl.dk/elteknik/installationer/motor_y_d_start.php" TargetMode="External"/><Relationship Id="rId36" Type="http://schemas.openxmlformats.org/officeDocument/2006/relationships/image" Target="media/image22.jpeg"/><Relationship Id="rId10" Type="http://schemas.openxmlformats.org/officeDocument/2006/relationships/image" Target="media/image5.emf"/><Relationship Id="rId19" Type="http://schemas.openxmlformats.org/officeDocument/2006/relationships/image" Target="media/image13.png"/><Relationship Id="rId31" Type="http://schemas.openxmlformats.org/officeDocument/2006/relationships/hyperlink" Target="http://cubus-adsl.dk/elteknik/faq/motor_omdrejningsretning.php"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gif"/><Relationship Id="rId22" Type="http://schemas.openxmlformats.org/officeDocument/2006/relationships/image" Target="media/image16.png"/><Relationship Id="rId27" Type="http://schemas.openxmlformats.org/officeDocument/2006/relationships/hyperlink" Target="http://cubus-adsl.dk/elteknik/installationer/motor_y_d_start.php" TargetMode="External"/><Relationship Id="rId30" Type="http://schemas.openxmlformats.org/officeDocument/2006/relationships/image" Target="media/image19.gif"/><Relationship Id="rId35" Type="http://schemas.openxmlformats.org/officeDocument/2006/relationships/image" Target="media/image21.gif"/><Relationship Id="rId43" Type="http://schemas.openxmlformats.org/officeDocument/2006/relationships/hyperlink" Target="http://cubus-adsl.dk/elteknik/opslag/sikringer_og_farver.php" TargetMode="External"/><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hyperlink" Target="http://cubus-adsl.dk/elteknik/installationer/motor_y_d_start.php" TargetMode="External"/><Relationship Id="rId33" Type="http://schemas.openxmlformats.org/officeDocument/2006/relationships/hyperlink" Target="http://cubus-adsl.dk/elteknik/billedopslag/klemkasse_uvw_xyz.php" TargetMode="External"/><Relationship Id="rId38" Type="http://schemas.openxmlformats.org/officeDocument/2006/relationships/image" Target="media/image23.jpeg"/><Relationship Id="rId46" Type="http://schemas.openxmlformats.org/officeDocument/2006/relationships/fontTable" Target="fontTable.xml"/><Relationship Id="rId20" Type="http://schemas.openxmlformats.org/officeDocument/2006/relationships/image" Target="media/image14.wmf"/><Relationship Id="rId41" Type="http://schemas.openxmlformats.org/officeDocument/2006/relationships/image" Target="media/image25.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2533</Words>
  <Characters>15455</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EUC Sjælland</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Michael Petersen</cp:lastModifiedBy>
  <cp:revision>2</cp:revision>
  <dcterms:created xsi:type="dcterms:W3CDTF">2023-05-07T17:51:00Z</dcterms:created>
  <dcterms:modified xsi:type="dcterms:W3CDTF">2023-05-07T17:51:00Z</dcterms:modified>
</cp:coreProperties>
</file>