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4DAC" w14:textId="6B67DA6F" w:rsidR="00C17EE7" w:rsidRDefault="00382B29">
      <w:r>
        <w:fldChar w:fldCharType="begin"/>
      </w:r>
      <w:r>
        <w:instrText xml:space="preserve"> HYPERLINK "</w:instrText>
      </w:r>
      <w:r w:rsidRPr="00382B29">
        <w:instrText>https://da.wikipedia.org/wiki/Dahlandermotor</w:instrText>
      </w:r>
      <w:r>
        <w:instrText xml:space="preserve">" </w:instrText>
      </w:r>
      <w:r>
        <w:fldChar w:fldCharType="separate"/>
      </w:r>
      <w:r w:rsidRPr="006B55EC">
        <w:rPr>
          <w:rStyle w:val="Hyperlink"/>
        </w:rPr>
        <w:t>https://da.wikipedia.org/wiki/Dahlandermotor</w:t>
      </w:r>
      <w:r>
        <w:fldChar w:fldCharType="end"/>
      </w:r>
    </w:p>
    <w:p w14:paraId="6FF729B4" w14:textId="77777777" w:rsidR="002025D4" w:rsidRPr="002025D4" w:rsidRDefault="002025D4" w:rsidP="002025D4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56"/>
          <w:szCs w:val="56"/>
          <w:lang w:eastAsia="da-DK"/>
        </w:rPr>
      </w:pPr>
      <w:proofErr w:type="spellStart"/>
      <w:r w:rsidRPr="002025D4">
        <w:rPr>
          <w:rFonts w:ascii="Georgia" w:eastAsia="Times New Roman" w:hAnsi="Georgia" w:cs="Times New Roman"/>
          <w:color w:val="000000"/>
          <w:kern w:val="36"/>
          <w:sz w:val="56"/>
          <w:szCs w:val="56"/>
          <w:lang w:eastAsia="da-DK"/>
        </w:rPr>
        <w:t>Dahlandermotor</w:t>
      </w:r>
      <w:proofErr w:type="spellEnd"/>
    </w:p>
    <w:p w14:paraId="60FC3A30" w14:textId="77777777" w:rsidR="002025D4" w:rsidRDefault="002025D4" w:rsidP="002025D4"/>
    <w:p w14:paraId="0E5E58A6" w14:textId="77777777" w:rsidR="002025D4" w:rsidRDefault="002025D4" w:rsidP="002025D4"/>
    <w:p w14:paraId="1A836E11" w14:textId="475120A6" w:rsidR="002025D4" w:rsidRPr="002025D4" w:rsidRDefault="002025D4" w:rsidP="002025D4">
      <w:pPr>
        <w:rPr>
          <w:b/>
          <w:bCs/>
          <w:sz w:val="28"/>
          <w:szCs w:val="28"/>
        </w:rPr>
      </w:pPr>
      <w:r w:rsidRPr="002025D4">
        <w:rPr>
          <w:b/>
          <w:bCs/>
          <w:sz w:val="28"/>
          <w:szCs w:val="28"/>
        </w:rPr>
        <w:t>Moment</w:t>
      </w:r>
    </w:p>
    <w:p w14:paraId="3F543574" w14:textId="6DA0ECEC" w:rsidR="00382B29" w:rsidRDefault="002025D4" w:rsidP="002025D4">
      <w:pPr>
        <w:rPr>
          <w:sz w:val="28"/>
          <w:szCs w:val="28"/>
        </w:rPr>
      </w:pPr>
      <w:r w:rsidRPr="002025D4">
        <w:rPr>
          <w:sz w:val="28"/>
          <w:szCs w:val="28"/>
        </w:rPr>
        <w:t>Hvis der ydes ca. samme moment i begge hastigheder, har motoren et konstant moment. Denne motortype angives som Δ/YY (trekant/</w:t>
      </w:r>
      <w:proofErr w:type="spellStart"/>
      <w:r w:rsidRPr="002025D4">
        <w:rPr>
          <w:sz w:val="28"/>
          <w:szCs w:val="28"/>
        </w:rPr>
        <w:t>dobbelt-stjerne</w:t>
      </w:r>
      <w:proofErr w:type="spellEnd"/>
      <w:r w:rsidRPr="002025D4">
        <w:rPr>
          <w:sz w:val="28"/>
          <w:szCs w:val="28"/>
        </w:rPr>
        <w:t xml:space="preserve">). Konstant momentkobling bevirker, at motorens moment er det samme ved begge omdrejningstal. For at det er muligt skal mærke effekten være 3:2. Det opnås ved at koble viklingerne om til dobbelt stjerne ved høje omdrejninger. En </w:t>
      </w:r>
      <w:proofErr w:type="spellStart"/>
      <w:r w:rsidRPr="002025D4">
        <w:rPr>
          <w:sz w:val="28"/>
          <w:szCs w:val="28"/>
        </w:rPr>
        <w:t>dahlander</w:t>
      </w:r>
      <w:proofErr w:type="spellEnd"/>
      <w:r w:rsidRPr="002025D4">
        <w:rPr>
          <w:sz w:val="28"/>
          <w:szCs w:val="28"/>
        </w:rPr>
        <w:t xml:space="preserve"> motor med </w:t>
      </w:r>
      <w:r w:rsidRPr="002025D4">
        <w:rPr>
          <w:b/>
          <w:bCs/>
          <w:sz w:val="28"/>
          <w:szCs w:val="28"/>
        </w:rPr>
        <w:t>ventilator moment</w:t>
      </w:r>
      <w:r w:rsidRPr="002025D4">
        <w:rPr>
          <w:sz w:val="28"/>
          <w:szCs w:val="28"/>
        </w:rPr>
        <w:t xml:space="preserve"> har et lavere moment når den kører lav hastighed og motor typen angives som </w:t>
      </w:r>
      <w:r w:rsidRPr="002025D4">
        <w:rPr>
          <w:b/>
          <w:bCs/>
          <w:sz w:val="28"/>
          <w:szCs w:val="28"/>
        </w:rPr>
        <w:t>Y/YY</w:t>
      </w:r>
      <w:r w:rsidRPr="002025D4">
        <w:rPr>
          <w:sz w:val="28"/>
          <w:szCs w:val="28"/>
        </w:rPr>
        <w:t xml:space="preserve"> (stjerne/</w:t>
      </w:r>
      <w:proofErr w:type="spellStart"/>
      <w:r w:rsidRPr="002025D4">
        <w:rPr>
          <w:sz w:val="28"/>
          <w:szCs w:val="28"/>
        </w:rPr>
        <w:t>dobbelt-stjerne</w:t>
      </w:r>
      <w:proofErr w:type="spellEnd"/>
      <w:r w:rsidRPr="002025D4">
        <w:rPr>
          <w:sz w:val="28"/>
          <w:szCs w:val="28"/>
        </w:rPr>
        <w:t>).</w:t>
      </w:r>
    </w:p>
    <w:p w14:paraId="7973B225" w14:textId="66863558" w:rsidR="002C6B34" w:rsidRDefault="002C6B34" w:rsidP="002025D4">
      <w:pPr>
        <w:rPr>
          <w:sz w:val="28"/>
          <w:szCs w:val="28"/>
        </w:rPr>
      </w:pPr>
    </w:p>
    <w:p w14:paraId="45B94D35" w14:textId="6BEBC1CC" w:rsidR="002C6B34" w:rsidRDefault="002C6B34" w:rsidP="002025D4">
      <w:pPr>
        <w:rPr>
          <w:sz w:val="28"/>
          <w:szCs w:val="28"/>
        </w:rPr>
      </w:pPr>
      <w:hyperlink r:id="rId6" w:history="1">
        <w:r w:rsidRPr="00C8704D">
          <w:rPr>
            <w:rStyle w:val="Hyperlink"/>
            <w:sz w:val="28"/>
            <w:szCs w:val="28"/>
          </w:rPr>
          <w:t>https://www.iktiamu.dk/mod/book/tool/print/index.php?id=46&amp;chapterid=38</w:t>
        </w:r>
      </w:hyperlink>
    </w:p>
    <w:p w14:paraId="0309D81E" w14:textId="77777777" w:rsidR="00512654" w:rsidRDefault="00512654" w:rsidP="002025D4">
      <w:pPr>
        <w:rPr>
          <w:sz w:val="28"/>
          <w:szCs w:val="28"/>
        </w:rPr>
      </w:pPr>
    </w:p>
    <w:p w14:paraId="6D0843DB" w14:textId="739B4CB8" w:rsidR="002C6B34" w:rsidRDefault="00512654" w:rsidP="00512654">
      <w:pPr>
        <w:ind w:left="-28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552726" wp14:editId="41B8A928">
            <wp:extent cx="6461237" cy="35242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775" cy="352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61E61" w14:textId="4BA584DA" w:rsidR="00512654" w:rsidRDefault="00512654" w:rsidP="00512654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Hovedstrømkreds af </w:t>
      </w:r>
      <w:proofErr w:type="spellStart"/>
      <w:r>
        <w:rPr>
          <w:sz w:val="28"/>
          <w:szCs w:val="28"/>
        </w:rPr>
        <w:t>Dahlander</w:t>
      </w:r>
      <w:proofErr w:type="spellEnd"/>
      <w:r>
        <w:rPr>
          <w:sz w:val="28"/>
          <w:szCs w:val="28"/>
        </w:rPr>
        <w:t>-motor herunder:</w:t>
      </w:r>
    </w:p>
    <w:p w14:paraId="27E6743E" w14:textId="6FA1DCA8" w:rsidR="00512654" w:rsidRDefault="00512654" w:rsidP="00512654">
      <w:pPr>
        <w:ind w:left="-284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79393CD" wp14:editId="1F246FEA">
            <wp:extent cx="6086475" cy="7118763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078" cy="712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AFCB0" w14:textId="67DCB5E4" w:rsidR="001E4A0C" w:rsidRDefault="001E4A0C" w:rsidP="00512654">
      <w:pPr>
        <w:ind w:left="-284"/>
        <w:rPr>
          <w:sz w:val="28"/>
          <w:szCs w:val="28"/>
        </w:rPr>
      </w:pPr>
    </w:p>
    <w:p w14:paraId="193AD062" w14:textId="6B275FD4" w:rsidR="001E4A0C" w:rsidRPr="001E4A0C" w:rsidRDefault="001E4A0C" w:rsidP="00512654">
      <w:pPr>
        <w:ind w:left="-284"/>
        <w:rPr>
          <w:b/>
          <w:bCs/>
          <w:sz w:val="40"/>
          <w:szCs w:val="40"/>
        </w:rPr>
      </w:pPr>
      <w:r w:rsidRPr="001E4A0C">
        <w:rPr>
          <w:b/>
          <w:bCs/>
          <w:sz w:val="40"/>
          <w:szCs w:val="40"/>
        </w:rPr>
        <w:t xml:space="preserve">Se bogen Automatiske anlæg side 72 og 457, </w:t>
      </w:r>
      <w:proofErr w:type="spellStart"/>
      <w:r w:rsidRPr="001E4A0C">
        <w:rPr>
          <w:b/>
          <w:bCs/>
          <w:sz w:val="40"/>
          <w:szCs w:val="40"/>
        </w:rPr>
        <w:t>Moodle</w:t>
      </w:r>
      <w:proofErr w:type="spellEnd"/>
      <w:r w:rsidRPr="001E4A0C">
        <w:rPr>
          <w:b/>
          <w:bCs/>
          <w:sz w:val="40"/>
          <w:szCs w:val="40"/>
        </w:rPr>
        <w:t xml:space="preserve"> </w:t>
      </w:r>
    </w:p>
    <w:sectPr w:rsidR="001E4A0C" w:rsidRPr="001E4A0C" w:rsidSect="00512654">
      <w:pgSz w:w="11906" w:h="16838"/>
      <w:pgMar w:top="170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2312" w14:textId="77777777" w:rsidR="00353BCB" w:rsidRDefault="00353BCB" w:rsidP="002025D4">
      <w:pPr>
        <w:spacing w:after="0" w:line="240" w:lineRule="auto"/>
      </w:pPr>
      <w:r>
        <w:separator/>
      </w:r>
    </w:p>
  </w:endnote>
  <w:endnote w:type="continuationSeparator" w:id="0">
    <w:p w14:paraId="74A54615" w14:textId="77777777" w:rsidR="00353BCB" w:rsidRDefault="00353BCB" w:rsidP="0020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A1DC" w14:textId="77777777" w:rsidR="00353BCB" w:rsidRDefault="00353BCB" w:rsidP="002025D4">
      <w:pPr>
        <w:spacing w:after="0" w:line="240" w:lineRule="auto"/>
      </w:pPr>
      <w:r>
        <w:separator/>
      </w:r>
    </w:p>
  </w:footnote>
  <w:footnote w:type="continuationSeparator" w:id="0">
    <w:p w14:paraId="7BD318D7" w14:textId="77777777" w:rsidR="00353BCB" w:rsidRDefault="00353BCB" w:rsidP="00202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29"/>
    <w:rsid w:val="001E4A0C"/>
    <w:rsid w:val="002025D4"/>
    <w:rsid w:val="002C6B34"/>
    <w:rsid w:val="00353BCB"/>
    <w:rsid w:val="00382B29"/>
    <w:rsid w:val="004321C8"/>
    <w:rsid w:val="00437D4B"/>
    <w:rsid w:val="00470ADC"/>
    <w:rsid w:val="00477115"/>
    <w:rsid w:val="00512654"/>
    <w:rsid w:val="00556E87"/>
    <w:rsid w:val="008B7CB7"/>
    <w:rsid w:val="00944320"/>
    <w:rsid w:val="009B200E"/>
    <w:rsid w:val="00B517E1"/>
    <w:rsid w:val="00E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CC5F"/>
  <w15:chartTrackingRefBased/>
  <w15:docId w15:val="{DB5BC0E6-534A-4B4D-9307-FBF5174B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82B2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2B2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202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25D4"/>
  </w:style>
  <w:style w:type="paragraph" w:styleId="Sidefod">
    <w:name w:val="footer"/>
    <w:basedOn w:val="Normal"/>
    <w:link w:val="SidefodTegn"/>
    <w:uiPriority w:val="99"/>
    <w:unhideWhenUsed/>
    <w:rsid w:val="00202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2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tiamu.dk/mod/book/tool/print/index.php?id=46&amp;chapterid=3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2</cp:revision>
  <dcterms:created xsi:type="dcterms:W3CDTF">2022-06-13T23:00:00Z</dcterms:created>
  <dcterms:modified xsi:type="dcterms:W3CDTF">2022-06-13T23:00:00Z</dcterms:modified>
</cp:coreProperties>
</file>