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81" w:rsidRPr="0073144A" w:rsidRDefault="000B7681">
      <w:pPr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Stikledning:</w:t>
      </w:r>
    </w:p>
    <w:p w:rsidR="000B7681" w:rsidRPr="0073144A" w:rsidRDefault="000B7681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 xml:space="preserve">FR 9.1 </w:t>
      </w:r>
      <w:r w:rsidRPr="0073144A">
        <w:rPr>
          <w:rFonts w:cstheme="minorHAnsi"/>
        </w:rPr>
        <w:tab/>
      </w:r>
      <w:r w:rsidR="004A0A7A" w:rsidRPr="0073144A">
        <w:rPr>
          <w:rFonts w:cstheme="minorHAnsi"/>
        </w:rPr>
        <w:tab/>
      </w:r>
      <w:r w:rsidRPr="0073144A">
        <w:rPr>
          <w:rFonts w:cstheme="minorHAnsi"/>
        </w:rPr>
        <w:t>Stikledning med 3 faser og Nul</w:t>
      </w:r>
    </w:p>
    <w:p w:rsidR="000B7681" w:rsidRPr="0073144A" w:rsidRDefault="000B7681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>FR 9.2</w:t>
      </w:r>
      <w:r w:rsidRPr="0073144A">
        <w:rPr>
          <w:rFonts w:cstheme="minorHAnsi"/>
        </w:rPr>
        <w:tab/>
      </w:r>
      <w:r w:rsidR="004A0A7A" w:rsidRPr="0073144A">
        <w:rPr>
          <w:rFonts w:cstheme="minorHAnsi"/>
        </w:rPr>
        <w:tab/>
      </w:r>
      <w:r w:rsidRPr="0073144A">
        <w:rPr>
          <w:rFonts w:cstheme="minorHAnsi"/>
        </w:rPr>
        <w:t>Belastningsfordeling</w:t>
      </w:r>
    </w:p>
    <w:p w:rsidR="004A0A7A" w:rsidRPr="0073144A" w:rsidRDefault="004A0A7A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>FR 9.4</w:t>
      </w:r>
      <w:r w:rsidRPr="0073144A">
        <w:rPr>
          <w:rFonts w:cstheme="minorHAnsi"/>
        </w:rPr>
        <w:tab/>
      </w:r>
      <w:r w:rsidRPr="0073144A">
        <w:rPr>
          <w:rFonts w:cstheme="minorHAnsi"/>
        </w:rPr>
        <w:tab/>
        <w:t xml:space="preserve">Samling af kabler der fører </w:t>
      </w:r>
      <w:proofErr w:type="spellStart"/>
      <w:r w:rsidRPr="0073144A">
        <w:rPr>
          <w:rFonts w:cstheme="minorHAnsi"/>
        </w:rPr>
        <w:t>umålt</w:t>
      </w:r>
      <w:proofErr w:type="spellEnd"/>
      <w:r w:rsidRPr="0073144A">
        <w:rPr>
          <w:rFonts w:cstheme="minorHAnsi"/>
        </w:rPr>
        <w:t xml:space="preserve"> strøm</w:t>
      </w:r>
    </w:p>
    <w:p w:rsidR="004A0A7A" w:rsidRPr="0073144A" w:rsidRDefault="004A0A7A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>FR 9.5</w:t>
      </w:r>
      <w:r w:rsidRPr="0073144A">
        <w:rPr>
          <w:rFonts w:cstheme="minorHAnsi"/>
        </w:rPr>
        <w:tab/>
      </w:r>
      <w:r w:rsidRPr="0073144A">
        <w:rPr>
          <w:rFonts w:cstheme="minorHAnsi"/>
        </w:rPr>
        <w:tab/>
        <w:t xml:space="preserve">Plombering af materiel der føre </w:t>
      </w:r>
      <w:proofErr w:type="spellStart"/>
      <w:r w:rsidRPr="0073144A">
        <w:rPr>
          <w:rFonts w:cstheme="minorHAnsi"/>
        </w:rPr>
        <w:t>umålt</w:t>
      </w:r>
      <w:proofErr w:type="spellEnd"/>
      <w:r w:rsidRPr="0073144A">
        <w:rPr>
          <w:rFonts w:cstheme="minorHAnsi"/>
        </w:rPr>
        <w:t xml:space="preserve"> strøm.</w:t>
      </w:r>
    </w:p>
    <w:p w:rsidR="004A0A7A" w:rsidRPr="0073144A" w:rsidRDefault="004A0A7A" w:rsidP="000B7681">
      <w:pPr>
        <w:ind w:left="1304"/>
        <w:rPr>
          <w:rFonts w:cstheme="minorHAnsi"/>
        </w:rPr>
      </w:pPr>
      <w:proofErr w:type="gramStart"/>
      <w:r w:rsidRPr="0073144A">
        <w:rPr>
          <w:rFonts w:cstheme="minorHAnsi"/>
        </w:rPr>
        <w:t>FR figur</w:t>
      </w:r>
      <w:proofErr w:type="gramEnd"/>
      <w:r w:rsidRPr="0073144A">
        <w:rPr>
          <w:rFonts w:cstheme="minorHAnsi"/>
        </w:rPr>
        <w:t xml:space="preserve"> 9.1</w:t>
      </w:r>
      <w:r w:rsidRPr="0073144A">
        <w:rPr>
          <w:rFonts w:cstheme="minorHAnsi"/>
        </w:rPr>
        <w:tab/>
      </w:r>
      <w:r w:rsidRPr="0073144A">
        <w:rPr>
          <w:rFonts w:cstheme="minorHAnsi"/>
        </w:rPr>
        <w:tab/>
        <w:t>Skitse over forsyningstyper</w:t>
      </w:r>
    </w:p>
    <w:p w:rsidR="004A0A7A" w:rsidRPr="0073144A" w:rsidRDefault="004A0A7A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§41 og §42</w:t>
      </w:r>
      <w:r w:rsidRPr="0073144A">
        <w:rPr>
          <w:rFonts w:cstheme="minorHAnsi"/>
        </w:rPr>
        <w:tab/>
        <w:t>Nedgravning af kabler samt beskyttelse / mærkning af disse.</w:t>
      </w:r>
    </w:p>
    <w:p w:rsidR="004A0A7A" w:rsidRPr="0073144A" w:rsidRDefault="004A0A7A" w:rsidP="000B7681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  <w:t>Del 5-52</w:t>
      </w:r>
      <w:r w:rsidR="00C63CE2" w:rsidRPr="0073144A">
        <w:rPr>
          <w:rFonts w:cstheme="minorHAnsi"/>
        </w:rPr>
        <w:tab/>
        <w:t>Dimensionering af kabler.</w:t>
      </w:r>
    </w:p>
    <w:p w:rsidR="00C63CE2" w:rsidRPr="0073144A" w:rsidRDefault="00C63CE2" w:rsidP="00C63CE2">
      <w:pPr>
        <w:rPr>
          <w:rFonts w:cstheme="minorHAnsi"/>
        </w:rPr>
      </w:pPr>
    </w:p>
    <w:p w:rsidR="00C63CE2" w:rsidRPr="0073144A" w:rsidRDefault="00C63CE2" w:rsidP="00C63CE2">
      <w:pPr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Målerskab:</w:t>
      </w:r>
    </w:p>
    <w:p w:rsidR="00C63CE2" w:rsidRPr="0073144A" w:rsidRDefault="00C63CE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FR 16.1 og 16.2</w:t>
      </w:r>
      <w:r w:rsidRPr="0073144A">
        <w:rPr>
          <w:rFonts w:cstheme="minorHAnsi"/>
        </w:rPr>
        <w:tab/>
        <w:t>Adgang til målere</w:t>
      </w:r>
    </w:p>
    <w:p w:rsidR="00C63CE2" w:rsidRPr="0073144A" w:rsidRDefault="00C63CE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FR 18.1</w:t>
      </w:r>
      <w:r w:rsidRPr="0073144A">
        <w:rPr>
          <w:rFonts w:cstheme="minorHAnsi"/>
        </w:rPr>
        <w:tab/>
      </w:r>
      <w:r w:rsidRPr="0073144A">
        <w:rPr>
          <w:rFonts w:cstheme="minorHAnsi"/>
        </w:rPr>
        <w:tab/>
        <w:t>Placering af målere</w:t>
      </w:r>
    </w:p>
    <w:p w:rsidR="00C63CE2" w:rsidRPr="0073144A" w:rsidRDefault="00C63CE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(FR 21.1)</w:t>
      </w:r>
      <w:r w:rsidRPr="0073144A">
        <w:rPr>
          <w:rFonts w:cstheme="minorHAnsi"/>
        </w:rPr>
        <w:tab/>
      </w:r>
      <w:r w:rsidRPr="0073144A">
        <w:rPr>
          <w:rFonts w:cstheme="minorHAnsi"/>
        </w:rPr>
        <w:tab/>
        <w:t>Klemrækker for målertilslutning. (samt fasefølge)</w:t>
      </w:r>
    </w:p>
    <w:p w:rsidR="00C63CE2" w:rsidRPr="0073144A" w:rsidRDefault="00C63CE2" w:rsidP="00C63CE2">
      <w:pPr>
        <w:rPr>
          <w:rFonts w:cstheme="minorHAnsi"/>
        </w:rPr>
      </w:pPr>
    </w:p>
    <w:p w:rsidR="00C63CE2" w:rsidRPr="0073144A" w:rsidRDefault="00C63CE2" w:rsidP="00C63CE2">
      <w:pPr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Gruppetavle:</w:t>
      </w:r>
    </w:p>
    <w:p w:rsidR="00C63CE2" w:rsidRPr="0073144A" w:rsidRDefault="00FE016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§32</w:t>
      </w:r>
      <w:r w:rsidRPr="0073144A">
        <w:rPr>
          <w:rFonts w:cstheme="minorHAnsi"/>
        </w:rPr>
        <w:tab/>
        <w:t>Beskyttelsesudstyr</w:t>
      </w:r>
    </w:p>
    <w:p w:rsidR="00FE016F" w:rsidRPr="0073144A" w:rsidRDefault="00FE016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§33</w:t>
      </w:r>
      <w:r w:rsidRPr="0073144A">
        <w:rPr>
          <w:rFonts w:cstheme="minorHAnsi"/>
        </w:rPr>
        <w:tab/>
        <w:t>Adskillelse og afbrydelse</w:t>
      </w:r>
    </w:p>
    <w:p w:rsidR="00FE016F" w:rsidRPr="0073144A" w:rsidRDefault="00FE016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§35</w:t>
      </w:r>
      <w:r w:rsidRPr="0073144A">
        <w:rPr>
          <w:rFonts w:cstheme="minorHAnsi"/>
        </w:rPr>
        <w:tab/>
        <w:t>Supplerende beskyttelse med RCD</w:t>
      </w:r>
    </w:p>
    <w:p w:rsidR="00FE016F" w:rsidRPr="0073144A" w:rsidRDefault="00FE016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§53</w:t>
      </w:r>
      <w:r w:rsidRPr="0073144A">
        <w:rPr>
          <w:rFonts w:cstheme="minorHAnsi"/>
        </w:rPr>
        <w:tab/>
        <w:t xml:space="preserve">RCD der </w:t>
      </w:r>
      <w:r w:rsidRPr="0073144A">
        <w:rPr>
          <w:rFonts w:cstheme="minorHAnsi"/>
          <w:b/>
        </w:rPr>
        <w:t>ikke</w:t>
      </w:r>
      <w:r w:rsidRPr="0073144A">
        <w:rPr>
          <w:rFonts w:cstheme="minorHAnsi"/>
        </w:rPr>
        <w:t xml:space="preserve"> må anvendes.</w:t>
      </w:r>
    </w:p>
    <w:p w:rsidR="009D0F72" w:rsidRPr="0073144A" w:rsidRDefault="00FE016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§55 stk. 1 og 2.  Beskyttelsesudstyret</w:t>
      </w:r>
      <w:r w:rsidR="009D0F72" w:rsidRPr="0073144A">
        <w:rPr>
          <w:rFonts w:cstheme="minorHAnsi"/>
        </w:rPr>
        <w:t>s</w:t>
      </w:r>
      <w:r w:rsidRPr="0073144A">
        <w:rPr>
          <w:rFonts w:cstheme="minorHAnsi"/>
        </w:rPr>
        <w:t xml:space="preserve"> </w:t>
      </w:r>
      <w:r w:rsidR="009D0F72" w:rsidRPr="0073144A">
        <w:rPr>
          <w:rFonts w:cstheme="minorHAnsi"/>
        </w:rPr>
        <w:t>(gruppetavlens) anbringelse.</w:t>
      </w:r>
    </w:p>
    <w:p w:rsidR="009D0F72" w:rsidRPr="0073144A" w:rsidRDefault="009D0F7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1082</w:t>
      </w:r>
      <w:r w:rsidRPr="0073144A">
        <w:rPr>
          <w:rFonts w:cstheme="minorHAnsi"/>
        </w:rPr>
        <w:tab/>
        <w:t>56</w:t>
      </w:r>
      <w:r w:rsidRPr="0073144A">
        <w:rPr>
          <w:rFonts w:cstheme="minorHAnsi"/>
        </w:rPr>
        <w:tab/>
        <w:t>Antallet af ”lysgrupper”, samt diverse andet om grupper.</w:t>
      </w:r>
    </w:p>
    <w:p w:rsidR="00FE016F" w:rsidRPr="0073144A" w:rsidRDefault="009D0F7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  <w:t>430.3 (s.125)</w:t>
      </w:r>
      <w:r w:rsidRPr="0073144A">
        <w:rPr>
          <w:rFonts w:cstheme="minorHAnsi"/>
        </w:rPr>
        <w:tab/>
        <w:t xml:space="preserve">Generelle krav til </w:t>
      </w:r>
      <w:proofErr w:type="spellStart"/>
      <w:r w:rsidRPr="0073144A">
        <w:rPr>
          <w:rFonts w:cstheme="minorHAnsi"/>
        </w:rPr>
        <w:t>overstrømsbeskyttelse</w:t>
      </w:r>
      <w:proofErr w:type="spellEnd"/>
      <w:r w:rsidRPr="0073144A">
        <w:rPr>
          <w:rFonts w:cstheme="minorHAnsi"/>
        </w:rPr>
        <w:t>.</w:t>
      </w:r>
      <w:r w:rsidR="00FE016F" w:rsidRPr="0073144A">
        <w:rPr>
          <w:rFonts w:cstheme="minorHAnsi"/>
        </w:rPr>
        <w:tab/>
      </w:r>
    </w:p>
    <w:p w:rsidR="009D0F72" w:rsidRPr="0073144A" w:rsidRDefault="009D0F7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</w:r>
      <w:r w:rsidR="00991B76" w:rsidRPr="0073144A">
        <w:rPr>
          <w:rFonts w:cstheme="minorHAnsi"/>
        </w:rPr>
        <w:t>531.3.1</w:t>
      </w:r>
      <w:r w:rsidR="00991B76" w:rsidRPr="0073144A">
        <w:rPr>
          <w:rFonts w:cstheme="minorHAnsi"/>
        </w:rPr>
        <w:tab/>
        <w:t>Generelt om RCD</w:t>
      </w:r>
    </w:p>
    <w:p w:rsidR="00991B76" w:rsidRPr="0073144A" w:rsidRDefault="00991B76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  <w:t>531.3.3</w:t>
      </w:r>
      <w:r w:rsidRPr="0073144A">
        <w:rPr>
          <w:rFonts w:cstheme="minorHAnsi"/>
        </w:rPr>
        <w:tab/>
        <w:t>Typer af RCD</w:t>
      </w:r>
    </w:p>
    <w:p w:rsidR="00991B76" w:rsidRPr="0073144A" w:rsidRDefault="00967932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  <w:t>531.3.6</w:t>
      </w:r>
      <w:r w:rsidRPr="0073144A">
        <w:rPr>
          <w:rFonts w:cstheme="minorHAnsi"/>
        </w:rPr>
        <w:tab/>
      </w:r>
      <w:proofErr w:type="spellStart"/>
      <w:r w:rsidRPr="0073144A">
        <w:rPr>
          <w:rFonts w:cstheme="minorHAnsi"/>
        </w:rPr>
        <w:t>RCD`er</w:t>
      </w:r>
      <w:proofErr w:type="spellEnd"/>
      <w:r w:rsidRPr="0073144A">
        <w:rPr>
          <w:rFonts w:cstheme="minorHAnsi"/>
        </w:rPr>
        <w:t xml:space="preserve"> må ikke afbryde alle strømkredse alene!</w:t>
      </w: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92172F" w:rsidP="00C63CE2">
      <w:pPr>
        <w:ind w:left="1304"/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lastRenderedPageBreak/>
        <w:t xml:space="preserve">Forsyning, </w:t>
      </w:r>
      <w:r w:rsidR="00421B7F" w:rsidRPr="0073144A">
        <w:rPr>
          <w:rFonts w:cstheme="minorHAnsi"/>
          <w:b/>
          <w:u w:val="single"/>
        </w:rPr>
        <w:t>Jordingssystem</w:t>
      </w:r>
      <w:r w:rsidR="00E71C45" w:rsidRPr="0073144A">
        <w:rPr>
          <w:rFonts w:cstheme="minorHAnsi"/>
          <w:b/>
          <w:u w:val="single"/>
        </w:rPr>
        <w:t xml:space="preserve"> TT-System</w:t>
      </w:r>
      <w:r w:rsidR="00A7034E" w:rsidRPr="0073144A">
        <w:rPr>
          <w:rFonts w:cstheme="minorHAnsi"/>
          <w:b/>
          <w:u w:val="single"/>
        </w:rPr>
        <w:t>:</w:t>
      </w:r>
    </w:p>
    <w:p w:rsidR="0092172F" w:rsidRPr="0073144A" w:rsidRDefault="0092172F" w:rsidP="00273D7C">
      <w:pPr>
        <w:ind w:left="2600" w:hanging="1296"/>
        <w:rPr>
          <w:rFonts w:cstheme="minorHAnsi"/>
        </w:rPr>
      </w:pPr>
      <w:r w:rsidRPr="0073144A">
        <w:rPr>
          <w:rFonts w:cstheme="minorHAnsi"/>
        </w:rPr>
        <w:t xml:space="preserve">60364 </w:t>
      </w:r>
      <w:r w:rsidRPr="0073144A">
        <w:rPr>
          <w:rFonts w:cstheme="minorHAnsi"/>
        </w:rPr>
        <w:tab/>
        <w:t xml:space="preserve">Figur A.31E2 </w:t>
      </w:r>
      <w:r w:rsidRPr="0073144A">
        <w:rPr>
          <w:rFonts w:cstheme="minorHAnsi"/>
        </w:rPr>
        <w:tab/>
        <w:t>TT-System</w:t>
      </w:r>
      <w:r w:rsidR="00273D7C" w:rsidRPr="0073144A">
        <w:rPr>
          <w:rFonts w:cstheme="minorHAnsi"/>
        </w:rPr>
        <w:t xml:space="preserve"> med separat nulleder og beskyttelsesleder i hele   installationen. Beskyttelsesleder forbundet til jordelektrode(r).</w:t>
      </w:r>
    </w:p>
    <w:p w:rsidR="00E71C45" w:rsidRPr="0073144A" w:rsidRDefault="00E71C45" w:rsidP="00273D7C">
      <w:pPr>
        <w:ind w:left="2600" w:hanging="1296"/>
        <w:rPr>
          <w:rFonts w:cstheme="minorHAnsi"/>
        </w:rPr>
      </w:pPr>
    </w:p>
    <w:p w:rsidR="00E71C45" w:rsidRPr="0073144A" w:rsidRDefault="00E71C45" w:rsidP="00E71C45">
      <w:pPr>
        <w:ind w:left="1304"/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Forsyning, Jordingssystem TN-System:</w:t>
      </w:r>
    </w:p>
    <w:p w:rsidR="004E4B8A" w:rsidRPr="0073144A" w:rsidRDefault="0092172F" w:rsidP="004E4B8A">
      <w:pPr>
        <w:ind w:left="1304"/>
        <w:rPr>
          <w:rFonts w:cstheme="minorHAnsi"/>
        </w:rPr>
      </w:pPr>
      <w:proofErr w:type="gramStart"/>
      <w:r w:rsidRPr="0073144A">
        <w:rPr>
          <w:rFonts w:cstheme="minorHAnsi"/>
        </w:rPr>
        <w:t>60364</w:t>
      </w:r>
      <w:r w:rsidR="00273D7C" w:rsidRPr="0073144A">
        <w:rPr>
          <w:rFonts w:cstheme="minorHAnsi"/>
        </w:rPr>
        <w:t xml:space="preserve"> </w:t>
      </w:r>
      <w:bookmarkStart w:id="0" w:name="_GoBack"/>
      <w:bookmarkEnd w:id="0"/>
      <w:r w:rsidR="00273D7C" w:rsidRPr="0073144A">
        <w:rPr>
          <w:rFonts w:cstheme="minorHAnsi"/>
        </w:rPr>
        <w:t xml:space="preserve"> </w:t>
      </w:r>
      <w:r w:rsidR="009D75F3">
        <w:rPr>
          <w:rFonts w:cstheme="minorHAnsi"/>
        </w:rPr>
        <w:tab/>
      </w:r>
      <w:proofErr w:type="gramEnd"/>
      <w:r w:rsidR="00273D7C" w:rsidRPr="0073144A">
        <w:rPr>
          <w:rFonts w:cstheme="minorHAnsi"/>
        </w:rPr>
        <w:t>Figur 31</w:t>
      </w:r>
      <w:r w:rsidR="00E71C45" w:rsidRPr="0073144A">
        <w:rPr>
          <w:rFonts w:cstheme="minorHAnsi"/>
        </w:rPr>
        <w:t>A</w:t>
      </w:r>
      <w:r w:rsidR="00273D7C" w:rsidRPr="0073144A">
        <w:rPr>
          <w:rFonts w:cstheme="minorHAnsi"/>
        </w:rPr>
        <w:t>1</w:t>
      </w:r>
      <w:r w:rsidR="00273D7C" w:rsidRPr="0073144A">
        <w:rPr>
          <w:rFonts w:cstheme="minorHAnsi"/>
        </w:rPr>
        <w:tab/>
      </w:r>
      <w:r w:rsidR="00E71C45" w:rsidRPr="0073144A">
        <w:rPr>
          <w:rFonts w:cstheme="minorHAnsi"/>
        </w:rPr>
        <w:t xml:space="preserve">TN-S-system med </w:t>
      </w:r>
      <w:r w:rsidR="004E4B8A" w:rsidRPr="0073144A">
        <w:rPr>
          <w:rFonts w:cstheme="minorHAnsi"/>
        </w:rPr>
        <w:t xml:space="preserve">separate nulleder og beskyttelsesleder I hele    </w:t>
      </w:r>
    </w:p>
    <w:p w:rsidR="0092172F" w:rsidRPr="0073144A" w:rsidRDefault="004E4B8A" w:rsidP="004E4B8A">
      <w:pPr>
        <w:ind w:left="1304"/>
        <w:rPr>
          <w:rFonts w:cstheme="minorHAnsi"/>
        </w:rPr>
      </w:pPr>
      <w:r w:rsidRPr="0073144A">
        <w:rPr>
          <w:rFonts w:cstheme="minorHAnsi"/>
        </w:rPr>
        <w:t xml:space="preserve">                                                     systemet.</w:t>
      </w:r>
      <w:r w:rsidR="00E71C45" w:rsidRPr="0073144A">
        <w:rPr>
          <w:rFonts w:cstheme="minorHAnsi"/>
        </w:rPr>
        <w:t xml:space="preserve"> </w:t>
      </w:r>
    </w:p>
    <w:p w:rsidR="00421B7F" w:rsidRPr="0073144A" w:rsidRDefault="00421B7F" w:rsidP="009D75F3">
      <w:pPr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Jord</w:t>
      </w:r>
      <w:r w:rsidR="00A7034E" w:rsidRPr="0073144A">
        <w:rPr>
          <w:rFonts w:cstheme="minorHAnsi"/>
          <w:b/>
          <w:u w:val="single"/>
        </w:rPr>
        <w:t xml:space="preserve">elektrode: </w:t>
      </w:r>
    </w:p>
    <w:p w:rsidR="00A7034E" w:rsidRPr="0073144A" w:rsidRDefault="00A7034E" w:rsidP="00A7034E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</w:r>
      <w:r w:rsidR="00E71C45" w:rsidRPr="0073144A">
        <w:rPr>
          <w:rFonts w:cstheme="minorHAnsi"/>
        </w:rPr>
        <w:t xml:space="preserve">541.3.3, </w:t>
      </w:r>
      <w:r w:rsidRPr="0073144A">
        <w:rPr>
          <w:rFonts w:cstheme="minorHAnsi"/>
        </w:rPr>
        <w:t>542.2</w:t>
      </w:r>
      <w:r w:rsidR="00E71C45" w:rsidRPr="0073144A">
        <w:rPr>
          <w:rFonts w:cstheme="minorHAnsi"/>
        </w:rPr>
        <w:t xml:space="preserve"> </w:t>
      </w:r>
      <w:r w:rsidR="0073144A">
        <w:rPr>
          <w:rFonts w:cstheme="minorHAnsi"/>
        </w:rPr>
        <w:tab/>
      </w:r>
      <w:r w:rsidRPr="0073144A">
        <w:rPr>
          <w:rFonts w:cstheme="minorHAnsi"/>
        </w:rPr>
        <w:t>Jordelektroder</w:t>
      </w:r>
      <w:r w:rsidRPr="0073144A">
        <w:rPr>
          <w:rFonts w:cstheme="minorHAnsi"/>
        </w:rPr>
        <w:tab/>
      </w:r>
    </w:p>
    <w:p w:rsidR="00A7034E" w:rsidRPr="0073144A" w:rsidRDefault="00A7034E" w:rsidP="00C63CE2">
      <w:pPr>
        <w:ind w:left="1304"/>
        <w:rPr>
          <w:rFonts w:cstheme="minorHAnsi"/>
        </w:rPr>
      </w:pPr>
    </w:p>
    <w:p w:rsidR="00A7034E" w:rsidRPr="0073144A" w:rsidRDefault="00A7034E" w:rsidP="00C63CE2">
      <w:pPr>
        <w:ind w:left="1304"/>
        <w:rPr>
          <w:rFonts w:cstheme="minorHAnsi"/>
          <w:b/>
          <w:u w:val="single"/>
        </w:rPr>
      </w:pPr>
      <w:r w:rsidRPr="0073144A">
        <w:rPr>
          <w:rFonts w:cstheme="minorHAnsi"/>
          <w:b/>
          <w:u w:val="single"/>
        </w:rPr>
        <w:t>Jordingsleder:</w:t>
      </w:r>
    </w:p>
    <w:p w:rsidR="0092172F" w:rsidRPr="0073144A" w:rsidRDefault="0092172F" w:rsidP="00C63CE2">
      <w:pPr>
        <w:ind w:left="1304"/>
        <w:rPr>
          <w:rFonts w:cstheme="minorHAnsi"/>
        </w:rPr>
      </w:pPr>
      <w:r w:rsidRPr="0073144A">
        <w:rPr>
          <w:rFonts w:cstheme="minorHAnsi"/>
        </w:rPr>
        <w:t>60364</w:t>
      </w:r>
      <w:r w:rsidRPr="0073144A">
        <w:rPr>
          <w:rFonts w:cstheme="minorHAnsi"/>
        </w:rPr>
        <w:tab/>
        <w:t>Tabel 54.2</w:t>
      </w:r>
      <w:r w:rsidRPr="0073144A">
        <w:rPr>
          <w:rFonts w:cstheme="minorHAnsi"/>
        </w:rPr>
        <w:tab/>
      </w:r>
      <w:r w:rsidR="0035478B">
        <w:rPr>
          <w:rFonts w:cstheme="minorHAnsi"/>
        </w:rPr>
        <w:t xml:space="preserve">Jordlederens </w:t>
      </w:r>
      <w:r w:rsidRPr="0073144A">
        <w:rPr>
          <w:rFonts w:cstheme="minorHAnsi"/>
        </w:rPr>
        <w:t>lederens mindste tværsnit.</w:t>
      </w:r>
    </w:p>
    <w:p w:rsidR="0073144A" w:rsidRPr="0073144A" w:rsidRDefault="0073144A" w:rsidP="00C63CE2">
      <w:pPr>
        <w:ind w:left="1304"/>
        <w:rPr>
          <w:rFonts w:cstheme="minorHAnsi"/>
          <w:b/>
          <w:bCs/>
        </w:rPr>
      </w:pPr>
    </w:p>
    <w:p w:rsidR="0073144A" w:rsidRDefault="0073144A" w:rsidP="00F94EAC">
      <w:pPr>
        <w:ind w:left="1304"/>
        <w:rPr>
          <w:rFonts w:cstheme="minorHAnsi"/>
          <w:b/>
          <w:bCs/>
        </w:rPr>
      </w:pPr>
      <w:r w:rsidRPr="0073144A">
        <w:rPr>
          <w:rFonts w:cstheme="minorHAnsi"/>
          <w:b/>
          <w:bCs/>
          <w:u w:val="single"/>
        </w:rPr>
        <w:t>Beskyttelsesledere</w:t>
      </w:r>
      <w:r w:rsidRPr="0073144A">
        <w:rPr>
          <w:rFonts w:cstheme="minorHAnsi"/>
          <w:b/>
          <w:bCs/>
        </w:rPr>
        <w:t>.</w:t>
      </w:r>
    </w:p>
    <w:p w:rsidR="00F94EAC" w:rsidRPr="0073144A" w:rsidRDefault="00F94EAC" w:rsidP="00F94EAC">
      <w:pPr>
        <w:ind w:left="1304"/>
        <w:rPr>
          <w:rFonts w:cstheme="minorHAnsi"/>
          <w:b/>
          <w:bCs/>
        </w:rPr>
      </w:pPr>
    </w:p>
    <w:p w:rsidR="0073144A" w:rsidRDefault="0073144A" w:rsidP="0073144A">
      <w:pPr>
        <w:ind w:firstLine="1304"/>
        <w:rPr>
          <w:rFonts w:cstheme="minorHAnsi"/>
          <w:bCs/>
        </w:rPr>
      </w:pPr>
      <w:r w:rsidRPr="00F94EAC">
        <w:rPr>
          <w:rFonts w:cstheme="minorHAnsi"/>
          <w:bCs/>
        </w:rPr>
        <w:t>1082</w:t>
      </w:r>
      <w:r w:rsidRPr="0073144A">
        <w:rPr>
          <w:rFonts w:cstheme="minorHAnsi"/>
          <w:b/>
          <w:bCs/>
        </w:rPr>
        <w:tab/>
      </w:r>
      <w:r w:rsidRPr="00F94EAC">
        <w:rPr>
          <w:rFonts w:cstheme="minorHAnsi"/>
          <w:bCs/>
        </w:rPr>
        <w:t>§39</w:t>
      </w:r>
      <w:r w:rsidRPr="0073144A">
        <w:rPr>
          <w:rFonts w:cstheme="minorHAnsi"/>
          <w:b/>
          <w:bCs/>
        </w:rPr>
        <w:tab/>
      </w:r>
      <w:r w:rsidRPr="0073144A">
        <w:rPr>
          <w:rFonts w:cstheme="minorHAnsi"/>
          <w:bCs/>
        </w:rPr>
        <w:t xml:space="preserve">En beskyttelsesleder skal være farvemærket med          </w:t>
      </w:r>
    </w:p>
    <w:p w:rsidR="0052661B" w:rsidRPr="0073144A" w:rsidRDefault="0052661B" w:rsidP="0073144A">
      <w:pPr>
        <w:ind w:firstLine="1304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52661B">
        <w:rPr>
          <w:rFonts w:cstheme="minorHAnsi"/>
          <w:bCs/>
        </w:rPr>
        <w:t>farvekombinationen grøn/gul</w:t>
      </w:r>
    </w:p>
    <w:p w:rsidR="0073144A" w:rsidRPr="0073144A" w:rsidRDefault="0073144A" w:rsidP="0073144A">
      <w:pPr>
        <w:ind w:left="1304" w:firstLine="1304"/>
        <w:rPr>
          <w:rFonts w:cstheme="minorHAnsi"/>
          <w:bCs/>
        </w:rPr>
      </w:pPr>
      <w:r w:rsidRPr="0073144A">
        <w:rPr>
          <w:rFonts w:cstheme="minorHAnsi"/>
          <w:bCs/>
        </w:rPr>
        <w:t xml:space="preserve">Stk. 2. </w:t>
      </w:r>
      <w:r w:rsidR="0052661B">
        <w:rPr>
          <w:rFonts w:cstheme="minorHAnsi"/>
          <w:bCs/>
        </w:rPr>
        <w:t xml:space="preserve">              E</w:t>
      </w:r>
      <w:r w:rsidRPr="0073144A">
        <w:rPr>
          <w:rFonts w:cstheme="minorHAnsi"/>
          <w:bCs/>
        </w:rPr>
        <w:t xml:space="preserve">n grøn/gul leder må kun anvendes som beskyttelsesleder. </w:t>
      </w:r>
    </w:p>
    <w:p w:rsidR="0073144A" w:rsidRPr="0073144A" w:rsidRDefault="0073144A" w:rsidP="00C63CE2">
      <w:pPr>
        <w:ind w:left="1304"/>
        <w:rPr>
          <w:rFonts w:cstheme="minorHAnsi"/>
          <w:b/>
          <w:bCs/>
        </w:rPr>
      </w:pPr>
    </w:p>
    <w:p w:rsidR="00A32367" w:rsidRDefault="00A32367" w:rsidP="00C63CE2">
      <w:pPr>
        <w:ind w:left="1304"/>
        <w:rPr>
          <w:rFonts w:cstheme="minorHAnsi"/>
          <w:bCs/>
        </w:rPr>
      </w:pPr>
    </w:p>
    <w:p w:rsidR="00A32367" w:rsidRPr="0073144A" w:rsidRDefault="00A32367" w:rsidP="00C63CE2">
      <w:pPr>
        <w:ind w:left="1304"/>
        <w:rPr>
          <w:rFonts w:cstheme="minorHAnsi"/>
          <w:bCs/>
        </w:rPr>
      </w:pPr>
    </w:p>
    <w:p w:rsidR="0092172F" w:rsidRPr="0073144A" w:rsidRDefault="0092172F" w:rsidP="00C63CE2">
      <w:pPr>
        <w:ind w:left="1304"/>
        <w:rPr>
          <w:rFonts w:cstheme="minorHAnsi"/>
          <w:b/>
          <w:bCs/>
        </w:rPr>
      </w:pPr>
    </w:p>
    <w:p w:rsidR="00A7034E" w:rsidRPr="0073144A" w:rsidRDefault="00A7034E" w:rsidP="0092172F">
      <w:pPr>
        <w:ind w:left="1304" w:firstLine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p w:rsidR="00421B7F" w:rsidRPr="0073144A" w:rsidRDefault="00421B7F" w:rsidP="00C63CE2">
      <w:pPr>
        <w:ind w:left="1304"/>
        <w:rPr>
          <w:rFonts w:cstheme="minorHAnsi"/>
        </w:rPr>
      </w:pPr>
    </w:p>
    <w:sectPr w:rsidR="00421B7F" w:rsidRPr="0073144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D4" w:rsidRDefault="00C724D4" w:rsidP="000B7681">
      <w:pPr>
        <w:spacing w:after="0" w:line="240" w:lineRule="auto"/>
      </w:pPr>
      <w:r>
        <w:separator/>
      </w:r>
    </w:p>
  </w:endnote>
  <w:endnote w:type="continuationSeparator" w:id="0">
    <w:p w:rsidR="00C724D4" w:rsidRDefault="00C724D4" w:rsidP="000B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D4" w:rsidRDefault="00C724D4" w:rsidP="000B7681">
      <w:pPr>
        <w:spacing w:after="0" w:line="240" w:lineRule="auto"/>
      </w:pPr>
      <w:r>
        <w:separator/>
      </w:r>
    </w:p>
  </w:footnote>
  <w:footnote w:type="continuationSeparator" w:id="0">
    <w:p w:rsidR="00C724D4" w:rsidRDefault="00C724D4" w:rsidP="000B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81" w:rsidRPr="000B7681" w:rsidRDefault="000B7681" w:rsidP="000B7681">
    <w:pPr>
      <w:pStyle w:val="Sidehoved"/>
      <w:jc w:val="center"/>
      <w:rPr>
        <w:sz w:val="36"/>
        <w:szCs w:val="36"/>
      </w:rPr>
    </w:pPr>
    <w:r>
      <w:rPr>
        <w:sz w:val="36"/>
        <w:szCs w:val="36"/>
      </w:rPr>
      <w:t>Planlægning af Stikledning, Målerskab og Gruppetavle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81"/>
    <w:rsid w:val="00005D68"/>
    <w:rsid w:val="000416E2"/>
    <w:rsid w:val="0004564C"/>
    <w:rsid w:val="000B7681"/>
    <w:rsid w:val="001029FF"/>
    <w:rsid w:val="0019421C"/>
    <w:rsid w:val="00273D7C"/>
    <w:rsid w:val="002E6CE2"/>
    <w:rsid w:val="002F22F0"/>
    <w:rsid w:val="00353D74"/>
    <w:rsid w:val="0035478B"/>
    <w:rsid w:val="00390E6A"/>
    <w:rsid w:val="003A082E"/>
    <w:rsid w:val="00421B7F"/>
    <w:rsid w:val="004A0A7A"/>
    <w:rsid w:val="004E4B8A"/>
    <w:rsid w:val="0052661B"/>
    <w:rsid w:val="0063530E"/>
    <w:rsid w:val="0064505C"/>
    <w:rsid w:val="006F4909"/>
    <w:rsid w:val="007313AE"/>
    <w:rsid w:val="0073144A"/>
    <w:rsid w:val="007A6D5F"/>
    <w:rsid w:val="007F0101"/>
    <w:rsid w:val="00857385"/>
    <w:rsid w:val="0088730C"/>
    <w:rsid w:val="0092172F"/>
    <w:rsid w:val="00967932"/>
    <w:rsid w:val="00991B76"/>
    <w:rsid w:val="009D0F72"/>
    <w:rsid w:val="009D75F3"/>
    <w:rsid w:val="00A2395B"/>
    <w:rsid w:val="00A32367"/>
    <w:rsid w:val="00A7034E"/>
    <w:rsid w:val="00B8392C"/>
    <w:rsid w:val="00C31073"/>
    <w:rsid w:val="00C63CE2"/>
    <w:rsid w:val="00C724D4"/>
    <w:rsid w:val="00D26F3E"/>
    <w:rsid w:val="00DD6428"/>
    <w:rsid w:val="00E65471"/>
    <w:rsid w:val="00E71C45"/>
    <w:rsid w:val="00E82C82"/>
    <w:rsid w:val="00EB17D8"/>
    <w:rsid w:val="00F94EAC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FDE"/>
  <w15:chartTrackingRefBased/>
  <w15:docId w15:val="{BD5B85B7-3926-4215-B180-C66F9F6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B7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7681"/>
  </w:style>
  <w:style w:type="paragraph" w:styleId="Sidefod">
    <w:name w:val="footer"/>
    <w:basedOn w:val="Normal"/>
    <w:link w:val="SidefodTegn"/>
    <w:uiPriority w:val="99"/>
    <w:unhideWhenUsed/>
    <w:rsid w:val="000B7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Hansen</dc:creator>
  <cp:keywords/>
  <dc:description/>
  <cp:lastModifiedBy>Frank Christoffersen</cp:lastModifiedBy>
  <cp:revision>8</cp:revision>
  <dcterms:created xsi:type="dcterms:W3CDTF">2022-03-15T12:39:00Z</dcterms:created>
  <dcterms:modified xsi:type="dcterms:W3CDTF">2022-03-21T12:40:00Z</dcterms:modified>
</cp:coreProperties>
</file>