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16D2F" w14:textId="31C3C8C0" w:rsidR="006C7F4F" w:rsidRDefault="008867B5" w:rsidP="007F5A1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Spørgsmål til affaldshåndtering.</w:t>
      </w:r>
    </w:p>
    <w:p w14:paraId="17264164" w14:textId="77777777" w:rsidR="008867B5" w:rsidRDefault="008867B5" w:rsidP="008867B5">
      <w:pPr>
        <w:jc w:val="center"/>
        <w:rPr>
          <w:b/>
          <w:bCs/>
        </w:rPr>
      </w:pPr>
    </w:p>
    <w:p w14:paraId="3B9A8AC2" w14:textId="4F857EBF" w:rsidR="00343CE7" w:rsidRDefault="008867B5" w:rsidP="00343C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Hvor mange affaldskategorier er der normal på genbrugspladsen.</w:t>
      </w:r>
    </w:p>
    <w:p w14:paraId="4F5C3329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7D807FFF" w14:textId="2244129A" w:rsidR="00343CE7" w:rsidRPr="007F5A14" w:rsidRDefault="00D359E7" w:rsidP="00343CE7">
      <w:pPr>
        <w:pStyle w:val="Listeafsnit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_______________________________________________________________________.</w:t>
      </w:r>
    </w:p>
    <w:p w14:paraId="133A23F0" w14:textId="3F4D01C3" w:rsidR="00343CE7" w:rsidRDefault="00343CE7" w:rsidP="00343C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Hvad er byggeaffald</w:t>
      </w:r>
      <w:proofErr w:type="gramStart"/>
      <w:r w:rsidR="00626C7E">
        <w:rPr>
          <w:sz w:val="24"/>
          <w:szCs w:val="24"/>
        </w:rPr>
        <w:t>.</w:t>
      </w:r>
      <w:proofErr w:type="gramEnd"/>
    </w:p>
    <w:p w14:paraId="08497C0C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4157DB0E" w14:textId="70AAA68B" w:rsidR="00343CE7" w:rsidRPr="007F5A14" w:rsidRDefault="00D359E7" w:rsidP="00343CE7">
      <w:pPr>
        <w:pStyle w:val="Listeafsnit"/>
        <w:rPr>
          <w:sz w:val="24"/>
          <w:szCs w:val="24"/>
        </w:rPr>
      </w:pPr>
      <w:bookmarkStart w:id="0" w:name="_Hlk63763499"/>
      <w:r>
        <w:rPr>
          <w:color w:val="00B050"/>
          <w:sz w:val="24"/>
          <w:szCs w:val="24"/>
        </w:rPr>
        <w:t>_______________________________________________________________________.</w:t>
      </w:r>
      <w:bookmarkEnd w:id="0"/>
      <w:r w:rsidR="00343CE7" w:rsidRPr="007F5A14">
        <w:rPr>
          <w:sz w:val="24"/>
          <w:szCs w:val="24"/>
        </w:rPr>
        <w:t xml:space="preserve"> </w:t>
      </w:r>
    </w:p>
    <w:p w14:paraId="5F39ADF5" w14:textId="0628828C" w:rsidR="001471E7" w:rsidRPr="00626C7E" w:rsidRDefault="001471E7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color w:val="000000" w:themeColor="text1"/>
          <w:sz w:val="24"/>
          <w:szCs w:val="24"/>
        </w:rPr>
        <w:t>Er der for skæld på hvordan man skal sorterer affald om du er bygherre, entreprenør, selvbygger, arkitekt eller linende?</w:t>
      </w:r>
    </w:p>
    <w:p w14:paraId="5B24F273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7925B761" w14:textId="7F58D9F7" w:rsidR="001471E7" w:rsidRPr="007F5A14" w:rsidRDefault="00626C7E" w:rsidP="001471E7">
      <w:pPr>
        <w:pStyle w:val="Listeafsnit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softHyphen/>
      </w:r>
      <w:r>
        <w:rPr>
          <w:color w:val="00B050"/>
          <w:sz w:val="24"/>
          <w:szCs w:val="24"/>
        </w:rPr>
        <w:softHyphen/>
      </w:r>
      <w:r>
        <w:rPr>
          <w:color w:val="00B050"/>
          <w:sz w:val="24"/>
          <w:szCs w:val="24"/>
        </w:rPr>
        <w:softHyphen/>
      </w:r>
      <w:r>
        <w:rPr>
          <w:color w:val="00B050"/>
          <w:sz w:val="24"/>
          <w:szCs w:val="24"/>
        </w:rPr>
        <w:softHyphen/>
      </w:r>
      <w:r>
        <w:rPr>
          <w:color w:val="00B050"/>
          <w:sz w:val="24"/>
          <w:szCs w:val="24"/>
        </w:rPr>
        <w:softHyphen/>
      </w:r>
      <w:r>
        <w:rPr>
          <w:color w:val="00B050"/>
          <w:sz w:val="24"/>
          <w:szCs w:val="24"/>
        </w:rPr>
        <w:softHyphen/>
      </w:r>
      <w:r>
        <w:rPr>
          <w:color w:val="00B050"/>
          <w:sz w:val="24"/>
          <w:szCs w:val="24"/>
        </w:rPr>
        <w:softHyphen/>
      </w:r>
      <w:r>
        <w:rPr>
          <w:color w:val="00B050"/>
          <w:sz w:val="24"/>
          <w:szCs w:val="24"/>
        </w:rPr>
        <w:softHyphen/>
        <w:t>_______________________________________________________________________.</w:t>
      </w:r>
    </w:p>
    <w:p w14:paraId="33D2ED7F" w14:textId="160068C9" w:rsidR="00626C7E" w:rsidRDefault="006F5813" w:rsidP="00626C7E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På større byggerier sorteres affaldet gerne på pladsen, hvem må tømme containerne</w:t>
      </w:r>
      <w:r w:rsidR="00626C7E">
        <w:rPr>
          <w:sz w:val="24"/>
          <w:szCs w:val="24"/>
        </w:rPr>
        <w:t>?</w:t>
      </w:r>
    </w:p>
    <w:p w14:paraId="28C0AF41" w14:textId="77777777" w:rsidR="00626C7E" w:rsidRPr="00626C7E" w:rsidRDefault="00626C7E" w:rsidP="00626C7E">
      <w:pPr>
        <w:pStyle w:val="Listeafsnit"/>
        <w:rPr>
          <w:sz w:val="24"/>
          <w:szCs w:val="24"/>
        </w:rPr>
      </w:pPr>
    </w:p>
    <w:p w14:paraId="12BF304D" w14:textId="1FAC68DD" w:rsidR="006F5813" w:rsidRPr="007F5A14" w:rsidRDefault="00626C7E" w:rsidP="006F5813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_______________________________________________________________________.</w:t>
      </w:r>
    </w:p>
    <w:p w14:paraId="0F14256E" w14:textId="031007FD" w:rsidR="006F5813" w:rsidRDefault="006F5813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Hvem har ansvaret for affaldshåndtering på byggepladsen?</w:t>
      </w:r>
    </w:p>
    <w:p w14:paraId="190F314E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485D21E6" w14:textId="4FA03105" w:rsidR="006F5813" w:rsidRPr="007F5A14" w:rsidRDefault="00626C7E" w:rsidP="006F5813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_______________________________________________________________________.</w:t>
      </w:r>
    </w:p>
    <w:p w14:paraId="15361063" w14:textId="5D1788C1" w:rsidR="006F5813" w:rsidRDefault="006F5813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Er det dyrt at afleverer affaldet til genanvendelse?</w:t>
      </w:r>
    </w:p>
    <w:p w14:paraId="6AE63D89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24068FE9" w14:textId="275EF3E5" w:rsidR="006F5813" w:rsidRPr="007F5A14" w:rsidRDefault="00626C7E" w:rsidP="006F5813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</w:t>
      </w:r>
      <w:r w:rsidR="006F5813" w:rsidRPr="007F5A14">
        <w:rPr>
          <w:color w:val="00B050"/>
          <w:sz w:val="24"/>
          <w:szCs w:val="24"/>
        </w:rPr>
        <w:t xml:space="preserve">. </w:t>
      </w:r>
      <w:r w:rsidR="006F5813" w:rsidRPr="007F5A14">
        <w:rPr>
          <w:sz w:val="24"/>
          <w:szCs w:val="24"/>
        </w:rPr>
        <w:t xml:space="preserve"> </w:t>
      </w:r>
    </w:p>
    <w:p w14:paraId="70ECBD0D" w14:textId="1DD3A06A" w:rsidR="006F5813" w:rsidRDefault="006F5813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Når man anmelder affaldet til kommunen, hvad skal man så oplyse?</w:t>
      </w:r>
    </w:p>
    <w:p w14:paraId="5ABDCEDC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79FB973F" w14:textId="24A21C87" w:rsidR="006F5813" w:rsidRPr="007F5A14" w:rsidRDefault="00626C7E" w:rsidP="006F5813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</w:t>
      </w:r>
      <w:r w:rsidR="006F5813" w:rsidRPr="007F5A14">
        <w:rPr>
          <w:color w:val="00B050"/>
          <w:sz w:val="24"/>
          <w:szCs w:val="24"/>
        </w:rPr>
        <w:t>.</w:t>
      </w:r>
      <w:r w:rsidR="006F5813" w:rsidRPr="007F5A14">
        <w:rPr>
          <w:sz w:val="24"/>
          <w:szCs w:val="24"/>
        </w:rPr>
        <w:t xml:space="preserve"> </w:t>
      </w:r>
    </w:p>
    <w:p w14:paraId="2CEE5F49" w14:textId="3EB5AB48" w:rsidR="006F5813" w:rsidRDefault="006F5813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Hvad må forbrændingsegnet affald ikke indeholde?</w:t>
      </w:r>
    </w:p>
    <w:p w14:paraId="5A78CF6F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7B753F19" w14:textId="11D2BFDF" w:rsidR="006F5813" w:rsidRPr="007F5A14" w:rsidRDefault="00626C7E" w:rsidP="006F5813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</w:t>
      </w:r>
      <w:r w:rsidR="0053680C" w:rsidRPr="007F5A14">
        <w:rPr>
          <w:color w:val="00B050"/>
          <w:sz w:val="24"/>
          <w:szCs w:val="24"/>
        </w:rPr>
        <w:t>.</w:t>
      </w:r>
      <w:r w:rsidR="006F5813" w:rsidRPr="007F5A14">
        <w:rPr>
          <w:sz w:val="24"/>
          <w:szCs w:val="24"/>
        </w:rPr>
        <w:t xml:space="preserve"> </w:t>
      </w:r>
    </w:p>
    <w:p w14:paraId="602D02ED" w14:textId="3D69CEE5" w:rsidR="006F5813" w:rsidRDefault="0053680C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Hvad kan genanvendeligt affald bl.a. være?</w:t>
      </w:r>
    </w:p>
    <w:p w14:paraId="1F32FA10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5BC1BBC1" w14:textId="5EB25306" w:rsidR="0053680C" w:rsidRPr="007F5A14" w:rsidRDefault="00626C7E" w:rsidP="0053680C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</w:t>
      </w:r>
      <w:r w:rsidR="0053680C" w:rsidRPr="007F5A14">
        <w:rPr>
          <w:sz w:val="24"/>
          <w:szCs w:val="24"/>
        </w:rPr>
        <w:t xml:space="preserve">. </w:t>
      </w:r>
    </w:p>
    <w:p w14:paraId="52A49253" w14:textId="6ADD2210" w:rsidR="0053680C" w:rsidRDefault="0053680C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Hvilke materialer er egnede til indbygning i mark og skovveje</w:t>
      </w:r>
      <w:r w:rsidR="00D61BC1" w:rsidRPr="007F5A14">
        <w:rPr>
          <w:sz w:val="24"/>
          <w:szCs w:val="24"/>
        </w:rPr>
        <w:t xml:space="preserve"> uden forudgående tilladelse</w:t>
      </w:r>
      <w:r w:rsidRPr="007F5A14">
        <w:rPr>
          <w:sz w:val="24"/>
          <w:szCs w:val="24"/>
        </w:rPr>
        <w:t>?</w:t>
      </w:r>
    </w:p>
    <w:p w14:paraId="4070AB56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65CB76BE" w14:textId="7F1DF4A6" w:rsidR="0053680C" w:rsidRPr="007F5A14" w:rsidRDefault="00626C7E" w:rsidP="0053680C">
      <w:pPr>
        <w:pStyle w:val="Listeafsnit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_______________________________________________________________________.</w:t>
      </w:r>
    </w:p>
    <w:p w14:paraId="66895A52" w14:textId="01B00D9C" w:rsidR="0053680C" w:rsidRDefault="00D61BC1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bookmarkStart w:id="1" w:name="_Hlk63761172"/>
      <w:r w:rsidRPr="007F5A14">
        <w:rPr>
          <w:sz w:val="24"/>
          <w:szCs w:val="24"/>
        </w:rPr>
        <w:t xml:space="preserve"> </w:t>
      </w:r>
      <w:bookmarkEnd w:id="1"/>
      <w:r w:rsidRPr="007F5A14">
        <w:rPr>
          <w:sz w:val="24"/>
          <w:szCs w:val="24"/>
        </w:rPr>
        <w:t>Hvilket affald må ikke indgå i deponi?</w:t>
      </w:r>
    </w:p>
    <w:p w14:paraId="5A06CC52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222C46EF" w14:textId="2BCA198B" w:rsidR="00D61BC1" w:rsidRPr="007F5A14" w:rsidRDefault="00626C7E" w:rsidP="00D61BC1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</w:t>
      </w:r>
      <w:r w:rsidR="00D61BC1" w:rsidRPr="007F5A14">
        <w:rPr>
          <w:color w:val="00B050"/>
          <w:sz w:val="24"/>
          <w:szCs w:val="24"/>
        </w:rPr>
        <w:t>.</w:t>
      </w:r>
      <w:r w:rsidR="00D61BC1" w:rsidRPr="007F5A14">
        <w:rPr>
          <w:sz w:val="24"/>
          <w:szCs w:val="24"/>
        </w:rPr>
        <w:t xml:space="preserve"> </w:t>
      </w:r>
    </w:p>
    <w:p w14:paraId="74361814" w14:textId="51D95DE7" w:rsidR="00D61BC1" w:rsidRDefault="00D61BC1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Hvilket affald skal til specielbehandling?</w:t>
      </w:r>
    </w:p>
    <w:p w14:paraId="1AF437EB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7D5850EA" w14:textId="2611F369" w:rsidR="00D61BC1" w:rsidRDefault="00626C7E" w:rsidP="00D61BC1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_______________________________________________________________________</w:t>
      </w:r>
      <w:r w:rsidR="00D61BC1" w:rsidRPr="007F5A14">
        <w:rPr>
          <w:color w:val="00B050"/>
          <w:sz w:val="24"/>
          <w:szCs w:val="24"/>
        </w:rPr>
        <w:t>.</w:t>
      </w:r>
      <w:r w:rsidR="00D61BC1" w:rsidRPr="007F5A14">
        <w:rPr>
          <w:sz w:val="24"/>
          <w:szCs w:val="24"/>
        </w:rPr>
        <w:t xml:space="preserve"> </w:t>
      </w:r>
    </w:p>
    <w:p w14:paraId="19B3D019" w14:textId="77777777" w:rsidR="00626C7E" w:rsidRPr="007F5A14" w:rsidRDefault="00626C7E" w:rsidP="00D61BC1">
      <w:pPr>
        <w:pStyle w:val="Listeafsnit"/>
        <w:rPr>
          <w:sz w:val="24"/>
          <w:szCs w:val="24"/>
        </w:rPr>
      </w:pPr>
    </w:p>
    <w:p w14:paraId="75BD233F" w14:textId="69BB3D14" w:rsidR="00D61BC1" w:rsidRDefault="007A417B" w:rsidP="001471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lastRenderedPageBreak/>
        <w:t>Hvis du vil vide mere om PBC-</w:t>
      </w:r>
      <w:proofErr w:type="spellStart"/>
      <w:r w:rsidRPr="007F5A14">
        <w:rPr>
          <w:sz w:val="24"/>
          <w:szCs w:val="24"/>
        </w:rPr>
        <w:t>holdige</w:t>
      </w:r>
      <w:proofErr w:type="spellEnd"/>
      <w:r w:rsidRPr="007F5A14">
        <w:rPr>
          <w:sz w:val="24"/>
          <w:szCs w:val="24"/>
        </w:rPr>
        <w:t xml:space="preserve"> materialer hvilken hjemmeside kan du så hente oplysninger på?</w:t>
      </w:r>
    </w:p>
    <w:p w14:paraId="4F230986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44F893F7" w14:textId="63F8080D" w:rsidR="007A417B" w:rsidRPr="007F5A14" w:rsidRDefault="00626C7E" w:rsidP="007A417B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______________________________________________________________________.</w:t>
      </w:r>
    </w:p>
    <w:p w14:paraId="6DA63502" w14:textId="0E312AAE" w:rsidR="00BF2AF1" w:rsidRDefault="007A417B" w:rsidP="00BF2AF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 xml:space="preserve">Hvor kan du få overblik over regler og </w:t>
      </w:r>
      <w:r w:rsidR="00BF2AF1" w:rsidRPr="007F5A14">
        <w:rPr>
          <w:sz w:val="24"/>
          <w:szCs w:val="24"/>
        </w:rPr>
        <w:t>modtageranlæg?</w:t>
      </w:r>
    </w:p>
    <w:p w14:paraId="0F3F1641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5BC3225E" w14:textId="5405C0EF" w:rsidR="00BF2AF1" w:rsidRPr="007F5A14" w:rsidRDefault="00626C7E" w:rsidP="00BF2AF1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______________________________________________________________________.</w:t>
      </w:r>
    </w:p>
    <w:p w14:paraId="51351717" w14:textId="02456235" w:rsidR="00BF2AF1" w:rsidRDefault="00BF2AF1" w:rsidP="00BF2AF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>Hvor finder du en liste over godkendte modtager anlæg og vognmænd.</w:t>
      </w:r>
    </w:p>
    <w:p w14:paraId="3AD52D46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34688120" w14:textId="7EE3F4D9" w:rsidR="00BF2AF1" w:rsidRPr="007F5A14" w:rsidRDefault="00626C7E" w:rsidP="00BF2AF1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______________________________________________________________________.</w:t>
      </w:r>
    </w:p>
    <w:p w14:paraId="3501C258" w14:textId="1F369BBE" w:rsidR="00BF2AF1" w:rsidRDefault="007F5A14" w:rsidP="00BF2AF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F5A14">
        <w:rPr>
          <w:sz w:val="24"/>
          <w:szCs w:val="24"/>
        </w:rPr>
        <w:t xml:space="preserve">Hvordan sikrer du bedst af affaldet sorteres korrekt? </w:t>
      </w:r>
    </w:p>
    <w:p w14:paraId="0D01932E" w14:textId="77777777" w:rsidR="00626C7E" w:rsidRPr="007F5A14" w:rsidRDefault="00626C7E" w:rsidP="00626C7E">
      <w:pPr>
        <w:pStyle w:val="Listeafsnit"/>
        <w:rPr>
          <w:sz w:val="24"/>
          <w:szCs w:val="24"/>
        </w:rPr>
      </w:pPr>
    </w:p>
    <w:p w14:paraId="5A0B1872" w14:textId="6A41648C" w:rsidR="007F5A14" w:rsidRPr="007F5A14" w:rsidRDefault="00626C7E" w:rsidP="007F5A14">
      <w:pPr>
        <w:pStyle w:val="Listeafsnit"/>
        <w:rPr>
          <w:sz w:val="24"/>
          <w:szCs w:val="24"/>
        </w:rPr>
      </w:pPr>
      <w:r>
        <w:rPr>
          <w:color w:val="00B050"/>
          <w:sz w:val="24"/>
          <w:szCs w:val="24"/>
        </w:rPr>
        <w:t>______________________________________________________________________</w:t>
      </w:r>
      <w:r w:rsidR="007F5A14" w:rsidRPr="007F5A14">
        <w:rPr>
          <w:color w:val="00B050"/>
          <w:sz w:val="24"/>
          <w:szCs w:val="24"/>
        </w:rPr>
        <w:t>.</w:t>
      </w:r>
      <w:r w:rsidR="007F5A14" w:rsidRPr="007F5A14">
        <w:rPr>
          <w:sz w:val="24"/>
          <w:szCs w:val="24"/>
        </w:rPr>
        <w:t xml:space="preserve"> </w:t>
      </w:r>
    </w:p>
    <w:p w14:paraId="55144000" w14:textId="77777777" w:rsidR="007F5A14" w:rsidRPr="00343CE7" w:rsidRDefault="007F5A14" w:rsidP="007F5A14">
      <w:pPr>
        <w:pStyle w:val="Listeafsnit"/>
      </w:pPr>
    </w:p>
    <w:p w14:paraId="73EA5678" w14:textId="77777777" w:rsidR="00343CE7" w:rsidRPr="008867B5" w:rsidRDefault="00343CE7" w:rsidP="008867B5">
      <w:pPr>
        <w:pStyle w:val="Listeafsnit"/>
        <w:rPr>
          <w:color w:val="00B050"/>
        </w:rPr>
      </w:pPr>
    </w:p>
    <w:sectPr w:rsidR="00343CE7" w:rsidRPr="008867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7E3EE5"/>
    <w:multiLevelType w:val="hybridMultilevel"/>
    <w:tmpl w:val="34FAA8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F4"/>
    <w:rsid w:val="001471E7"/>
    <w:rsid w:val="00343CE7"/>
    <w:rsid w:val="0053680C"/>
    <w:rsid w:val="00626C7E"/>
    <w:rsid w:val="006C7F4F"/>
    <w:rsid w:val="006F5813"/>
    <w:rsid w:val="007A417B"/>
    <w:rsid w:val="007F5A14"/>
    <w:rsid w:val="008867B5"/>
    <w:rsid w:val="00BF2AF1"/>
    <w:rsid w:val="00D359E7"/>
    <w:rsid w:val="00D553F4"/>
    <w:rsid w:val="00D6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EDA3"/>
  <w15:chartTrackingRefBased/>
  <w15:docId w15:val="{296D49F3-1FC9-418E-A3DA-49DFE600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Schou</dc:creator>
  <cp:keywords/>
  <dc:description/>
  <cp:lastModifiedBy>Kim Schou</cp:lastModifiedBy>
  <cp:revision>2</cp:revision>
  <dcterms:created xsi:type="dcterms:W3CDTF">2021-02-09T10:50:00Z</dcterms:created>
  <dcterms:modified xsi:type="dcterms:W3CDTF">2021-02-09T10:50:00Z</dcterms:modified>
</cp:coreProperties>
</file>