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7835" w14:textId="77777777" w:rsidR="00C930D2" w:rsidRDefault="00C930D2" w:rsidP="00C930D2">
      <w:pPr>
        <w:pStyle w:val="paragraph"/>
        <w:spacing w:before="0" w:beforeAutospacing="0" w:after="0" w:afterAutospacing="0"/>
        <w:ind w:left="720" w:right="720"/>
        <w:jc w:val="center"/>
        <w:textAlignment w:val="baseline"/>
        <w:rPr>
          <w:rFonts w:ascii="Segoe UI" w:hAnsi="Segoe UI" w:cs="Segoe UI"/>
          <w:i/>
          <w:iCs/>
          <w:color w:val="852537"/>
          <w:sz w:val="18"/>
          <w:szCs w:val="18"/>
        </w:rPr>
      </w:pPr>
      <w:r>
        <w:rPr>
          <w:rStyle w:val="normaltextrun"/>
          <w:rFonts w:ascii="Comic Sans MS" w:eastAsiaTheme="majorEastAsia" w:hAnsi="Comic Sans MS" w:cs="Segoe UI"/>
          <w:i/>
          <w:iCs/>
          <w:color w:val="852537"/>
          <w:sz w:val="56"/>
          <w:szCs w:val="56"/>
        </w:rPr>
        <w:t>Bygningsmaler - Teknologi E</w:t>
      </w:r>
      <w:r>
        <w:rPr>
          <w:rStyle w:val="eop"/>
          <w:rFonts w:ascii="Comic Sans MS" w:eastAsiaTheme="majorEastAsia" w:hAnsi="Comic Sans MS" w:cs="Segoe UI"/>
          <w:i/>
          <w:iCs/>
          <w:color w:val="852537"/>
          <w:sz w:val="56"/>
          <w:szCs w:val="56"/>
        </w:rPr>
        <w:t> </w:t>
      </w:r>
    </w:p>
    <w:p w14:paraId="20C141AD"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rPr>
        <w:t>Dette kompendium er designet til at guide dig gennem de forskellige faser i faget Teknologi E, med særligt fokus på bygningsmalerfaget. Gennem dette kursus vil du få mulighed for at udvikle dine kreative og tekniske færdigheder, samtidig med at du lærer at skabe innovative og bæredygtige løsninger.</w:t>
      </w:r>
      <w:r>
        <w:rPr>
          <w:rStyle w:val="eop"/>
          <w:rFonts w:ascii="Comic Sans MS" w:eastAsiaTheme="majorEastAsia" w:hAnsi="Comic Sans MS" w:cs="Segoe UI"/>
        </w:rPr>
        <w:t> </w:t>
      </w:r>
    </w:p>
    <w:p w14:paraId="31015B12"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b/>
          <w:bCs/>
        </w:rPr>
        <w:t>Formål med faget:</w:t>
      </w:r>
      <w:r>
        <w:rPr>
          <w:rStyle w:val="normaltextrun"/>
          <w:rFonts w:eastAsiaTheme="majorEastAsia"/>
        </w:rPr>
        <w:t> </w:t>
      </w:r>
      <w:r>
        <w:rPr>
          <w:rStyle w:val="normaltextrun"/>
          <w:rFonts w:ascii="Comic Sans MS" w:eastAsiaTheme="majorEastAsia" w:hAnsi="Comic Sans MS" w:cs="Segoe UI"/>
        </w:rPr>
        <w:t>Formålet med Teknologi E er at give dig en dybere forståelse af de processer og principper, der ligger til grund for produktudvikling. Du vil lære at generere ideer, skitsere, udforme, producere, teste og dokumentere produkter, der kan anvendes i bygningsmalerfaget. Der vil også fokusere på miljøpåvirkning og bæredygtighed, så du kan udvikle løsninger, der er både funktionelle og miljøvenlige.</w:t>
      </w:r>
      <w:r>
        <w:rPr>
          <w:rStyle w:val="eop"/>
          <w:rFonts w:ascii="Comic Sans MS" w:eastAsiaTheme="majorEastAsia" w:hAnsi="Comic Sans MS" w:cs="Segoe UI"/>
        </w:rPr>
        <w:t> </w:t>
      </w:r>
    </w:p>
    <w:p w14:paraId="1C0F977C" w14:textId="77777777" w:rsidR="00C930D2" w:rsidRDefault="00C930D2" w:rsidP="00C930D2">
      <w:pPr>
        <w:pStyle w:val="paragraph"/>
        <w:spacing w:before="0" w:beforeAutospacing="0" w:after="0" w:afterAutospacing="0"/>
        <w:ind w:right="450"/>
        <w:textAlignment w:val="baseline"/>
        <w:rPr>
          <w:rFonts w:ascii="Segoe UI" w:hAnsi="Segoe UI" w:cs="Segoe UI"/>
          <w:sz w:val="18"/>
          <w:szCs w:val="18"/>
        </w:rPr>
      </w:pPr>
      <w:r>
        <w:rPr>
          <w:rStyle w:val="normaltextrun"/>
          <w:rFonts w:ascii="Comic Sans MS" w:eastAsiaTheme="majorEastAsia" w:hAnsi="Comic Sans MS" w:cs="Segoe UI"/>
          <w:b/>
          <w:bCs/>
        </w:rPr>
        <w:t>Hvad du kan forvente:</w:t>
      </w:r>
      <w:r>
        <w:rPr>
          <w:rStyle w:val="normaltextrun"/>
          <w:rFonts w:eastAsiaTheme="majorEastAsia"/>
        </w:rPr>
        <w:t> </w:t>
      </w:r>
      <w:r>
        <w:rPr>
          <w:rStyle w:val="normaltextrun"/>
          <w:rFonts w:ascii="Comic Sans MS" w:eastAsiaTheme="majorEastAsia" w:hAnsi="Comic Sans MS" w:cs="Segoe UI"/>
        </w:rPr>
        <w:t>I løbet af kurset vil du arbejde med en række spændende og udfordrende opgaver, der vil hjælpe dig med at anvende din viden i praksis. Du vil få mulighed for at samarbejde med dine klassekammerater, deltage i praktiske workshops og præsentere dine ideer og produkter. Dette kompendium indeholder alle de nødvendige materialer og ressourcer, du har brug for, samt detaljerede beskrivelser af de opgaver, du skal løse. Du skal udarbejde en port folie i faget, som skal samle og dokumentere de faser du har været igennem i faget.</w:t>
      </w:r>
      <w:r>
        <w:rPr>
          <w:rStyle w:val="eop"/>
          <w:rFonts w:ascii="Comic Sans MS" w:eastAsiaTheme="majorEastAsia" w:hAnsi="Comic Sans MS" w:cs="Segoe UI"/>
        </w:rPr>
        <w:t> </w:t>
      </w:r>
    </w:p>
    <w:p w14:paraId="1D3330A3"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color w:val="852537"/>
          <w:sz w:val="32"/>
          <w:szCs w:val="32"/>
        </w:rPr>
        <w:t> </w:t>
      </w:r>
    </w:p>
    <w:p w14:paraId="4FDDA6B8"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b/>
          <w:bCs/>
          <w:i/>
          <w:iCs/>
          <w:color w:val="852537"/>
          <w:sz w:val="32"/>
          <w:szCs w:val="32"/>
        </w:rPr>
        <w:t>Struktur:</w:t>
      </w:r>
      <w:r>
        <w:rPr>
          <w:rStyle w:val="normaltextrun"/>
          <w:rFonts w:eastAsiaTheme="majorEastAsia"/>
          <w:sz w:val="32"/>
          <w:szCs w:val="32"/>
        </w:rPr>
        <w:t> </w:t>
      </w:r>
      <w:r>
        <w:rPr>
          <w:rStyle w:val="normaltextrun"/>
          <w:rFonts w:ascii="Comic Sans MS" w:eastAsiaTheme="majorEastAsia" w:hAnsi="Comic Sans MS" w:cs="Segoe UI"/>
          <w:sz w:val="32"/>
          <w:szCs w:val="32"/>
        </w:rPr>
        <w:t>Kompendiet er opdelt i følgende hovedafsnit:</w:t>
      </w:r>
      <w:r>
        <w:rPr>
          <w:rStyle w:val="eop"/>
          <w:rFonts w:ascii="Comic Sans MS" w:eastAsiaTheme="majorEastAsia" w:hAnsi="Comic Sans MS" w:cs="Segoe UI"/>
          <w:sz w:val="32"/>
          <w:szCs w:val="32"/>
        </w:rPr>
        <w:t> </w:t>
      </w:r>
    </w:p>
    <w:p w14:paraId="0551C1F4" w14:textId="77777777" w:rsidR="00C930D2" w:rsidRDefault="00C930D2" w:rsidP="00C930D2">
      <w:pPr>
        <w:pStyle w:val="paragraph"/>
        <w:numPr>
          <w:ilvl w:val="0"/>
          <w:numId w:val="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Ideudvikling:</w:t>
      </w:r>
      <w:r>
        <w:rPr>
          <w:rStyle w:val="normaltextrun"/>
          <w:rFonts w:eastAsiaTheme="majorEastAsia"/>
          <w:b/>
          <w:bCs/>
          <w:i/>
          <w:iCs/>
          <w:color w:val="852537"/>
        </w:rPr>
        <w:t> </w:t>
      </w:r>
      <w:r>
        <w:rPr>
          <w:rStyle w:val="normaltextrun"/>
          <w:rFonts w:ascii="Comic Sans MS" w:eastAsiaTheme="majorEastAsia" w:hAnsi="Comic Sans MS" w:cs="Segoe UI"/>
          <w:sz w:val="20"/>
          <w:szCs w:val="20"/>
        </w:rPr>
        <w:t>Lær at generere og udvælge ideer til produkter. Her udvikler i skitser og vurdere jeres ideer ud fra bl.a. Givne krav og ønsker fra evt. Kunde/brugere</w:t>
      </w:r>
      <w:r>
        <w:rPr>
          <w:rStyle w:val="eop"/>
          <w:rFonts w:ascii="Comic Sans MS" w:eastAsiaTheme="majorEastAsia" w:hAnsi="Comic Sans MS" w:cs="Segoe UI"/>
          <w:sz w:val="20"/>
          <w:szCs w:val="20"/>
        </w:rPr>
        <w:t> </w:t>
      </w:r>
    </w:p>
    <w:p w14:paraId="2C8A70B4" w14:textId="77777777" w:rsidR="00C930D2" w:rsidRDefault="00C930D2" w:rsidP="00C930D2">
      <w:pPr>
        <w:pStyle w:val="paragraph"/>
        <w:numPr>
          <w:ilvl w:val="0"/>
          <w:numId w:val="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Ide valg:</w:t>
      </w:r>
      <w:r>
        <w:rPr>
          <w:rStyle w:val="normaltextrun"/>
          <w:rFonts w:ascii="Comic Sans MS" w:eastAsiaTheme="majorEastAsia" w:hAnsi="Comic Sans MS" w:cs="Segoe UI"/>
          <w:b/>
          <w:bCs/>
          <w:sz w:val="20"/>
          <w:szCs w:val="20"/>
        </w:rPr>
        <w:t> </w:t>
      </w:r>
      <w:r>
        <w:rPr>
          <w:rStyle w:val="normaltextrun"/>
          <w:rFonts w:ascii="Comic Sans MS" w:eastAsiaTheme="majorEastAsia" w:hAnsi="Comic Sans MS" w:cs="Segoe UI"/>
          <w:sz w:val="20"/>
          <w:szCs w:val="20"/>
        </w:rPr>
        <w:t>Udvælgelse af den ide i vil gå videre med, ud fra forskellige værktøjer og metoder</w:t>
      </w:r>
      <w:r>
        <w:rPr>
          <w:rStyle w:val="eop"/>
          <w:rFonts w:ascii="Comic Sans MS" w:eastAsiaTheme="majorEastAsia" w:hAnsi="Comic Sans MS" w:cs="Segoe UI"/>
          <w:sz w:val="20"/>
          <w:szCs w:val="20"/>
        </w:rPr>
        <w:t> </w:t>
      </w:r>
    </w:p>
    <w:p w14:paraId="561272AB" w14:textId="77777777" w:rsidR="00C930D2" w:rsidRDefault="00C930D2" w:rsidP="00C930D2">
      <w:pPr>
        <w:pStyle w:val="paragraph"/>
        <w:numPr>
          <w:ilvl w:val="0"/>
          <w:numId w:val="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Produktudvikling:</w:t>
      </w:r>
      <w:r>
        <w:rPr>
          <w:rStyle w:val="normaltextrun"/>
          <w:rFonts w:eastAsiaTheme="majorEastAsia"/>
          <w:sz w:val="20"/>
          <w:szCs w:val="20"/>
        </w:rPr>
        <w:t> </w:t>
      </w:r>
      <w:r>
        <w:rPr>
          <w:rStyle w:val="normaltextrun"/>
          <w:rFonts w:ascii="Comic Sans MS" w:eastAsiaTheme="majorEastAsia" w:hAnsi="Comic Sans MS" w:cs="Segoe UI"/>
          <w:sz w:val="20"/>
          <w:szCs w:val="20"/>
        </w:rPr>
        <w:t>Udvikl og fremstil dit produkt ved hjælp af relevante standarder og teknisk viden, og behov hos kunde/bruger.</w:t>
      </w:r>
      <w:r>
        <w:rPr>
          <w:rStyle w:val="eop"/>
          <w:rFonts w:ascii="Comic Sans MS" w:eastAsiaTheme="majorEastAsia" w:hAnsi="Comic Sans MS" w:cs="Segoe UI"/>
          <w:sz w:val="20"/>
          <w:szCs w:val="20"/>
        </w:rPr>
        <w:t> </w:t>
      </w:r>
    </w:p>
    <w:p w14:paraId="1CC5FCB0" w14:textId="77777777" w:rsidR="00C930D2" w:rsidRDefault="00C930D2" w:rsidP="00C930D2">
      <w:pPr>
        <w:pStyle w:val="paragraph"/>
        <w:numPr>
          <w:ilvl w:val="0"/>
          <w:numId w:val="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Produktvurdering:</w:t>
      </w:r>
      <w:r>
        <w:rPr>
          <w:rStyle w:val="normaltextrun"/>
          <w:rFonts w:eastAsiaTheme="majorEastAsia"/>
          <w:sz w:val="20"/>
          <w:szCs w:val="20"/>
        </w:rPr>
        <w:t> </w:t>
      </w:r>
      <w:r>
        <w:rPr>
          <w:rStyle w:val="normaltextrun"/>
          <w:rFonts w:ascii="Comic Sans MS" w:eastAsiaTheme="majorEastAsia" w:hAnsi="Comic Sans MS" w:cs="Segoe UI"/>
          <w:sz w:val="20"/>
          <w:szCs w:val="20"/>
        </w:rPr>
        <w:t>Test dit produkt og vurder dets funktionalitet og kvalitet</w:t>
      </w:r>
      <w:r>
        <w:rPr>
          <w:rStyle w:val="eop"/>
          <w:rFonts w:ascii="Comic Sans MS" w:eastAsiaTheme="majorEastAsia" w:hAnsi="Comic Sans MS" w:cs="Segoe UI"/>
          <w:sz w:val="20"/>
          <w:szCs w:val="20"/>
        </w:rPr>
        <w:t> </w:t>
      </w:r>
    </w:p>
    <w:p w14:paraId="727BBB5C" w14:textId="77777777" w:rsidR="00C930D2" w:rsidRDefault="00C930D2" w:rsidP="00C930D2">
      <w:pPr>
        <w:pStyle w:val="paragraph"/>
        <w:numPr>
          <w:ilvl w:val="0"/>
          <w:numId w:val="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Miljøpåvirkning:</w:t>
      </w:r>
      <w:r>
        <w:rPr>
          <w:rStyle w:val="normaltextrun"/>
          <w:rFonts w:eastAsiaTheme="majorEastAsia"/>
          <w:sz w:val="20"/>
          <w:szCs w:val="20"/>
        </w:rPr>
        <w:t> </w:t>
      </w:r>
      <w:r>
        <w:rPr>
          <w:rStyle w:val="normaltextrun"/>
          <w:rFonts w:ascii="Comic Sans MS" w:eastAsiaTheme="majorEastAsia" w:hAnsi="Comic Sans MS" w:cs="Segoe UI"/>
          <w:sz w:val="20"/>
          <w:szCs w:val="20"/>
        </w:rPr>
        <w:t>Forstå produkters påvirkning af miljøet og implementer bæredygtige løsninger.</w:t>
      </w:r>
      <w:r>
        <w:rPr>
          <w:rStyle w:val="eop"/>
          <w:rFonts w:ascii="Comic Sans MS" w:eastAsiaTheme="majorEastAsia" w:hAnsi="Comic Sans MS" w:cs="Segoe UI"/>
          <w:sz w:val="20"/>
          <w:szCs w:val="20"/>
        </w:rPr>
        <w:t> </w:t>
      </w:r>
    </w:p>
    <w:p w14:paraId="0FCFA6F2" w14:textId="77777777" w:rsidR="00C930D2" w:rsidRDefault="00C930D2" w:rsidP="00C930D2">
      <w:pPr>
        <w:pStyle w:val="paragraph"/>
        <w:numPr>
          <w:ilvl w:val="0"/>
          <w:numId w:val="6"/>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Port folie:</w:t>
      </w:r>
      <w:r>
        <w:rPr>
          <w:rStyle w:val="normaltextrun"/>
          <w:rFonts w:eastAsiaTheme="majorEastAsia"/>
          <w:sz w:val="20"/>
          <w:szCs w:val="20"/>
        </w:rPr>
        <w:t> </w:t>
      </w:r>
      <w:r>
        <w:rPr>
          <w:rStyle w:val="normaltextrun"/>
          <w:rFonts w:ascii="Comic Sans MS" w:eastAsiaTheme="majorEastAsia" w:hAnsi="Comic Sans MS" w:cs="Segoe UI"/>
          <w:sz w:val="20"/>
          <w:szCs w:val="20"/>
        </w:rPr>
        <w:t>Udarbejd faglig dokumentation for hele produktudviklingsforløbet.</w:t>
      </w:r>
      <w:r>
        <w:rPr>
          <w:rStyle w:val="eop"/>
          <w:rFonts w:ascii="Comic Sans MS" w:eastAsiaTheme="majorEastAsia" w:hAnsi="Comic Sans MS" w:cs="Segoe UI"/>
          <w:sz w:val="20"/>
          <w:szCs w:val="20"/>
        </w:rPr>
        <w:t> </w:t>
      </w:r>
    </w:p>
    <w:p w14:paraId="2C444265" w14:textId="77777777" w:rsidR="00C930D2" w:rsidRDefault="00C930D2" w:rsidP="00C930D2">
      <w:pPr>
        <w:pStyle w:val="paragraph"/>
        <w:numPr>
          <w:ilvl w:val="0"/>
          <w:numId w:val="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eastAsiaTheme="majorEastAsia" w:hAnsi="Comic Sans MS" w:cs="Segoe UI"/>
          <w:b/>
          <w:bCs/>
          <w:i/>
          <w:iCs/>
          <w:color w:val="852537"/>
        </w:rPr>
        <w:t>Præsentation:</w:t>
      </w:r>
      <w:r>
        <w:rPr>
          <w:rStyle w:val="normaltextrun"/>
          <w:rFonts w:eastAsiaTheme="majorEastAsia"/>
          <w:sz w:val="20"/>
          <w:szCs w:val="20"/>
        </w:rPr>
        <w:t> </w:t>
      </w:r>
      <w:r>
        <w:rPr>
          <w:rStyle w:val="normaltextrun"/>
          <w:rFonts w:ascii="Comic Sans MS" w:eastAsiaTheme="majorEastAsia" w:hAnsi="Comic Sans MS" w:cs="Segoe UI"/>
          <w:sz w:val="20"/>
          <w:szCs w:val="20"/>
        </w:rPr>
        <w:t>Forbered og hold en præsentation af dit færdige produkt</w:t>
      </w:r>
      <w:r>
        <w:rPr>
          <w:rStyle w:val="eop"/>
          <w:rFonts w:ascii="Comic Sans MS" w:eastAsiaTheme="majorEastAsia" w:hAnsi="Comic Sans MS" w:cs="Segoe UI"/>
          <w:sz w:val="20"/>
          <w:szCs w:val="20"/>
        </w:rPr>
        <w:t> </w:t>
      </w:r>
    </w:p>
    <w:p w14:paraId="51B3E42C"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20"/>
          <w:szCs w:val="20"/>
        </w:rPr>
        <w:t> </w:t>
      </w:r>
    </w:p>
    <w:p w14:paraId="7D4550C2"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20"/>
          <w:szCs w:val="20"/>
        </w:rPr>
        <w:t> </w:t>
      </w:r>
    </w:p>
    <w:p w14:paraId="0E337047"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color w:val="903163"/>
          <w:sz w:val="56"/>
          <w:szCs w:val="56"/>
        </w:rPr>
        <w:t>Ideudvikling</w:t>
      </w:r>
      <w:r>
        <w:rPr>
          <w:rStyle w:val="normaltextrun"/>
          <w:rFonts w:ascii="Comic Sans MS" w:eastAsiaTheme="majorEastAsia" w:hAnsi="Comic Sans MS" w:cs="Segoe UI"/>
          <w:color w:val="852537"/>
          <w:sz w:val="56"/>
          <w:szCs w:val="56"/>
        </w:rPr>
        <w:t>:</w:t>
      </w:r>
      <w:r>
        <w:rPr>
          <w:rStyle w:val="normaltextrun"/>
          <w:rFonts w:eastAsiaTheme="majorEastAsia"/>
          <w:color w:val="852537"/>
          <w:sz w:val="56"/>
          <w:szCs w:val="56"/>
        </w:rPr>
        <w:t> </w:t>
      </w:r>
      <w:r>
        <w:rPr>
          <w:rStyle w:val="eop"/>
          <w:rFonts w:ascii="Comic Sans MS" w:eastAsiaTheme="majorEastAsia" w:hAnsi="Comic Sans MS" w:cs="Segoe UI"/>
          <w:color w:val="852537"/>
          <w:sz w:val="56"/>
          <w:szCs w:val="56"/>
        </w:rPr>
        <w:t> </w:t>
      </w:r>
    </w:p>
    <w:p w14:paraId="666701A6"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rPr>
        <w:t xml:space="preserve">Idéudvikling er en central del af enhver kreativ proces, og i dette afsnit vil vi fokusere på, hvordan I som bygningsmalere kan udvikle og realisere innovative idéer. Vi vil udforske forskellige teknikker og metoder til at generere nye og spændende </w:t>
      </w:r>
      <w:r>
        <w:rPr>
          <w:rStyle w:val="normaltextrun"/>
          <w:rFonts w:ascii="Comic Sans MS" w:eastAsiaTheme="majorEastAsia" w:hAnsi="Comic Sans MS" w:cs="Segoe UI"/>
        </w:rPr>
        <w:lastRenderedPageBreak/>
        <w:t>idéer, der kan forbedre jeres arbejde og skabe værdi for jer, på jeres arbejdsplads og for kunderne.</w:t>
      </w:r>
      <w:r>
        <w:rPr>
          <w:rStyle w:val="eop"/>
          <w:rFonts w:ascii="Comic Sans MS" w:eastAsiaTheme="majorEastAsia" w:hAnsi="Comic Sans MS" w:cs="Segoe UI"/>
        </w:rPr>
        <w:t> </w:t>
      </w:r>
    </w:p>
    <w:p w14:paraId="18B71D71"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43F12D40"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b/>
          <w:bCs/>
          <w:i/>
          <w:iCs/>
        </w:rPr>
        <w:t>Værktøj:</w:t>
      </w:r>
      <w:r>
        <w:rPr>
          <w:rStyle w:val="normaltextrun"/>
          <w:rFonts w:ascii="Comic Sans MS" w:eastAsiaTheme="majorEastAsia" w:hAnsi="Comic Sans MS" w:cs="Segoe UI"/>
        </w:rPr>
        <w:t> brainstorming, mindmapping, og andre kreative værktøjer</w:t>
      </w:r>
      <w:r>
        <w:rPr>
          <w:rStyle w:val="eop"/>
          <w:rFonts w:ascii="Comic Sans MS" w:eastAsiaTheme="majorEastAsia" w:hAnsi="Comic Sans MS" w:cs="Segoe UI"/>
        </w:rPr>
        <w:t> </w:t>
      </w:r>
    </w:p>
    <w:p w14:paraId="1661C8BE"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405EE85B"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b/>
          <w:bCs/>
          <w:i/>
          <w:iCs/>
        </w:rPr>
        <w:t>Målet:</w:t>
      </w:r>
      <w:r>
        <w:rPr>
          <w:rStyle w:val="normaltextrun"/>
          <w:rFonts w:ascii="Comic Sans MS" w:eastAsiaTheme="majorEastAsia" w:hAnsi="Comic Sans MS" w:cs="Segoe UI"/>
        </w:rPr>
        <w:t> at give jer de nødvendige redskaber til at blive mere innovative og kreative i jeres tilgang til bygningsmalerfaget</w:t>
      </w:r>
      <w:r>
        <w:rPr>
          <w:rStyle w:val="eop"/>
          <w:rFonts w:ascii="Comic Sans MS" w:eastAsiaTheme="majorEastAsia" w:hAnsi="Comic Sans MS" w:cs="Segoe UI"/>
        </w:rPr>
        <w:t> </w:t>
      </w:r>
    </w:p>
    <w:p w14:paraId="1404C1E7"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30"/>
          <w:szCs w:val="30"/>
        </w:rPr>
        <w:t> </w:t>
      </w:r>
    </w:p>
    <w:p w14:paraId="158F8267"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hyperlink r:id="rId5" w:tgtFrame="_blank" w:history="1">
        <w:proofErr w:type="spellStart"/>
        <w:r>
          <w:rPr>
            <w:rStyle w:val="normaltextrun"/>
            <w:rFonts w:ascii="Comic Sans MS" w:eastAsiaTheme="majorEastAsia" w:hAnsi="Comic Sans MS" w:cs="Segoe UI"/>
            <w:color w:val="828282"/>
            <w:sz w:val="25"/>
            <w:szCs w:val="25"/>
            <w:u w:val="single"/>
          </w:rPr>
          <w:t>Mindmup</w:t>
        </w:r>
        <w:proofErr w:type="spellEnd"/>
      </w:hyperlink>
      <w:r>
        <w:rPr>
          <w:rStyle w:val="normaltextrun"/>
          <w:rFonts w:ascii="Comic Sans MS" w:eastAsiaTheme="majorEastAsia" w:hAnsi="Comic Sans MS" w:cs="Segoe UI"/>
          <w:sz w:val="25"/>
          <w:szCs w:val="25"/>
        </w:rPr>
        <w:t> :      et elektronisk værktøj til at lave et overblik over sine ideer. </w:t>
      </w:r>
      <w:r>
        <w:rPr>
          <w:rStyle w:val="eop"/>
          <w:rFonts w:ascii="Comic Sans MS" w:eastAsiaTheme="majorEastAsia" w:hAnsi="Comic Sans MS" w:cs="Segoe UI"/>
          <w:sz w:val="25"/>
          <w:szCs w:val="25"/>
        </w:rPr>
        <w:t> </w:t>
      </w:r>
    </w:p>
    <w:p w14:paraId="3D8A67D5" w14:textId="77777777" w:rsidR="00C930D2" w:rsidRPr="00C930D2" w:rsidRDefault="00C930D2" w:rsidP="00C930D2">
      <w:pPr>
        <w:pStyle w:val="paragraph"/>
        <w:spacing w:before="0" w:beforeAutospacing="0" w:after="0" w:afterAutospacing="0"/>
        <w:textAlignment w:val="baseline"/>
        <w:rPr>
          <w:rFonts w:ascii="Segoe UI" w:hAnsi="Segoe UI" w:cs="Segoe UI"/>
          <w:sz w:val="18"/>
          <w:szCs w:val="18"/>
          <w:lang w:val="en-US"/>
        </w:rPr>
      </w:pPr>
      <w:r>
        <w:rPr>
          <w:rStyle w:val="normaltextrun"/>
          <w:rFonts w:ascii="Comic Sans MS" w:eastAsiaTheme="majorEastAsia" w:hAnsi="Comic Sans MS" w:cs="Segoe UI"/>
          <w:sz w:val="25"/>
          <w:szCs w:val="25"/>
        </w:rPr>
        <w:t>                     </w:t>
      </w:r>
      <w:proofErr w:type="spellStart"/>
      <w:r>
        <w:rPr>
          <w:rStyle w:val="normaltextrun"/>
          <w:rFonts w:ascii="Comic Sans MS" w:eastAsiaTheme="majorEastAsia" w:hAnsi="Comic Sans MS" w:cs="Segoe UI"/>
          <w:sz w:val="25"/>
          <w:szCs w:val="25"/>
          <w:lang w:val="en-US"/>
        </w:rPr>
        <w:t>Vælg</w:t>
      </w:r>
      <w:proofErr w:type="spellEnd"/>
      <w:r>
        <w:rPr>
          <w:rStyle w:val="normaltextrun"/>
          <w:rFonts w:ascii="Comic Sans MS" w:eastAsiaTheme="majorEastAsia" w:hAnsi="Comic Sans MS" w:cs="Segoe UI"/>
          <w:sz w:val="25"/>
          <w:szCs w:val="25"/>
          <w:lang w:val="en-US"/>
        </w:rPr>
        <w:t>,” create a free map”</w:t>
      </w:r>
      <w:r w:rsidRPr="00C930D2">
        <w:rPr>
          <w:rStyle w:val="eop"/>
          <w:rFonts w:ascii="Comic Sans MS" w:eastAsiaTheme="majorEastAsia" w:hAnsi="Comic Sans MS" w:cs="Segoe UI"/>
          <w:sz w:val="25"/>
          <w:szCs w:val="25"/>
          <w:lang w:val="en-US"/>
        </w:rPr>
        <w:t> </w:t>
      </w:r>
    </w:p>
    <w:p w14:paraId="01BE3BFC" w14:textId="77777777" w:rsidR="00C930D2" w:rsidRPr="00C930D2" w:rsidRDefault="00C930D2" w:rsidP="00C930D2">
      <w:pPr>
        <w:pStyle w:val="paragraph"/>
        <w:spacing w:before="0" w:beforeAutospacing="0" w:after="0" w:afterAutospacing="0"/>
        <w:textAlignment w:val="baseline"/>
        <w:rPr>
          <w:rFonts w:ascii="Segoe UI" w:hAnsi="Segoe UI" w:cs="Segoe UI"/>
          <w:sz w:val="18"/>
          <w:szCs w:val="18"/>
          <w:lang w:val="en-US"/>
        </w:rPr>
      </w:pPr>
      <w:r w:rsidRPr="00C930D2">
        <w:rPr>
          <w:rStyle w:val="eop"/>
          <w:rFonts w:ascii="Comic Sans MS" w:eastAsiaTheme="majorEastAsia" w:hAnsi="Comic Sans MS" w:cs="Segoe UI"/>
          <w:sz w:val="25"/>
          <w:szCs w:val="25"/>
          <w:lang w:val="en-US"/>
        </w:rPr>
        <w:t> </w:t>
      </w:r>
    </w:p>
    <w:p w14:paraId="7A0FF1B5"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color w:val="757575"/>
          <w:sz w:val="25"/>
          <w:szCs w:val="25"/>
          <w:u w:val="single"/>
        </w:rPr>
        <w:t>Manuel mindmap/</w:t>
      </w:r>
      <w:r>
        <w:rPr>
          <w:rStyle w:val="eop"/>
          <w:rFonts w:ascii="Comic Sans MS" w:eastAsiaTheme="majorEastAsia" w:hAnsi="Comic Sans MS" w:cs="Segoe UI"/>
          <w:color w:val="757575"/>
          <w:sz w:val="25"/>
          <w:szCs w:val="25"/>
        </w:rPr>
        <w:t> </w:t>
      </w:r>
    </w:p>
    <w:p w14:paraId="50B8B1AE"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color w:val="757575"/>
          <w:sz w:val="25"/>
          <w:szCs w:val="25"/>
          <w:u w:val="single"/>
        </w:rPr>
        <w:t>Brainstorm papir</w:t>
      </w:r>
      <w:r>
        <w:rPr>
          <w:rStyle w:val="normaltextrun"/>
          <w:rFonts w:ascii="Comic Sans MS" w:eastAsiaTheme="majorEastAsia" w:hAnsi="Comic Sans MS" w:cs="Segoe UI"/>
          <w:sz w:val="25"/>
          <w:szCs w:val="25"/>
        </w:rPr>
        <w:t>:  Ligger som bilag 1.</w:t>
      </w:r>
      <w:r>
        <w:rPr>
          <w:rStyle w:val="eop"/>
          <w:rFonts w:ascii="Comic Sans MS" w:eastAsiaTheme="majorEastAsia" w:hAnsi="Comic Sans MS" w:cs="Segoe UI"/>
          <w:sz w:val="25"/>
          <w:szCs w:val="25"/>
        </w:rPr>
        <w:t> </w:t>
      </w:r>
    </w:p>
    <w:p w14:paraId="5885339B"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25"/>
          <w:szCs w:val="25"/>
        </w:rPr>
        <w:t> </w:t>
      </w:r>
    </w:p>
    <w:p w14:paraId="0919A185"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25"/>
          <w:szCs w:val="25"/>
        </w:rPr>
        <w:t> </w:t>
      </w:r>
    </w:p>
    <w:p w14:paraId="3756277C"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color w:val="903163"/>
          <w:sz w:val="36"/>
          <w:szCs w:val="36"/>
        </w:rPr>
        <w:t>Krav til produktet:</w:t>
      </w:r>
      <w:r>
        <w:rPr>
          <w:rStyle w:val="eop"/>
          <w:rFonts w:ascii="Comic Sans MS" w:eastAsiaTheme="majorEastAsia" w:hAnsi="Comic Sans MS" w:cs="Segoe UI"/>
          <w:color w:val="903163"/>
          <w:sz w:val="36"/>
          <w:szCs w:val="36"/>
        </w:rPr>
        <w:t> </w:t>
      </w:r>
    </w:p>
    <w:p w14:paraId="7F35946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Gill Sans MT" w:eastAsiaTheme="majorEastAsia" w:hAnsi="Gill Sans MT" w:cs="Segoe UI"/>
          <w:sz w:val="21"/>
          <w:szCs w:val="21"/>
        </w:rPr>
        <w:t> </w:t>
      </w:r>
    </w:p>
    <w:p w14:paraId="458B9494" w14:textId="77777777" w:rsidR="00C930D2" w:rsidRDefault="00C930D2" w:rsidP="00C930D2">
      <w:pPr>
        <w:pStyle w:val="paragraph"/>
        <w:spacing w:before="0" w:beforeAutospacing="0" w:after="0" w:afterAutospacing="0"/>
        <w:ind w:left="240"/>
        <w:textAlignment w:val="baseline"/>
        <w:rPr>
          <w:rFonts w:ascii="Segoe UI" w:hAnsi="Segoe UI" w:cs="Segoe UI"/>
          <w:sz w:val="18"/>
          <w:szCs w:val="18"/>
        </w:rPr>
      </w:pPr>
      <w:r>
        <w:rPr>
          <w:rStyle w:val="normaltextrun"/>
          <w:rFonts w:ascii="Comic Sans MS" w:eastAsiaTheme="majorEastAsia" w:hAnsi="Comic Sans MS" w:cs="Segoe UI"/>
        </w:rPr>
        <w:t>Der skal opstilles krav til produktet - hvad skal produktet leve op til?</w:t>
      </w:r>
      <w:r>
        <w:rPr>
          <w:rStyle w:val="eop"/>
          <w:rFonts w:ascii="Comic Sans MS" w:eastAsiaTheme="majorEastAsia" w:hAnsi="Comic Sans MS" w:cs="Segoe UI"/>
        </w:rPr>
        <w:t> </w:t>
      </w:r>
    </w:p>
    <w:p w14:paraId="16CFC52A" w14:textId="77777777" w:rsidR="00C930D2" w:rsidRDefault="00C930D2" w:rsidP="00C930D2">
      <w:pPr>
        <w:pStyle w:val="paragraph"/>
        <w:spacing w:before="0" w:beforeAutospacing="0" w:after="0" w:afterAutospacing="0"/>
        <w:ind w:left="240"/>
        <w:textAlignment w:val="baseline"/>
        <w:rPr>
          <w:rFonts w:ascii="Segoe UI" w:hAnsi="Segoe UI" w:cs="Segoe UI"/>
          <w:sz w:val="18"/>
          <w:szCs w:val="18"/>
        </w:rPr>
      </w:pPr>
      <w:r>
        <w:rPr>
          <w:rStyle w:val="normaltextrun"/>
          <w:rFonts w:ascii="Comic Sans MS" w:eastAsiaTheme="majorEastAsia" w:hAnsi="Comic Sans MS" w:cs="Segoe UI"/>
        </w:rPr>
        <w:t>Det kunne f.eks. være: </w:t>
      </w:r>
      <w:r>
        <w:rPr>
          <w:rStyle w:val="eop"/>
          <w:rFonts w:ascii="Comic Sans MS" w:eastAsiaTheme="majorEastAsia" w:hAnsi="Comic Sans MS" w:cs="Segoe UI"/>
        </w:rPr>
        <w:t> </w:t>
      </w:r>
    </w:p>
    <w:p w14:paraId="3BCB961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19"/>
          <w:szCs w:val="19"/>
        </w:rPr>
        <w:t> </w:t>
      </w:r>
    </w:p>
    <w:p w14:paraId="0C4A45FB" w14:textId="77777777" w:rsidR="00C930D2" w:rsidRDefault="00C930D2" w:rsidP="00C930D2">
      <w:pPr>
        <w:pStyle w:val="paragraph"/>
        <w:numPr>
          <w:ilvl w:val="0"/>
          <w:numId w:val="8"/>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Produktet skal være ergonomisk</w:t>
      </w:r>
      <w:r>
        <w:rPr>
          <w:rStyle w:val="eop"/>
          <w:rFonts w:ascii="Comic Sans MS" w:eastAsiaTheme="majorEastAsia" w:hAnsi="Comic Sans MS" w:cs="Segoe UI"/>
        </w:rPr>
        <w:t> </w:t>
      </w:r>
    </w:p>
    <w:p w14:paraId="186B5C31" w14:textId="77777777" w:rsidR="00C930D2" w:rsidRDefault="00C930D2" w:rsidP="00C930D2">
      <w:pPr>
        <w:pStyle w:val="paragraph"/>
        <w:numPr>
          <w:ilvl w:val="0"/>
          <w:numId w:val="9"/>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Produktet skal være nemt at flytte rundt på</w:t>
      </w:r>
      <w:r>
        <w:rPr>
          <w:rStyle w:val="eop"/>
          <w:rFonts w:ascii="Comic Sans MS" w:eastAsiaTheme="majorEastAsia" w:hAnsi="Comic Sans MS" w:cs="Segoe UI"/>
        </w:rPr>
        <w:t> </w:t>
      </w:r>
    </w:p>
    <w:p w14:paraId="69BC8B81" w14:textId="77777777" w:rsidR="00C930D2" w:rsidRDefault="00C930D2" w:rsidP="00C930D2">
      <w:pPr>
        <w:pStyle w:val="paragraph"/>
        <w:numPr>
          <w:ilvl w:val="0"/>
          <w:numId w:val="10"/>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Produktet skal være æstetisk og have et design, der er tidssvarende</w:t>
      </w:r>
      <w:r>
        <w:rPr>
          <w:rStyle w:val="eop"/>
          <w:rFonts w:ascii="Comic Sans MS" w:eastAsiaTheme="majorEastAsia" w:hAnsi="Comic Sans MS" w:cs="Segoe UI"/>
        </w:rPr>
        <w:t> </w:t>
      </w:r>
    </w:p>
    <w:p w14:paraId="0140CD8D" w14:textId="77777777" w:rsidR="00C930D2" w:rsidRDefault="00C930D2" w:rsidP="00C930D2">
      <w:pPr>
        <w:pStyle w:val="paragraph"/>
        <w:numPr>
          <w:ilvl w:val="0"/>
          <w:numId w:val="11"/>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Produktet skal fremstilles i miljøvenlige materialer</w:t>
      </w:r>
      <w:r>
        <w:rPr>
          <w:rStyle w:val="eop"/>
          <w:rFonts w:ascii="Comic Sans MS" w:eastAsiaTheme="majorEastAsia" w:hAnsi="Comic Sans MS" w:cs="Segoe UI"/>
        </w:rPr>
        <w:t> </w:t>
      </w:r>
    </w:p>
    <w:p w14:paraId="2E1A4D1A" w14:textId="77777777" w:rsidR="00C930D2" w:rsidRDefault="00C930D2" w:rsidP="00C930D2">
      <w:pPr>
        <w:pStyle w:val="paragraph"/>
        <w:numPr>
          <w:ilvl w:val="0"/>
          <w:numId w:val="12"/>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Produktet skal være nemt at vedligeholde</w:t>
      </w:r>
      <w:r>
        <w:rPr>
          <w:rStyle w:val="eop"/>
          <w:rFonts w:ascii="Comic Sans MS" w:eastAsiaTheme="majorEastAsia" w:hAnsi="Comic Sans MS" w:cs="Segoe UI"/>
        </w:rPr>
        <w:t> </w:t>
      </w:r>
    </w:p>
    <w:p w14:paraId="420C9EBC" w14:textId="77777777" w:rsidR="00C930D2" w:rsidRDefault="00C930D2" w:rsidP="00C930D2">
      <w:pPr>
        <w:pStyle w:val="paragraph"/>
        <w:numPr>
          <w:ilvl w:val="0"/>
          <w:numId w:val="13"/>
        </w:numPr>
        <w:spacing w:before="0" w:beforeAutospacing="0" w:after="0" w:afterAutospacing="0"/>
        <w:ind w:left="1320" w:firstLine="0"/>
        <w:textAlignment w:val="baseline"/>
        <w:rPr>
          <w:rFonts w:ascii="Comic Sans MS" w:hAnsi="Comic Sans MS" w:cs="Segoe UI"/>
        </w:rPr>
      </w:pPr>
      <w:r>
        <w:rPr>
          <w:rStyle w:val="normaltextrun"/>
          <w:rFonts w:ascii="Comic Sans MS" w:eastAsiaTheme="majorEastAsia" w:hAnsi="Comic Sans MS" w:cs="Segoe UI"/>
        </w:rPr>
        <w:t>Osv.</w:t>
      </w:r>
      <w:r>
        <w:rPr>
          <w:rStyle w:val="eop"/>
          <w:rFonts w:ascii="Comic Sans MS" w:eastAsiaTheme="majorEastAsia" w:hAnsi="Comic Sans MS" w:cs="Segoe UI"/>
        </w:rPr>
        <w:t> </w:t>
      </w:r>
    </w:p>
    <w:p w14:paraId="793271C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1F4452A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1B23F60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rPr>
        <w:t>Skriv jeres krav til jeres produkt ned så i senere har dem til jeres port folie.</w:t>
      </w:r>
      <w:r>
        <w:rPr>
          <w:rStyle w:val="eop"/>
          <w:rFonts w:ascii="Comic Sans MS" w:eastAsiaTheme="majorEastAsia" w:hAnsi="Comic Sans MS" w:cs="Segoe UI"/>
        </w:rPr>
        <w:t> </w:t>
      </w:r>
    </w:p>
    <w:p w14:paraId="4DA28C8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6FF658BB"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58B6EC87"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rPr>
        <w:t> </w:t>
      </w:r>
    </w:p>
    <w:p w14:paraId="7C9CD4C6"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color w:val="903163"/>
          <w:sz w:val="40"/>
          <w:szCs w:val="40"/>
        </w:rPr>
        <w:t>Skitsering</w:t>
      </w:r>
      <w:r>
        <w:rPr>
          <w:rStyle w:val="eop"/>
          <w:rFonts w:ascii="Comic Sans MS" w:eastAsiaTheme="majorEastAsia" w:hAnsi="Comic Sans MS" w:cs="Segoe UI"/>
          <w:color w:val="903163"/>
          <w:sz w:val="40"/>
          <w:szCs w:val="40"/>
        </w:rPr>
        <w:t> </w:t>
      </w:r>
    </w:p>
    <w:p w14:paraId="279BB90D" w14:textId="77777777" w:rsidR="00C930D2" w:rsidRDefault="00C930D2" w:rsidP="00C930D2">
      <w:pPr>
        <w:pStyle w:val="paragraph"/>
        <w:spacing w:before="0" w:beforeAutospacing="0" w:after="0" w:afterAutospacing="0"/>
        <w:ind w:left="240" w:right="345"/>
        <w:textAlignment w:val="baseline"/>
        <w:rPr>
          <w:rFonts w:ascii="Segoe UI" w:hAnsi="Segoe UI" w:cs="Segoe UI"/>
          <w:sz w:val="18"/>
          <w:szCs w:val="18"/>
        </w:rPr>
      </w:pPr>
      <w:r>
        <w:rPr>
          <w:rStyle w:val="normaltextrun"/>
          <w:rFonts w:ascii="Comic Sans MS" w:eastAsiaTheme="majorEastAsia" w:hAnsi="Comic Sans MS" w:cs="Segoe UI"/>
        </w:rPr>
        <w:t>Nu skal der skitseres løs. Man kan tegne løs på et stort A-3 med små kommentarer til, så det bliver nemmere at huske de umiddelbare løsninger. Ud fra disse lidt løse håndtegninger kan der vælges de mest realistiske ud. Vælg mindst tre løsninger.</w:t>
      </w:r>
      <w:r>
        <w:rPr>
          <w:rStyle w:val="eop"/>
          <w:rFonts w:ascii="Comic Sans MS" w:eastAsiaTheme="majorEastAsia" w:hAnsi="Comic Sans MS" w:cs="Segoe UI"/>
        </w:rPr>
        <w:t> </w:t>
      </w:r>
    </w:p>
    <w:p w14:paraId="1C16EAC9" w14:textId="77777777" w:rsidR="00C930D2" w:rsidRDefault="00C930D2" w:rsidP="00C930D2">
      <w:pPr>
        <w:pStyle w:val="paragraph"/>
        <w:spacing w:before="0" w:beforeAutospacing="0" w:after="0" w:afterAutospacing="0"/>
        <w:ind w:left="240" w:right="345"/>
        <w:textAlignment w:val="baseline"/>
        <w:rPr>
          <w:rStyle w:val="eop"/>
          <w:rFonts w:ascii="Comic Sans MS" w:eastAsiaTheme="majorEastAsia" w:hAnsi="Comic Sans MS" w:cs="Segoe UI"/>
        </w:rPr>
      </w:pPr>
      <w:r>
        <w:rPr>
          <w:rStyle w:val="normaltextrun"/>
          <w:rFonts w:ascii="Comic Sans MS" w:eastAsiaTheme="majorEastAsia" w:hAnsi="Comic Sans MS" w:cs="Segoe UI"/>
        </w:rPr>
        <w:lastRenderedPageBreak/>
        <w:t>Her et eksempel, på udvikling af et nyt værktøj til primært malere, til udtrækning af rawlplugs i vægge.</w:t>
      </w:r>
      <w:r>
        <w:rPr>
          <w:rStyle w:val="eop"/>
          <w:rFonts w:ascii="Comic Sans MS" w:eastAsiaTheme="majorEastAsia" w:hAnsi="Comic Sans MS" w:cs="Segoe UI"/>
        </w:rPr>
        <w:t> </w:t>
      </w:r>
    </w:p>
    <w:p w14:paraId="7BA0E269" w14:textId="77777777" w:rsidR="00C930D2" w:rsidRDefault="00C930D2" w:rsidP="00C930D2">
      <w:pPr>
        <w:pStyle w:val="paragraph"/>
        <w:spacing w:before="0" w:beforeAutospacing="0" w:after="0" w:afterAutospacing="0"/>
        <w:ind w:left="240" w:right="345"/>
        <w:textAlignment w:val="baseline"/>
        <w:rPr>
          <w:rStyle w:val="eop"/>
          <w:rFonts w:ascii="Comic Sans MS" w:eastAsiaTheme="majorEastAsia" w:hAnsi="Comic Sans MS" w:cs="Segoe UI"/>
        </w:rPr>
      </w:pPr>
    </w:p>
    <w:p w14:paraId="2C679FA2" w14:textId="77777777" w:rsidR="00C930D2" w:rsidRDefault="00C930D2" w:rsidP="00C930D2">
      <w:pPr>
        <w:pStyle w:val="paragraph"/>
        <w:spacing w:before="0" w:beforeAutospacing="0" w:after="0" w:afterAutospacing="0"/>
        <w:ind w:left="240" w:right="345"/>
        <w:textAlignment w:val="baseline"/>
        <w:rPr>
          <w:rStyle w:val="eop"/>
          <w:rFonts w:ascii="Comic Sans MS" w:eastAsiaTheme="majorEastAsia" w:hAnsi="Comic Sans MS" w:cs="Segoe UI"/>
        </w:rPr>
      </w:pPr>
    </w:p>
    <w:p w14:paraId="76570F2C" w14:textId="77777777" w:rsidR="00C930D2" w:rsidRDefault="00C930D2" w:rsidP="00C930D2">
      <w:pPr>
        <w:pStyle w:val="paragraph"/>
        <w:spacing w:before="0" w:beforeAutospacing="0" w:after="0" w:afterAutospacing="0"/>
        <w:ind w:left="240" w:right="345"/>
        <w:textAlignment w:val="baseline"/>
        <w:rPr>
          <w:rFonts w:ascii="Segoe UI" w:hAnsi="Segoe UI" w:cs="Segoe UI"/>
          <w:sz w:val="18"/>
          <w:szCs w:val="18"/>
        </w:rPr>
      </w:pPr>
    </w:p>
    <w:p w14:paraId="14ABEE53" w14:textId="77777777" w:rsidR="00C930D2" w:rsidRDefault="00C930D2" w:rsidP="00C930D2">
      <w:pPr>
        <w:pStyle w:val="paragraph"/>
        <w:spacing w:before="0" w:beforeAutospacing="0" w:after="0" w:afterAutospacing="0"/>
        <w:ind w:left="240" w:right="345"/>
        <w:textAlignment w:val="baseline"/>
        <w:rPr>
          <w:rStyle w:val="wacimagecontainer"/>
          <w:rFonts w:ascii="Segoe UI" w:eastAsiaTheme="majorEastAsia" w:hAnsi="Segoe UI" w:cs="Segoe UI"/>
          <w:noProof/>
          <w:sz w:val="18"/>
          <w:szCs w:val="18"/>
        </w:rPr>
      </w:pPr>
    </w:p>
    <w:p w14:paraId="6C5A2E12" w14:textId="77777777" w:rsidR="00C930D2" w:rsidRDefault="00C930D2" w:rsidP="00C930D2">
      <w:pPr>
        <w:pStyle w:val="paragraph"/>
        <w:spacing w:before="0" w:beforeAutospacing="0" w:after="0" w:afterAutospacing="0"/>
        <w:ind w:left="240" w:right="345"/>
        <w:textAlignment w:val="baseline"/>
        <w:rPr>
          <w:rStyle w:val="wacimagecontainer"/>
          <w:rFonts w:ascii="Segoe UI" w:eastAsiaTheme="majorEastAsia" w:hAnsi="Segoe UI" w:cs="Segoe UI"/>
          <w:noProof/>
          <w:sz w:val="18"/>
          <w:szCs w:val="18"/>
        </w:rPr>
      </w:pPr>
    </w:p>
    <w:p w14:paraId="3639EA4D" w14:textId="22E2A82B" w:rsidR="00C930D2" w:rsidRDefault="00C930D2" w:rsidP="00C930D2">
      <w:pPr>
        <w:pStyle w:val="paragraph"/>
        <w:spacing w:before="0" w:beforeAutospacing="0" w:after="0" w:afterAutospacing="0"/>
        <w:ind w:left="240" w:right="345"/>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BBDC515" wp14:editId="6A3EB3D5">
            <wp:extent cx="2918460" cy="6248400"/>
            <wp:effectExtent l="0" t="0" r="0" b="0"/>
            <wp:docPr id="4" name="Billede 3" descr="Et billede, der indeholder tekst, whiteboard, tegning, skits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 billede, der indeholder tekst, whiteboard, tegning, skitse&#10;&#10;AI-genereret indhold kan være ukorrek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8460" cy="6248400"/>
                    </a:xfrm>
                    <a:prstGeom prst="rect">
                      <a:avLst/>
                    </a:prstGeom>
                    <a:noFill/>
                    <a:ln>
                      <a:noFill/>
                    </a:ln>
                  </pic:spPr>
                </pic:pic>
              </a:graphicData>
            </a:graphic>
          </wp:inline>
        </w:drawing>
      </w:r>
      <w:r>
        <w:rPr>
          <w:rStyle w:val="eop"/>
          <w:rFonts w:ascii="Comic Sans MS" w:eastAsiaTheme="majorEastAsia" w:hAnsi="Comic Sans MS" w:cs="Segoe UI"/>
        </w:rPr>
        <w:t> </w:t>
      </w:r>
    </w:p>
    <w:p w14:paraId="5BDC1111" w14:textId="77777777" w:rsidR="00F34E71" w:rsidRDefault="00F34E71"/>
    <w:p w14:paraId="3827CB28" w14:textId="04763A7A" w:rsidR="00C930D2" w:rsidRDefault="00C930D2">
      <w:r>
        <w:rPr>
          <w:rStyle w:val="wacimagecontainer"/>
          <w:rFonts w:ascii="Segoe UI" w:hAnsi="Segoe UI" w:cs="Segoe UI"/>
          <w:noProof/>
          <w:color w:val="000000"/>
          <w:sz w:val="18"/>
          <w:szCs w:val="18"/>
          <w:shd w:val="clear" w:color="auto" w:fill="C6C6C6"/>
        </w:rPr>
        <w:lastRenderedPageBreak/>
        <w:drawing>
          <wp:inline distT="0" distB="0" distL="0" distR="0" wp14:anchorId="2AC85E5C" wp14:editId="63D8A73E">
            <wp:extent cx="1783080" cy="2217420"/>
            <wp:effectExtent l="0" t="0" r="7620" b="0"/>
            <wp:docPr id="5" name="Billede 6" descr="Tekstfelt 5, Tekst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kstfelt 5, Tekstfe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080" cy="2217420"/>
                    </a:xfrm>
                    <a:prstGeom prst="rect">
                      <a:avLst/>
                    </a:prstGeom>
                    <a:noFill/>
                    <a:ln>
                      <a:noFill/>
                    </a:ln>
                  </pic:spPr>
                </pic:pic>
              </a:graphicData>
            </a:graphic>
          </wp:inline>
        </w:drawing>
      </w:r>
    </w:p>
    <w:p w14:paraId="223EEFF8" w14:textId="77777777" w:rsidR="00C930D2" w:rsidRDefault="00C930D2"/>
    <w:p w14:paraId="3F03F238"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1D7A69E3" w14:textId="77777777" w:rsidR="00C930D2" w:rsidRDefault="00C930D2" w:rsidP="00C930D2">
      <w:pPr>
        <w:pStyle w:val="paragraph"/>
        <w:spacing w:before="0" w:beforeAutospacing="0" w:after="0" w:afterAutospacing="0"/>
        <w:textAlignment w:val="baseline"/>
        <w:rPr>
          <w:rStyle w:val="eop"/>
          <w:rFonts w:ascii="Arial" w:eastAsiaTheme="majorEastAsia" w:hAnsi="Arial" w:cs="Arial"/>
          <w:sz w:val="20"/>
          <w:szCs w:val="20"/>
        </w:rPr>
      </w:pPr>
      <w:r>
        <w:rPr>
          <w:rStyle w:val="wacimagecontainer"/>
          <w:rFonts w:ascii="Segoe UI" w:eastAsiaTheme="majorEastAsia" w:hAnsi="Segoe UI" w:cs="Segoe UI"/>
          <w:noProof/>
          <w:sz w:val="18"/>
          <w:szCs w:val="18"/>
        </w:rPr>
        <w:drawing>
          <wp:inline distT="0" distB="0" distL="0" distR="0" wp14:anchorId="09D6AF5B" wp14:editId="0C11E1BF">
            <wp:extent cx="1783080" cy="2331720"/>
            <wp:effectExtent l="0" t="0" r="7620" b="0"/>
            <wp:docPr id="7" name="Billede 8" descr="Tekstfelt 5, Tekst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kstfelt 5, Tekstf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2331720"/>
                    </a:xfrm>
                    <a:prstGeom prst="rect">
                      <a:avLst/>
                    </a:prstGeom>
                    <a:noFill/>
                    <a:ln>
                      <a:noFill/>
                    </a:ln>
                  </pic:spPr>
                </pic:pic>
              </a:graphicData>
            </a:graphic>
          </wp:inline>
        </w:drawing>
      </w:r>
    </w:p>
    <w:p w14:paraId="47EBE497" w14:textId="77777777" w:rsidR="00C930D2" w:rsidRDefault="00C930D2" w:rsidP="00C930D2">
      <w:pPr>
        <w:pStyle w:val="paragraph"/>
        <w:spacing w:before="0" w:beforeAutospacing="0" w:after="0" w:afterAutospacing="0"/>
        <w:ind w:firstLine="1290"/>
        <w:textAlignment w:val="baseline"/>
        <w:rPr>
          <w:rStyle w:val="eop"/>
          <w:rFonts w:ascii="Arial" w:eastAsiaTheme="majorEastAsia" w:hAnsi="Arial" w:cs="Arial"/>
          <w:sz w:val="20"/>
          <w:szCs w:val="20"/>
        </w:rPr>
      </w:pPr>
    </w:p>
    <w:p w14:paraId="77CA87A9" w14:textId="77777777" w:rsidR="00C930D2" w:rsidRDefault="00C930D2" w:rsidP="00C930D2">
      <w:pPr>
        <w:pStyle w:val="paragraph"/>
        <w:spacing w:before="0" w:beforeAutospacing="0" w:after="0" w:afterAutospacing="0"/>
        <w:ind w:firstLine="1290"/>
        <w:textAlignment w:val="baseline"/>
        <w:rPr>
          <w:rStyle w:val="eop"/>
          <w:rFonts w:ascii="Arial" w:eastAsiaTheme="majorEastAsia" w:hAnsi="Arial" w:cs="Arial"/>
          <w:sz w:val="20"/>
          <w:szCs w:val="20"/>
        </w:rPr>
      </w:pPr>
    </w:p>
    <w:p w14:paraId="71F78905" w14:textId="77777777" w:rsidR="00C930D2" w:rsidRDefault="00C930D2" w:rsidP="00C930D2">
      <w:pPr>
        <w:pStyle w:val="paragraph"/>
        <w:spacing w:before="0" w:beforeAutospacing="0" w:after="0" w:afterAutospacing="0"/>
        <w:ind w:firstLine="1290"/>
        <w:textAlignment w:val="baseline"/>
        <w:rPr>
          <w:rStyle w:val="eop"/>
          <w:rFonts w:ascii="Arial" w:eastAsiaTheme="majorEastAsia" w:hAnsi="Arial" w:cs="Arial"/>
          <w:sz w:val="20"/>
          <w:szCs w:val="20"/>
        </w:rPr>
      </w:pPr>
    </w:p>
    <w:p w14:paraId="1570220B" w14:textId="2FC349EB" w:rsidR="00C930D2" w:rsidRDefault="00C930D2" w:rsidP="00C930D2">
      <w:pPr>
        <w:pStyle w:val="paragraph"/>
        <w:spacing w:before="0" w:beforeAutospacing="0" w:after="0" w:afterAutospacing="0"/>
        <w:textAlignment w:val="baseline"/>
        <w:rPr>
          <w:rStyle w:val="eop"/>
          <w:rFonts w:ascii="Arial" w:eastAsiaTheme="majorEastAsia" w:hAnsi="Arial" w:cs="Arial"/>
          <w:sz w:val="20"/>
          <w:szCs w:val="20"/>
        </w:rPr>
      </w:pPr>
      <w:r>
        <w:rPr>
          <w:rStyle w:val="wacimagecontainer"/>
          <w:rFonts w:ascii="Segoe UI" w:eastAsiaTheme="majorEastAsia" w:hAnsi="Segoe UI" w:cs="Segoe UI"/>
          <w:noProof/>
          <w:sz w:val="18"/>
          <w:szCs w:val="18"/>
        </w:rPr>
        <w:drawing>
          <wp:inline distT="0" distB="0" distL="0" distR="0" wp14:anchorId="250E0BE5" wp14:editId="26EB09D0">
            <wp:extent cx="1783080" cy="2468880"/>
            <wp:effectExtent l="0" t="0" r="7620" b="7620"/>
            <wp:docPr id="8" name="Billede 7" descr="Tekstfelt 5, Tekst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kstfelt 5, Tekstfe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2468880"/>
                    </a:xfrm>
                    <a:prstGeom prst="rect">
                      <a:avLst/>
                    </a:prstGeom>
                    <a:noFill/>
                    <a:ln>
                      <a:noFill/>
                    </a:ln>
                  </pic:spPr>
                </pic:pic>
              </a:graphicData>
            </a:graphic>
          </wp:inline>
        </w:drawing>
      </w:r>
      <w:r>
        <w:rPr>
          <w:rStyle w:val="eop"/>
          <w:rFonts w:ascii="Arial" w:eastAsiaTheme="majorEastAsia" w:hAnsi="Arial" w:cs="Arial"/>
          <w:sz w:val="20"/>
          <w:szCs w:val="20"/>
        </w:rPr>
        <w:t> </w:t>
      </w:r>
    </w:p>
    <w:p w14:paraId="6B008EAA" w14:textId="77777777" w:rsidR="00C930D2" w:rsidRDefault="00C930D2" w:rsidP="00C930D2">
      <w:pPr>
        <w:pStyle w:val="paragraph"/>
        <w:spacing w:before="0" w:beforeAutospacing="0" w:after="0" w:afterAutospacing="0"/>
        <w:textAlignment w:val="baseline"/>
        <w:rPr>
          <w:rStyle w:val="eop"/>
          <w:rFonts w:ascii="Arial" w:eastAsiaTheme="majorEastAsia" w:hAnsi="Arial" w:cs="Arial"/>
          <w:sz w:val="20"/>
          <w:szCs w:val="20"/>
        </w:rPr>
      </w:pPr>
    </w:p>
    <w:p w14:paraId="089E6DC7" w14:textId="77777777" w:rsidR="00C930D2" w:rsidRDefault="00C930D2" w:rsidP="00C930D2">
      <w:pPr>
        <w:pStyle w:val="paragraph"/>
        <w:spacing w:before="0" w:beforeAutospacing="0" w:after="0" w:afterAutospacing="0"/>
        <w:textAlignment w:val="baseline"/>
        <w:rPr>
          <w:rStyle w:val="eop"/>
          <w:rFonts w:ascii="Arial" w:eastAsiaTheme="majorEastAsia" w:hAnsi="Arial" w:cs="Arial"/>
          <w:sz w:val="20"/>
          <w:szCs w:val="20"/>
        </w:rPr>
      </w:pPr>
    </w:p>
    <w:p w14:paraId="54A4FADA" w14:textId="77777777" w:rsidR="00C930D2" w:rsidRDefault="00C930D2" w:rsidP="00C930D2">
      <w:pPr>
        <w:pStyle w:val="paragraph"/>
        <w:spacing w:before="0" w:beforeAutospacing="0" w:after="0" w:afterAutospacing="0"/>
        <w:textAlignment w:val="baseline"/>
        <w:rPr>
          <w:rFonts w:ascii="Segoe UI" w:hAnsi="Segoe UI" w:cs="Segoe UI"/>
          <w:sz w:val="18"/>
          <w:szCs w:val="18"/>
        </w:rPr>
      </w:pPr>
    </w:p>
    <w:p w14:paraId="7D32E3DB" w14:textId="77777777" w:rsidR="00C930D2" w:rsidRPr="00C930D2" w:rsidRDefault="00C930D2" w:rsidP="00C930D2">
      <w:pPr>
        <w:spacing w:after="0" w:line="240" w:lineRule="auto"/>
        <w:ind w:right="13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56"/>
          <w:szCs w:val="56"/>
          <w:lang w:eastAsia="da-DK"/>
          <w14:ligatures w14:val="none"/>
        </w:rPr>
        <w:lastRenderedPageBreak/>
        <w:t>Idevalg  </w:t>
      </w:r>
    </w:p>
    <w:p w14:paraId="245C4757" w14:textId="77777777" w:rsidR="00C930D2" w:rsidRPr="00C930D2" w:rsidRDefault="00C930D2" w:rsidP="00C930D2">
      <w:pPr>
        <w:spacing w:after="0" w:line="240" w:lineRule="auto"/>
        <w:ind w:left="240" w:right="48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Med baggrund i jeres skitseforslag, og den forløbende indhentede viden, skal der nu foretages et begrundet valg af løsning. </w:t>
      </w:r>
    </w:p>
    <w:p w14:paraId="032994F9" w14:textId="1924D009" w:rsidR="00C930D2" w:rsidRPr="00C930D2" w:rsidRDefault="00C930D2" w:rsidP="00C930D2">
      <w:pPr>
        <w:spacing w:after="0" w:line="240" w:lineRule="auto"/>
        <w:ind w:left="240" w:right="66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De næste tre skemaer viser tre forskellige </w:t>
      </w:r>
      <w:r w:rsidRPr="00C930D2">
        <w:rPr>
          <w:rFonts w:ascii="Comic Sans MS" w:eastAsia="Times New Roman" w:hAnsi="Comic Sans MS" w:cs="Segoe UI"/>
          <w:kern w:val="0"/>
          <w:lang w:eastAsia="da-DK"/>
          <w14:ligatures w14:val="none"/>
        </w:rPr>
        <w:t>måder</w:t>
      </w:r>
      <w:r w:rsidRPr="00C930D2">
        <w:rPr>
          <w:rFonts w:ascii="Comic Sans MS" w:eastAsia="Times New Roman" w:hAnsi="Comic Sans MS" w:cs="Segoe UI"/>
          <w:kern w:val="0"/>
          <w:lang w:eastAsia="da-DK"/>
          <w14:ligatures w14:val="none"/>
        </w:rPr>
        <w:t> at vælge imellem sine løsninger på, nemlig </w:t>
      </w:r>
    </w:p>
    <w:p w14:paraId="6D44C90E" w14:textId="77777777" w:rsidR="00C930D2" w:rsidRPr="00C930D2" w:rsidRDefault="00C930D2" w:rsidP="00C930D2">
      <w:pPr>
        <w:numPr>
          <w:ilvl w:val="0"/>
          <w:numId w:val="14"/>
        </w:numPr>
        <w:spacing w:after="0" w:line="240" w:lineRule="auto"/>
        <w:ind w:left="10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Pointskema </w:t>
      </w:r>
    </w:p>
    <w:p w14:paraId="02E20B90" w14:textId="77777777" w:rsidR="00C930D2" w:rsidRPr="00C930D2" w:rsidRDefault="00C930D2" w:rsidP="00C930D2">
      <w:pPr>
        <w:numPr>
          <w:ilvl w:val="0"/>
          <w:numId w:val="15"/>
        </w:numPr>
        <w:spacing w:after="0" w:line="240" w:lineRule="auto"/>
        <w:ind w:left="10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Vurderingsskema  </w:t>
      </w:r>
    </w:p>
    <w:p w14:paraId="34E245E4" w14:textId="77777777" w:rsidR="00C930D2" w:rsidRPr="00C930D2" w:rsidRDefault="00C930D2" w:rsidP="00C930D2">
      <w:pPr>
        <w:numPr>
          <w:ilvl w:val="0"/>
          <w:numId w:val="16"/>
        </w:numPr>
        <w:spacing w:after="0" w:line="240" w:lineRule="auto"/>
        <w:ind w:left="10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SWOT-analyse. </w:t>
      </w:r>
    </w:p>
    <w:p w14:paraId="67A0069B" w14:textId="77777777" w:rsidR="00C930D2" w:rsidRPr="00C930D2" w:rsidRDefault="00C930D2" w:rsidP="00C930D2">
      <w:pPr>
        <w:spacing w:after="0" w:line="240" w:lineRule="auto"/>
        <w:ind w:left="720" w:right="66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012A63CB" w14:textId="77777777" w:rsidR="00C930D2" w:rsidRPr="00C930D2" w:rsidRDefault="00C930D2" w:rsidP="00C930D2">
      <w:pPr>
        <w:spacing w:after="0" w:line="240" w:lineRule="auto"/>
        <w:ind w:right="3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Pointskema: </w:t>
      </w:r>
    </w:p>
    <w:p w14:paraId="52432369" w14:textId="77777777" w:rsidR="00C930D2" w:rsidRPr="00C930D2" w:rsidRDefault="00C930D2" w:rsidP="00C930D2">
      <w:pPr>
        <w:spacing w:after="0" w:line="240" w:lineRule="auto"/>
        <w:ind w:left="240" w:right="3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Et pointskema, hvor man tildeler løsningerne point i forhold til kravene, er en overskuelig måde at vælge mellem løsningerne. Det er dog vigtigt, at man knytter nogle kommentarer til de tildelte point. </w:t>
      </w:r>
    </w:p>
    <w:p w14:paraId="74B2439E" w14:textId="77777777" w:rsidR="00C930D2" w:rsidRPr="00C930D2" w:rsidRDefault="00C930D2" w:rsidP="00C930D2">
      <w:pPr>
        <w:spacing w:after="0" w:line="240" w:lineRule="auto"/>
        <w:ind w:left="240" w:right="3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skriver selv jeres krav ind og bestemmer selv, hvor bred jeres skala skal være –     altså om pointene skal gå fra 1-5, 1-3 eller 1-10. </w:t>
      </w:r>
    </w:p>
    <w:p w14:paraId="75D8ECD8"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lang w:eastAsia="da-DK"/>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070"/>
        <w:gridCol w:w="2550"/>
        <w:gridCol w:w="2310"/>
      </w:tblGrid>
      <w:tr w:rsidR="00C930D2" w:rsidRPr="00C930D2" w14:paraId="7B4534FD" w14:textId="77777777">
        <w:trPr>
          <w:trHeight w:val="870"/>
        </w:trPr>
        <w:tc>
          <w:tcPr>
            <w:tcW w:w="2115" w:type="dxa"/>
            <w:tcBorders>
              <w:top w:val="single" w:sz="6" w:space="0" w:color="000000"/>
              <w:left w:val="single" w:sz="6" w:space="0" w:color="000000"/>
              <w:bottom w:val="single" w:sz="6" w:space="0" w:color="000000"/>
              <w:right w:val="single" w:sz="6" w:space="0" w:color="000000"/>
            </w:tcBorders>
            <w:shd w:val="clear" w:color="auto" w:fill="832D5A"/>
            <w:hideMark/>
          </w:tcPr>
          <w:p w14:paraId="1E0322C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FFFFFF"/>
                <w:kern w:val="0"/>
                <w:sz w:val="20"/>
                <w:szCs w:val="20"/>
                <w:lang w:val="en-US" w:eastAsia="da-DK"/>
                <w14:ligatures w14:val="none"/>
              </w:rPr>
              <w:t>Point: 1-5</w:t>
            </w:r>
            <w:r w:rsidRPr="00C930D2">
              <w:rPr>
                <w:rFonts w:ascii="Comic Sans MS" w:eastAsia="Times New Roman" w:hAnsi="Comic Sans MS" w:cs="Times New Roman"/>
                <w:color w:val="FFFFFF"/>
                <w:kern w:val="0"/>
                <w:sz w:val="20"/>
                <w:szCs w:val="20"/>
                <w:lang w:eastAsia="da-DK"/>
                <w14:ligatures w14:val="none"/>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832D5A"/>
            <w:hideMark/>
          </w:tcPr>
          <w:p w14:paraId="79597C4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proofErr w:type="spellStart"/>
            <w:r w:rsidRPr="00C930D2">
              <w:rPr>
                <w:rFonts w:ascii="Comic Sans MS" w:eastAsia="Times New Roman" w:hAnsi="Comic Sans MS" w:cs="Times New Roman"/>
                <w:b/>
                <w:bCs/>
                <w:color w:val="FFFFFF"/>
                <w:kern w:val="0"/>
                <w:sz w:val="20"/>
                <w:szCs w:val="20"/>
                <w:lang w:val="en-US" w:eastAsia="da-DK"/>
                <w14:ligatures w14:val="none"/>
              </w:rPr>
              <w:t>Idé</w:t>
            </w:r>
            <w:proofErr w:type="spellEnd"/>
            <w:r w:rsidRPr="00C930D2">
              <w:rPr>
                <w:rFonts w:ascii="Comic Sans MS" w:eastAsia="Times New Roman" w:hAnsi="Comic Sans MS" w:cs="Times New Roman"/>
                <w:b/>
                <w:bCs/>
                <w:color w:val="FFFFFF"/>
                <w:kern w:val="0"/>
                <w:sz w:val="20"/>
                <w:szCs w:val="20"/>
                <w:lang w:val="en-US" w:eastAsia="da-DK"/>
                <w14:ligatures w14:val="none"/>
              </w:rPr>
              <w:t> 1</w:t>
            </w:r>
            <w:r w:rsidRPr="00C930D2">
              <w:rPr>
                <w:rFonts w:ascii="Comic Sans MS" w:eastAsia="Times New Roman" w:hAnsi="Comic Sans MS" w:cs="Times New Roman"/>
                <w:color w:val="FFFFFF"/>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832D5A"/>
            <w:hideMark/>
          </w:tcPr>
          <w:p w14:paraId="790105FB"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proofErr w:type="spellStart"/>
            <w:r w:rsidRPr="00C930D2">
              <w:rPr>
                <w:rFonts w:ascii="Comic Sans MS" w:eastAsia="Times New Roman" w:hAnsi="Comic Sans MS" w:cs="Times New Roman"/>
                <w:b/>
                <w:bCs/>
                <w:color w:val="FFFFFF"/>
                <w:kern w:val="0"/>
                <w:sz w:val="20"/>
                <w:szCs w:val="20"/>
                <w:lang w:val="en-US" w:eastAsia="da-DK"/>
                <w14:ligatures w14:val="none"/>
              </w:rPr>
              <w:t>Idé</w:t>
            </w:r>
            <w:proofErr w:type="spellEnd"/>
            <w:r w:rsidRPr="00C930D2">
              <w:rPr>
                <w:rFonts w:ascii="Comic Sans MS" w:eastAsia="Times New Roman" w:hAnsi="Comic Sans MS" w:cs="Times New Roman"/>
                <w:b/>
                <w:bCs/>
                <w:color w:val="FFFFFF"/>
                <w:kern w:val="0"/>
                <w:sz w:val="20"/>
                <w:szCs w:val="20"/>
                <w:lang w:val="en-US" w:eastAsia="da-DK"/>
                <w14:ligatures w14:val="none"/>
              </w:rPr>
              <w:t> 2</w:t>
            </w:r>
            <w:r w:rsidRPr="00C930D2">
              <w:rPr>
                <w:rFonts w:ascii="Comic Sans MS" w:eastAsia="Times New Roman" w:hAnsi="Comic Sans MS" w:cs="Times New Roman"/>
                <w:color w:val="FFFFFF"/>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shd w:val="clear" w:color="auto" w:fill="832D5A"/>
            <w:hideMark/>
          </w:tcPr>
          <w:p w14:paraId="374F60E6"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proofErr w:type="spellStart"/>
            <w:r w:rsidRPr="00C930D2">
              <w:rPr>
                <w:rFonts w:ascii="Comic Sans MS" w:eastAsia="Times New Roman" w:hAnsi="Comic Sans MS" w:cs="Times New Roman"/>
                <w:b/>
                <w:bCs/>
                <w:color w:val="FFFFFF"/>
                <w:kern w:val="0"/>
                <w:sz w:val="20"/>
                <w:szCs w:val="20"/>
                <w:lang w:val="en-US" w:eastAsia="da-DK"/>
                <w14:ligatures w14:val="none"/>
              </w:rPr>
              <w:t>Idé</w:t>
            </w:r>
            <w:proofErr w:type="spellEnd"/>
            <w:r w:rsidRPr="00C930D2">
              <w:rPr>
                <w:rFonts w:ascii="Comic Sans MS" w:eastAsia="Times New Roman" w:hAnsi="Comic Sans MS" w:cs="Times New Roman"/>
                <w:b/>
                <w:bCs/>
                <w:color w:val="FFFFFF"/>
                <w:kern w:val="0"/>
                <w:sz w:val="20"/>
                <w:szCs w:val="20"/>
                <w:lang w:val="en-US" w:eastAsia="da-DK"/>
                <w14:ligatures w14:val="none"/>
              </w:rPr>
              <w:t> 3</w:t>
            </w:r>
            <w:r w:rsidRPr="00C930D2">
              <w:rPr>
                <w:rFonts w:ascii="Comic Sans MS" w:eastAsia="Times New Roman" w:hAnsi="Comic Sans MS" w:cs="Times New Roman"/>
                <w:color w:val="FFFFFF"/>
                <w:kern w:val="0"/>
                <w:sz w:val="20"/>
                <w:szCs w:val="20"/>
                <w:lang w:eastAsia="da-DK"/>
                <w14:ligatures w14:val="none"/>
              </w:rPr>
              <w:t> </w:t>
            </w:r>
          </w:p>
        </w:tc>
      </w:tr>
      <w:tr w:rsidR="00C930D2" w:rsidRPr="00C930D2" w14:paraId="1E1C076D" w14:textId="77777777">
        <w:trPr>
          <w:trHeight w:val="900"/>
        </w:trPr>
        <w:tc>
          <w:tcPr>
            <w:tcW w:w="2115" w:type="dxa"/>
            <w:tcBorders>
              <w:top w:val="single" w:sz="6" w:space="0" w:color="000000"/>
              <w:left w:val="single" w:sz="6" w:space="0" w:color="000000"/>
              <w:bottom w:val="single" w:sz="6" w:space="0" w:color="000000"/>
              <w:right w:val="single" w:sz="6" w:space="0" w:color="000000"/>
            </w:tcBorders>
            <w:hideMark/>
          </w:tcPr>
          <w:p w14:paraId="290EBB28"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18"/>
                <w:szCs w:val="18"/>
                <w:lang w:eastAsia="da-DK"/>
                <w14:ligatures w14:val="none"/>
              </w:rPr>
              <w:t>Produktet skal ikke være for stort </w:t>
            </w:r>
          </w:p>
        </w:tc>
        <w:tc>
          <w:tcPr>
            <w:tcW w:w="2070" w:type="dxa"/>
            <w:tcBorders>
              <w:top w:val="single" w:sz="6" w:space="0" w:color="000000"/>
              <w:left w:val="single" w:sz="6" w:space="0" w:color="000000"/>
              <w:bottom w:val="single" w:sz="6" w:space="0" w:color="000000"/>
              <w:right w:val="single" w:sz="6" w:space="0" w:color="000000"/>
            </w:tcBorders>
            <w:hideMark/>
          </w:tcPr>
          <w:p w14:paraId="352EC11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5DB1E40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hideMark/>
          </w:tcPr>
          <w:p w14:paraId="0C867AA7"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r>
      <w:tr w:rsidR="00C930D2" w:rsidRPr="00C930D2" w14:paraId="2B39E828" w14:textId="77777777">
        <w:trPr>
          <w:trHeight w:val="975"/>
        </w:trPr>
        <w:tc>
          <w:tcPr>
            <w:tcW w:w="2115" w:type="dxa"/>
            <w:tcBorders>
              <w:top w:val="single" w:sz="6" w:space="0" w:color="000000"/>
              <w:left w:val="single" w:sz="6" w:space="0" w:color="000000"/>
              <w:bottom w:val="single" w:sz="6" w:space="0" w:color="000000"/>
              <w:right w:val="single" w:sz="6" w:space="0" w:color="000000"/>
            </w:tcBorders>
            <w:hideMark/>
          </w:tcPr>
          <w:p w14:paraId="3455A14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18"/>
                <w:szCs w:val="18"/>
                <w:lang w:eastAsia="da-DK"/>
                <w14:ligatures w14:val="none"/>
              </w:rPr>
              <w:t>Produktet skal have et anderledes design </w:t>
            </w:r>
          </w:p>
        </w:tc>
        <w:tc>
          <w:tcPr>
            <w:tcW w:w="2070" w:type="dxa"/>
            <w:tcBorders>
              <w:top w:val="single" w:sz="6" w:space="0" w:color="000000"/>
              <w:left w:val="single" w:sz="6" w:space="0" w:color="000000"/>
              <w:bottom w:val="single" w:sz="6" w:space="0" w:color="000000"/>
              <w:right w:val="single" w:sz="6" w:space="0" w:color="000000"/>
            </w:tcBorders>
            <w:hideMark/>
          </w:tcPr>
          <w:p w14:paraId="541857D0"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44EDA38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hideMark/>
          </w:tcPr>
          <w:p w14:paraId="6BA81BA8"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r>
      <w:tr w:rsidR="00C930D2" w:rsidRPr="00C930D2" w14:paraId="5FA1607F" w14:textId="77777777">
        <w:trPr>
          <w:trHeight w:val="900"/>
        </w:trPr>
        <w:tc>
          <w:tcPr>
            <w:tcW w:w="2115" w:type="dxa"/>
            <w:tcBorders>
              <w:top w:val="single" w:sz="6" w:space="0" w:color="000000"/>
              <w:left w:val="single" w:sz="6" w:space="0" w:color="000000"/>
              <w:bottom w:val="single" w:sz="6" w:space="0" w:color="000000"/>
              <w:right w:val="single" w:sz="6" w:space="0" w:color="000000"/>
            </w:tcBorders>
            <w:hideMark/>
          </w:tcPr>
          <w:p w14:paraId="678BFE3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18"/>
                <w:szCs w:val="18"/>
                <w:lang w:eastAsia="da-DK"/>
                <w14:ligatures w14:val="none"/>
              </w:rPr>
              <w:t>Det skal være nemt at håndtere </w:t>
            </w:r>
          </w:p>
        </w:tc>
        <w:tc>
          <w:tcPr>
            <w:tcW w:w="2070" w:type="dxa"/>
            <w:tcBorders>
              <w:top w:val="single" w:sz="6" w:space="0" w:color="000000"/>
              <w:left w:val="single" w:sz="6" w:space="0" w:color="000000"/>
              <w:bottom w:val="single" w:sz="6" w:space="0" w:color="000000"/>
              <w:right w:val="single" w:sz="6" w:space="0" w:color="000000"/>
            </w:tcBorders>
            <w:hideMark/>
          </w:tcPr>
          <w:p w14:paraId="00A3E929"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2B347C5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hideMark/>
          </w:tcPr>
          <w:p w14:paraId="17923900"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r>
      <w:tr w:rsidR="00C930D2" w:rsidRPr="00C930D2" w14:paraId="0B3E4852" w14:textId="77777777">
        <w:trPr>
          <w:trHeight w:val="765"/>
        </w:trPr>
        <w:tc>
          <w:tcPr>
            <w:tcW w:w="2115" w:type="dxa"/>
            <w:tcBorders>
              <w:top w:val="single" w:sz="6" w:space="0" w:color="000000"/>
              <w:left w:val="single" w:sz="6" w:space="0" w:color="000000"/>
              <w:bottom w:val="single" w:sz="6" w:space="0" w:color="000000"/>
              <w:right w:val="single" w:sz="6" w:space="0" w:color="000000"/>
            </w:tcBorders>
            <w:hideMark/>
          </w:tcPr>
          <w:p w14:paraId="4CFFBFC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18"/>
                <w:szCs w:val="18"/>
                <w:lang w:eastAsia="da-DK"/>
                <w14:ligatures w14:val="none"/>
              </w:rPr>
              <w:t>Det skal være … </w:t>
            </w:r>
          </w:p>
        </w:tc>
        <w:tc>
          <w:tcPr>
            <w:tcW w:w="2070" w:type="dxa"/>
            <w:tcBorders>
              <w:top w:val="single" w:sz="6" w:space="0" w:color="000000"/>
              <w:left w:val="single" w:sz="6" w:space="0" w:color="000000"/>
              <w:bottom w:val="single" w:sz="6" w:space="0" w:color="000000"/>
              <w:right w:val="single" w:sz="6" w:space="0" w:color="000000"/>
            </w:tcBorders>
            <w:hideMark/>
          </w:tcPr>
          <w:p w14:paraId="0A6C9946"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0340C875"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hideMark/>
          </w:tcPr>
          <w:p w14:paraId="6756E28E"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r>
      <w:tr w:rsidR="00C930D2" w:rsidRPr="00C930D2" w14:paraId="224A3F1B" w14:textId="77777777">
        <w:trPr>
          <w:trHeight w:val="975"/>
        </w:trPr>
        <w:tc>
          <w:tcPr>
            <w:tcW w:w="2115" w:type="dxa"/>
            <w:tcBorders>
              <w:top w:val="single" w:sz="6" w:space="0" w:color="000000"/>
              <w:left w:val="single" w:sz="6" w:space="0" w:color="000000"/>
              <w:bottom w:val="single" w:sz="6" w:space="0" w:color="000000"/>
              <w:right w:val="single" w:sz="6" w:space="0" w:color="000000"/>
            </w:tcBorders>
            <w:hideMark/>
          </w:tcPr>
          <w:p w14:paraId="6F691707"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18"/>
                <w:szCs w:val="18"/>
                <w:lang w:eastAsia="da-DK"/>
                <w14:ligatures w14:val="none"/>
              </w:rPr>
              <w:t>Produktet skal kunne… </w:t>
            </w:r>
          </w:p>
        </w:tc>
        <w:tc>
          <w:tcPr>
            <w:tcW w:w="2070" w:type="dxa"/>
            <w:tcBorders>
              <w:top w:val="single" w:sz="6" w:space="0" w:color="000000"/>
              <w:left w:val="single" w:sz="6" w:space="0" w:color="000000"/>
              <w:bottom w:val="single" w:sz="6" w:space="0" w:color="000000"/>
              <w:right w:val="single" w:sz="6" w:space="0" w:color="000000"/>
            </w:tcBorders>
            <w:hideMark/>
          </w:tcPr>
          <w:p w14:paraId="2DA54BF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95F6C0A"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c>
          <w:tcPr>
            <w:tcW w:w="2310" w:type="dxa"/>
            <w:tcBorders>
              <w:top w:val="single" w:sz="6" w:space="0" w:color="000000"/>
              <w:left w:val="single" w:sz="6" w:space="0" w:color="000000"/>
              <w:bottom w:val="single" w:sz="6" w:space="0" w:color="000000"/>
              <w:right w:val="single" w:sz="6" w:space="0" w:color="000000"/>
            </w:tcBorders>
            <w:hideMark/>
          </w:tcPr>
          <w:p w14:paraId="1CC08F68"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0"/>
                <w:szCs w:val="20"/>
                <w:lang w:eastAsia="da-DK"/>
                <w14:ligatures w14:val="none"/>
              </w:rPr>
              <w:t> </w:t>
            </w:r>
          </w:p>
        </w:tc>
      </w:tr>
    </w:tbl>
    <w:p w14:paraId="1563BCBD"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30"/>
          <w:szCs w:val="30"/>
          <w:lang w:eastAsia="da-DK"/>
          <w14:ligatures w14:val="none"/>
        </w:rPr>
        <w:t> </w:t>
      </w:r>
    </w:p>
    <w:p w14:paraId="2E4C4E8A"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 </w:t>
      </w:r>
    </w:p>
    <w:p w14:paraId="406DE098"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 </w:t>
      </w:r>
    </w:p>
    <w:p w14:paraId="1F3AFF57" w14:textId="77777777" w:rsid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 </w:t>
      </w:r>
    </w:p>
    <w:p w14:paraId="1B6610D7" w14:textId="2A97DE61"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sz w:val="36"/>
          <w:szCs w:val="36"/>
        </w:rPr>
        <w:lastRenderedPageBreak/>
        <w:t>Vurderingsskema </w:t>
      </w:r>
    </w:p>
    <w:p w14:paraId="35A0D4FC" w14:textId="77777777" w:rsidR="00C930D2" w:rsidRPr="00C930D2" w:rsidRDefault="00C930D2" w:rsidP="00C930D2">
      <w:pPr>
        <w:spacing w:after="0" w:line="240" w:lineRule="auto"/>
        <w:ind w:left="240" w:right="33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Man kan også samle oplysninger om produkterne i et vurderingsskema, hvor man med ord kommer ind på fordele, ulemper, maskiner m.v. Ud fra skemaet begrundes hvilken idé man vælger at arbejde videre med i projektet. </w:t>
      </w:r>
    </w:p>
    <w:p w14:paraId="761788F5"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6"/>
          <w:szCs w:val="26"/>
          <w:lang w:eastAsia="da-DK"/>
          <w14:ligatures w14:val="none"/>
        </w:rPr>
        <w:t> </w:t>
      </w:r>
    </w:p>
    <w:p w14:paraId="7FEE0ECB"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6"/>
          <w:szCs w:val="26"/>
          <w:lang w:eastAsia="da-DK"/>
          <w14:ligatures w14:val="none"/>
        </w:rPr>
        <w:t> </w:t>
      </w:r>
    </w:p>
    <w:p w14:paraId="6ABA823F"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lang w:eastAsia="da-DK"/>
          <w14:ligatures w14:val="none"/>
        </w:rPr>
        <w:t>Eksempel på et skema: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5"/>
        <w:gridCol w:w="2495"/>
        <w:gridCol w:w="2161"/>
        <w:gridCol w:w="2601"/>
      </w:tblGrid>
      <w:tr w:rsidR="00C930D2" w:rsidRPr="00C930D2" w14:paraId="51D899F7" w14:textId="77777777">
        <w:trPr>
          <w:trHeight w:val="645"/>
        </w:trPr>
        <w:tc>
          <w:tcPr>
            <w:tcW w:w="1890" w:type="dxa"/>
            <w:tcBorders>
              <w:top w:val="single" w:sz="6" w:space="0" w:color="000000"/>
              <w:left w:val="single" w:sz="6" w:space="0" w:color="000000"/>
              <w:bottom w:val="single" w:sz="6" w:space="0" w:color="000000"/>
              <w:right w:val="single" w:sz="6" w:space="0" w:color="000000"/>
            </w:tcBorders>
            <w:shd w:val="clear" w:color="auto" w:fill="832D5A"/>
            <w:hideMark/>
          </w:tcPr>
          <w:p w14:paraId="10239883" w14:textId="77777777" w:rsidR="00C930D2" w:rsidRPr="00C930D2" w:rsidRDefault="00C930D2" w:rsidP="00C930D2">
            <w:pPr>
              <w:spacing w:after="0" w:line="240" w:lineRule="auto"/>
              <w:jc w:val="center"/>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color w:val="FFFFFF"/>
                <w:kern w:val="0"/>
                <w:sz w:val="21"/>
                <w:szCs w:val="21"/>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832D5A"/>
            <w:hideMark/>
          </w:tcPr>
          <w:p w14:paraId="409E831A" w14:textId="77777777" w:rsidR="00C930D2" w:rsidRPr="00C930D2" w:rsidRDefault="00C930D2" w:rsidP="00C930D2">
            <w:pPr>
              <w:spacing w:after="0" w:line="240" w:lineRule="auto"/>
              <w:ind w:left="810" w:right="825"/>
              <w:jc w:val="center"/>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FFFFFF"/>
                <w:kern w:val="0"/>
                <w:sz w:val="32"/>
                <w:szCs w:val="32"/>
                <w:lang w:eastAsia="da-DK"/>
                <w14:ligatures w14:val="none"/>
              </w:rPr>
              <w:t>Idé 1</w:t>
            </w:r>
            <w:r w:rsidRPr="00C930D2">
              <w:rPr>
                <w:rFonts w:ascii="Comic Sans MS" w:eastAsia="Times New Roman" w:hAnsi="Comic Sans MS" w:cs="Times New Roman"/>
                <w:color w:val="FFFFFF"/>
                <w:kern w:val="0"/>
                <w:sz w:val="32"/>
                <w:szCs w:val="32"/>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832D5A"/>
            <w:hideMark/>
          </w:tcPr>
          <w:p w14:paraId="1C18480D" w14:textId="77777777" w:rsidR="00C930D2" w:rsidRPr="00C930D2" w:rsidRDefault="00C930D2" w:rsidP="00C930D2">
            <w:pPr>
              <w:spacing w:after="0" w:line="240" w:lineRule="auto"/>
              <w:ind w:left="960"/>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FFFFFF"/>
                <w:kern w:val="0"/>
                <w:sz w:val="32"/>
                <w:szCs w:val="32"/>
                <w:lang w:eastAsia="da-DK"/>
                <w14:ligatures w14:val="none"/>
              </w:rPr>
              <w:t>Idé 2</w:t>
            </w:r>
            <w:r w:rsidRPr="00C930D2">
              <w:rPr>
                <w:rFonts w:ascii="Comic Sans MS" w:eastAsia="Times New Roman" w:hAnsi="Comic Sans MS" w:cs="Times New Roman"/>
                <w:color w:val="FFFFFF"/>
                <w:kern w:val="0"/>
                <w:sz w:val="32"/>
                <w:szCs w:val="32"/>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832D5A"/>
            <w:hideMark/>
          </w:tcPr>
          <w:p w14:paraId="6A90D8C3" w14:textId="77777777" w:rsidR="00C930D2" w:rsidRPr="00C930D2" w:rsidRDefault="00C930D2" w:rsidP="00C930D2">
            <w:pPr>
              <w:spacing w:after="0" w:line="240" w:lineRule="auto"/>
              <w:ind w:left="870" w:right="765"/>
              <w:jc w:val="center"/>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FFFFFF"/>
                <w:kern w:val="0"/>
                <w:sz w:val="32"/>
                <w:szCs w:val="32"/>
                <w:lang w:eastAsia="da-DK"/>
                <w14:ligatures w14:val="none"/>
              </w:rPr>
              <w:t>Idé 3</w:t>
            </w:r>
            <w:r w:rsidRPr="00C930D2">
              <w:rPr>
                <w:rFonts w:ascii="Comic Sans MS" w:eastAsia="Times New Roman" w:hAnsi="Comic Sans MS" w:cs="Times New Roman"/>
                <w:color w:val="FFFFFF"/>
                <w:kern w:val="0"/>
                <w:sz w:val="32"/>
                <w:szCs w:val="32"/>
                <w:lang w:eastAsia="da-DK"/>
                <w14:ligatures w14:val="none"/>
              </w:rPr>
              <w:t> </w:t>
            </w:r>
          </w:p>
        </w:tc>
      </w:tr>
      <w:tr w:rsidR="00C930D2" w:rsidRPr="00C930D2" w14:paraId="17282D85"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7D976C7F"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Fordele </w:t>
            </w:r>
          </w:p>
          <w:p w14:paraId="352A4730"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31F9CA70"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56D807E6"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38B3DAE5"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66E162F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6F9DE35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r w:rsidR="00C930D2" w:rsidRPr="00C930D2" w14:paraId="18C6086B"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7B670CC6"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Ulemper </w:t>
            </w:r>
          </w:p>
          <w:p w14:paraId="3B61F061"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374F9B2C"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0400A9F9"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288577C5"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235090E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64D349E0"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r w:rsidR="00C930D2" w:rsidRPr="00C930D2" w14:paraId="672BB68F"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003DB5E2"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Udstyr </w:t>
            </w:r>
          </w:p>
          <w:p w14:paraId="5A775DBE"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3054162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24E3572D"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40940DDF"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0AE50A8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0FD13004"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r w:rsidR="00C930D2" w:rsidRPr="00C930D2" w14:paraId="21DB194A"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13077321"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Materialer </w:t>
            </w:r>
          </w:p>
          <w:p w14:paraId="1FD87109"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4D753B03"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2565CCA4"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4D686E4B"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3A5C0E5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789FB476"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r w:rsidR="00C930D2" w:rsidRPr="00C930D2" w14:paraId="73D641FE"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6D6600A0"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Viden (fremstilling) </w:t>
            </w:r>
          </w:p>
          <w:p w14:paraId="7D32E4AB"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247B7FB7"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30DF523E"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0262E84C"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277661EF"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0397DBC2"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r w:rsidR="00C930D2" w:rsidRPr="00C930D2" w14:paraId="6403FA16" w14:textId="77777777">
        <w:trPr>
          <w:trHeight w:val="525"/>
        </w:trPr>
        <w:tc>
          <w:tcPr>
            <w:tcW w:w="1890" w:type="dxa"/>
            <w:tcBorders>
              <w:top w:val="single" w:sz="6" w:space="0" w:color="000000"/>
              <w:left w:val="single" w:sz="6" w:space="0" w:color="000000"/>
              <w:bottom w:val="single" w:sz="6" w:space="0" w:color="000000"/>
              <w:right w:val="single" w:sz="6" w:space="0" w:color="000000"/>
            </w:tcBorders>
            <w:hideMark/>
          </w:tcPr>
          <w:p w14:paraId="7DAEA707"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Prisoverslag </w:t>
            </w:r>
          </w:p>
          <w:p w14:paraId="304ABE31"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3E6F2103"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p w14:paraId="4852474E"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lang w:eastAsia="da-DK"/>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178665A9"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340" w:type="dxa"/>
            <w:tcBorders>
              <w:top w:val="single" w:sz="6" w:space="0" w:color="000000"/>
              <w:left w:val="single" w:sz="6" w:space="0" w:color="000000"/>
              <w:bottom w:val="single" w:sz="6" w:space="0" w:color="000000"/>
              <w:right w:val="single" w:sz="6" w:space="0" w:color="000000"/>
            </w:tcBorders>
            <w:hideMark/>
          </w:tcPr>
          <w:p w14:paraId="19F6D492"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c>
          <w:tcPr>
            <w:tcW w:w="2715" w:type="dxa"/>
            <w:tcBorders>
              <w:top w:val="single" w:sz="6" w:space="0" w:color="000000"/>
              <w:left w:val="single" w:sz="6" w:space="0" w:color="000000"/>
              <w:bottom w:val="single" w:sz="6" w:space="0" w:color="000000"/>
              <w:right w:val="single" w:sz="6" w:space="0" w:color="000000"/>
            </w:tcBorders>
            <w:hideMark/>
          </w:tcPr>
          <w:p w14:paraId="2D45A627" w14:textId="77777777" w:rsidR="00C930D2" w:rsidRPr="00C930D2" w:rsidRDefault="00C930D2" w:rsidP="00C930D2">
            <w:pPr>
              <w:spacing w:after="0" w:line="240" w:lineRule="auto"/>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kern w:val="0"/>
                <w:sz w:val="21"/>
                <w:szCs w:val="21"/>
                <w:lang w:eastAsia="da-DK"/>
                <w14:ligatures w14:val="none"/>
              </w:rPr>
              <w:t> </w:t>
            </w:r>
          </w:p>
        </w:tc>
      </w:tr>
    </w:tbl>
    <w:p w14:paraId="079E089E"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6"/>
          <w:szCs w:val="26"/>
          <w:lang w:eastAsia="da-DK"/>
          <w14:ligatures w14:val="none"/>
        </w:rPr>
        <w:t> </w:t>
      </w:r>
    </w:p>
    <w:p w14:paraId="54BD5B15"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7F5C0B9E"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0936A82F"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10DEC940"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04A0BA40" w14:textId="20265F13"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lastRenderedPageBreak/>
        <w:t>SWOT-analyse: </w:t>
      </w:r>
    </w:p>
    <w:p w14:paraId="2515E173" w14:textId="77777777" w:rsidR="00C930D2" w:rsidRPr="00C930D2" w:rsidRDefault="00C930D2" w:rsidP="00C930D2">
      <w:pPr>
        <w:spacing w:after="0" w:line="240" w:lineRule="auto"/>
        <w:ind w:left="240" w:right="339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En tredje metode til at udvælge sin produktidé, er  </w:t>
      </w:r>
    </w:p>
    <w:p w14:paraId="3533C6BA" w14:textId="77777777" w:rsidR="00C930D2" w:rsidRDefault="00C930D2" w:rsidP="00C930D2">
      <w:pPr>
        <w:spacing w:after="0" w:line="240" w:lineRule="auto"/>
        <w:ind w:left="240" w:right="3390"/>
        <w:textAlignment w:val="baseline"/>
        <w:rPr>
          <w:rFonts w:ascii="Comic Sans MS" w:eastAsia="Times New Roman" w:hAnsi="Comic Sans MS" w:cs="Segoe UI"/>
          <w:b/>
          <w:bCs/>
          <w:kern w:val="0"/>
          <w:lang w:eastAsia="da-DK"/>
          <w14:ligatures w14:val="none"/>
        </w:rPr>
      </w:pPr>
      <w:r w:rsidRPr="00C930D2">
        <w:rPr>
          <w:rFonts w:ascii="Segoe UI" w:eastAsia="Times New Roman" w:hAnsi="Segoe UI" w:cs="Segoe UI"/>
          <w:noProof/>
          <w:kern w:val="0"/>
          <w:sz w:val="18"/>
          <w:szCs w:val="18"/>
          <w:lang w:eastAsia="da-DK"/>
          <w14:ligatures w14:val="none"/>
        </w:rPr>
        <w:drawing>
          <wp:inline distT="0" distB="0" distL="0" distR="0" wp14:anchorId="7F38855A" wp14:editId="3660DB89">
            <wp:extent cx="6141720" cy="403860"/>
            <wp:effectExtent l="0" t="0" r="0" b="0"/>
            <wp:docPr id="9" name="Billede 9" descr="Tekstfelt 7, Tekst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kstfelt 7, Tekstfe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1720" cy="403860"/>
                    </a:xfrm>
                    <a:prstGeom prst="rect">
                      <a:avLst/>
                    </a:prstGeom>
                    <a:noFill/>
                    <a:ln>
                      <a:noFill/>
                    </a:ln>
                  </pic:spPr>
                </pic:pic>
              </a:graphicData>
            </a:graphic>
          </wp:inline>
        </w:drawing>
      </w:r>
    </w:p>
    <w:p w14:paraId="39FC1DCE" w14:textId="77777777" w:rsidR="00C930D2" w:rsidRDefault="00C930D2" w:rsidP="00C930D2">
      <w:pPr>
        <w:spacing w:after="0" w:line="240" w:lineRule="auto"/>
        <w:ind w:left="240" w:right="3390"/>
        <w:textAlignment w:val="baseline"/>
        <w:rPr>
          <w:rFonts w:ascii="Comic Sans MS" w:eastAsia="Times New Roman" w:hAnsi="Comic Sans MS" w:cs="Segoe UI"/>
          <w:b/>
          <w:bCs/>
          <w:kern w:val="0"/>
          <w:lang w:eastAsia="da-DK"/>
          <w14:ligatures w14:val="none"/>
        </w:rPr>
      </w:pPr>
    </w:p>
    <w:p w14:paraId="5376B518" w14:textId="1E5B91FB" w:rsidR="00C930D2" w:rsidRPr="00C930D2" w:rsidRDefault="00C930D2" w:rsidP="00C930D2">
      <w:pPr>
        <w:spacing w:after="0" w:line="240" w:lineRule="auto"/>
        <w:ind w:left="240" w:right="339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b/>
          <w:bCs/>
          <w:kern w:val="0"/>
          <w:lang w:eastAsia="da-DK"/>
          <w14:ligatures w14:val="none"/>
        </w:rPr>
        <w:t>SWOT-analysen</w:t>
      </w:r>
      <w:r w:rsidRPr="00C930D2">
        <w:rPr>
          <w:rFonts w:ascii="Comic Sans MS" w:eastAsia="Times New Roman" w:hAnsi="Comic Sans MS" w:cs="Segoe UI"/>
          <w:kern w:val="0"/>
          <w:lang w:eastAsia="da-DK"/>
          <w14:ligatures w14:val="none"/>
        </w:rPr>
        <w:t>:  </w:t>
      </w:r>
    </w:p>
    <w:p w14:paraId="0C0E3C07" w14:textId="77777777" w:rsidR="00C930D2" w:rsidRPr="00C930D2" w:rsidRDefault="00C930D2" w:rsidP="00C930D2">
      <w:pPr>
        <w:spacing w:after="0" w:line="240" w:lineRule="auto"/>
        <w:ind w:right="339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19219803"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38D158CC"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3"/>
          <w:szCs w:val="23"/>
          <w:lang w:eastAsia="da-DK"/>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C930D2" w:rsidRPr="00C930D2" w14:paraId="43B43CD2" w14:textId="77777777">
        <w:trPr>
          <w:trHeight w:val="1125"/>
        </w:trPr>
        <w:tc>
          <w:tcPr>
            <w:tcW w:w="4815" w:type="dxa"/>
            <w:tcBorders>
              <w:top w:val="single" w:sz="6" w:space="0" w:color="000000"/>
              <w:left w:val="single" w:sz="6" w:space="0" w:color="000000"/>
              <w:bottom w:val="single" w:sz="6" w:space="0" w:color="000000"/>
              <w:right w:val="single" w:sz="6" w:space="0" w:color="000000"/>
            </w:tcBorders>
            <w:hideMark/>
          </w:tcPr>
          <w:p w14:paraId="52485C4E"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903163"/>
                <w:kern w:val="0"/>
                <w:sz w:val="52"/>
                <w:szCs w:val="52"/>
                <w:lang w:eastAsia="da-DK"/>
                <w14:ligatures w14:val="none"/>
              </w:rPr>
              <w:t>S</w:t>
            </w:r>
            <w:r w:rsidRPr="00C930D2">
              <w:rPr>
                <w:rFonts w:ascii="Comic Sans MS" w:eastAsia="Times New Roman" w:hAnsi="Comic Sans MS" w:cs="Times New Roman"/>
                <w:b/>
                <w:bCs/>
                <w:color w:val="4F81BC"/>
                <w:kern w:val="0"/>
                <w:sz w:val="52"/>
                <w:szCs w:val="52"/>
                <w:lang w:eastAsia="da-DK"/>
                <w14:ligatures w14:val="none"/>
              </w:rPr>
              <w:t> </w:t>
            </w:r>
            <w:r w:rsidRPr="00C930D2">
              <w:rPr>
                <w:rFonts w:ascii="Comic Sans MS" w:eastAsia="Times New Roman" w:hAnsi="Comic Sans MS" w:cs="Times New Roman"/>
                <w:kern w:val="0"/>
                <w:lang w:eastAsia="da-DK"/>
                <w14:ligatures w14:val="none"/>
              </w:rPr>
              <w:t>– </w:t>
            </w:r>
            <w:proofErr w:type="spellStart"/>
            <w:r w:rsidRPr="00C930D2">
              <w:rPr>
                <w:rFonts w:ascii="Comic Sans MS" w:eastAsia="Times New Roman" w:hAnsi="Comic Sans MS" w:cs="Times New Roman"/>
                <w:kern w:val="0"/>
                <w:lang w:eastAsia="da-DK"/>
                <w14:ligatures w14:val="none"/>
              </w:rPr>
              <w:t>Strengths</w:t>
            </w:r>
            <w:proofErr w:type="spellEnd"/>
            <w:r w:rsidRPr="00C930D2">
              <w:rPr>
                <w:rFonts w:ascii="Comic Sans MS" w:eastAsia="Times New Roman" w:hAnsi="Comic Sans MS" w:cs="Times New Roman"/>
                <w:kern w:val="0"/>
                <w:lang w:eastAsia="da-DK"/>
                <w14:ligatures w14:val="none"/>
              </w:rPr>
              <w:t> (styrker) </w:t>
            </w:r>
          </w:p>
        </w:tc>
        <w:tc>
          <w:tcPr>
            <w:tcW w:w="4800" w:type="dxa"/>
            <w:tcBorders>
              <w:top w:val="single" w:sz="6" w:space="0" w:color="000000"/>
              <w:left w:val="single" w:sz="6" w:space="0" w:color="000000"/>
              <w:bottom w:val="single" w:sz="6" w:space="0" w:color="000000"/>
              <w:right w:val="single" w:sz="6" w:space="0" w:color="000000"/>
            </w:tcBorders>
            <w:hideMark/>
          </w:tcPr>
          <w:p w14:paraId="3D0A0024"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903163"/>
                <w:kern w:val="0"/>
                <w:sz w:val="52"/>
                <w:szCs w:val="52"/>
                <w:lang w:eastAsia="da-DK"/>
                <w14:ligatures w14:val="none"/>
              </w:rPr>
              <w:t>W</w:t>
            </w:r>
            <w:r w:rsidRPr="00C930D2">
              <w:rPr>
                <w:rFonts w:ascii="Comic Sans MS" w:eastAsia="Times New Roman" w:hAnsi="Comic Sans MS" w:cs="Times New Roman"/>
                <w:b/>
                <w:bCs/>
                <w:color w:val="4F81BC"/>
                <w:kern w:val="0"/>
                <w:sz w:val="52"/>
                <w:szCs w:val="52"/>
                <w:lang w:eastAsia="da-DK"/>
                <w14:ligatures w14:val="none"/>
              </w:rPr>
              <w:t> </w:t>
            </w:r>
            <w:r w:rsidRPr="00C930D2">
              <w:rPr>
                <w:rFonts w:ascii="Comic Sans MS" w:eastAsia="Times New Roman" w:hAnsi="Comic Sans MS" w:cs="Times New Roman"/>
                <w:kern w:val="0"/>
                <w:lang w:eastAsia="da-DK"/>
                <w14:ligatures w14:val="none"/>
              </w:rPr>
              <w:t>– </w:t>
            </w:r>
            <w:proofErr w:type="spellStart"/>
            <w:r w:rsidRPr="00C930D2">
              <w:rPr>
                <w:rFonts w:ascii="Comic Sans MS" w:eastAsia="Times New Roman" w:hAnsi="Comic Sans MS" w:cs="Times New Roman"/>
                <w:kern w:val="0"/>
                <w:lang w:eastAsia="da-DK"/>
                <w14:ligatures w14:val="none"/>
              </w:rPr>
              <w:t>Weaknesses</w:t>
            </w:r>
            <w:proofErr w:type="spellEnd"/>
            <w:r w:rsidRPr="00C930D2">
              <w:rPr>
                <w:rFonts w:ascii="Comic Sans MS" w:eastAsia="Times New Roman" w:hAnsi="Comic Sans MS" w:cs="Times New Roman"/>
                <w:kern w:val="0"/>
                <w:lang w:eastAsia="da-DK"/>
                <w14:ligatures w14:val="none"/>
              </w:rPr>
              <w:t> (svagheder) </w:t>
            </w:r>
          </w:p>
        </w:tc>
      </w:tr>
      <w:tr w:rsidR="00C930D2" w:rsidRPr="00C930D2" w14:paraId="7D324896" w14:textId="77777777">
        <w:trPr>
          <w:trHeight w:val="1110"/>
        </w:trPr>
        <w:tc>
          <w:tcPr>
            <w:tcW w:w="4815" w:type="dxa"/>
            <w:tcBorders>
              <w:top w:val="single" w:sz="6" w:space="0" w:color="000000"/>
              <w:left w:val="single" w:sz="6" w:space="0" w:color="000000"/>
              <w:bottom w:val="single" w:sz="6" w:space="0" w:color="000000"/>
              <w:right w:val="single" w:sz="6" w:space="0" w:color="000000"/>
            </w:tcBorders>
            <w:hideMark/>
          </w:tcPr>
          <w:p w14:paraId="748E12A9"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b/>
                <w:bCs/>
                <w:color w:val="903163"/>
                <w:kern w:val="0"/>
                <w:sz w:val="52"/>
                <w:szCs w:val="52"/>
                <w:lang w:eastAsia="da-DK"/>
                <w14:ligatures w14:val="none"/>
              </w:rPr>
              <w:t>O </w:t>
            </w:r>
            <w:r w:rsidRPr="00C930D2">
              <w:rPr>
                <w:rFonts w:ascii="Comic Sans MS" w:eastAsia="Times New Roman" w:hAnsi="Comic Sans MS" w:cs="Times New Roman"/>
                <w:kern w:val="0"/>
                <w:lang w:eastAsia="da-DK"/>
                <w14:ligatures w14:val="none"/>
              </w:rPr>
              <w:t>– </w:t>
            </w:r>
            <w:proofErr w:type="spellStart"/>
            <w:r w:rsidRPr="00C930D2">
              <w:rPr>
                <w:rFonts w:ascii="Comic Sans MS" w:eastAsia="Times New Roman" w:hAnsi="Comic Sans MS" w:cs="Times New Roman"/>
                <w:kern w:val="0"/>
                <w:lang w:eastAsia="da-DK"/>
                <w14:ligatures w14:val="none"/>
              </w:rPr>
              <w:t>Opportunities</w:t>
            </w:r>
            <w:proofErr w:type="spellEnd"/>
            <w:r w:rsidRPr="00C930D2">
              <w:rPr>
                <w:rFonts w:ascii="Comic Sans MS" w:eastAsia="Times New Roman" w:hAnsi="Comic Sans MS" w:cs="Times New Roman"/>
                <w:kern w:val="0"/>
                <w:lang w:eastAsia="da-DK"/>
                <w14:ligatures w14:val="none"/>
              </w:rPr>
              <w:t> (muligheder) </w:t>
            </w:r>
          </w:p>
        </w:tc>
        <w:tc>
          <w:tcPr>
            <w:tcW w:w="4800" w:type="dxa"/>
            <w:tcBorders>
              <w:top w:val="single" w:sz="6" w:space="0" w:color="000000"/>
              <w:left w:val="single" w:sz="6" w:space="0" w:color="000000"/>
              <w:bottom w:val="single" w:sz="6" w:space="0" w:color="000000"/>
              <w:right w:val="single" w:sz="6" w:space="0" w:color="000000"/>
            </w:tcBorders>
            <w:hideMark/>
          </w:tcPr>
          <w:p w14:paraId="096EDD73" w14:textId="77777777" w:rsidR="00C930D2" w:rsidRPr="00C930D2" w:rsidRDefault="00C930D2" w:rsidP="00C930D2">
            <w:pPr>
              <w:spacing w:after="0" w:line="240" w:lineRule="auto"/>
              <w:ind w:left="105"/>
              <w:textAlignment w:val="baseline"/>
              <w:rPr>
                <w:rFonts w:ascii="Times New Roman" w:eastAsia="Times New Roman" w:hAnsi="Times New Roman" w:cs="Times New Roman"/>
                <w:kern w:val="0"/>
                <w:lang w:eastAsia="da-DK"/>
                <w14:ligatures w14:val="none"/>
              </w:rPr>
            </w:pPr>
            <w:r w:rsidRPr="00C930D2">
              <w:rPr>
                <w:rFonts w:ascii="Comic Sans MS" w:eastAsia="Times New Roman" w:hAnsi="Comic Sans MS" w:cs="Times New Roman"/>
                <w:color w:val="903163"/>
                <w:kern w:val="0"/>
                <w:sz w:val="52"/>
                <w:szCs w:val="52"/>
                <w:lang w:eastAsia="da-DK"/>
                <w14:ligatures w14:val="none"/>
              </w:rPr>
              <w:t>T</w:t>
            </w:r>
            <w:r w:rsidRPr="00C930D2">
              <w:rPr>
                <w:rFonts w:ascii="Comic Sans MS" w:eastAsia="Times New Roman" w:hAnsi="Comic Sans MS" w:cs="Times New Roman"/>
                <w:b/>
                <w:bCs/>
                <w:color w:val="4F81BC"/>
                <w:kern w:val="0"/>
                <w:sz w:val="52"/>
                <w:szCs w:val="52"/>
                <w:lang w:eastAsia="da-DK"/>
                <w14:ligatures w14:val="none"/>
              </w:rPr>
              <w:t> </w:t>
            </w:r>
            <w:r w:rsidRPr="00C930D2">
              <w:rPr>
                <w:rFonts w:ascii="Comic Sans MS" w:eastAsia="Times New Roman" w:hAnsi="Comic Sans MS" w:cs="Times New Roman"/>
                <w:kern w:val="0"/>
                <w:lang w:eastAsia="da-DK"/>
                <w14:ligatures w14:val="none"/>
              </w:rPr>
              <w:t>– </w:t>
            </w:r>
            <w:proofErr w:type="spellStart"/>
            <w:r w:rsidRPr="00C930D2">
              <w:rPr>
                <w:rFonts w:ascii="Comic Sans MS" w:eastAsia="Times New Roman" w:hAnsi="Comic Sans MS" w:cs="Times New Roman"/>
                <w:kern w:val="0"/>
                <w:lang w:eastAsia="da-DK"/>
                <w14:ligatures w14:val="none"/>
              </w:rPr>
              <w:t>Threats</w:t>
            </w:r>
            <w:proofErr w:type="spellEnd"/>
            <w:r w:rsidRPr="00C930D2">
              <w:rPr>
                <w:rFonts w:ascii="Comic Sans MS" w:eastAsia="Times New Roman" w:hAnsi="Comic Sans MS" w:cs="Times New Roman"/>
                <w:kern w:val="0"/>
                <w:lang w:eastAsia="da-DK"/>
                <w14:ligatures w14:val="none"/>
              </w:rPr>
              <w:t> (trusler) </w:t>
            </w:r>
          </w:p>
        </w:tc>
      </w:tr>
    </w:tbl>
    <w:p w14:paraId="0D178B18"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18"/>
          <w:szCs w:val="18"/>
          <w:lang w:eastAsia="da-DK"/>
          <w14:ligatures w14:val="none"/>
        </w:rPr>
        <w:t> </w:t>
      </w:r>
    </w:p>
    <w:p w14:paraId="5B3FE112"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18"/>
          <w:szCs w:val="18"/>
          <w:lang w:eastAsia="da-DK"/>
          <w14:ligatures w14:val="none"/>
        </w:rPr>
        <w:t> </w:t>
      </w:r>
    </w:p>
    <w:p w14:paraId="3CAA6913"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708DC934" w14:textId="410AEEA9" w:rsidR="00C930D2" w:rsidRPr="00C930D2" w:rsidRDefault="00C930D2" w:rsidP="00C930D2">
      <w:pPr>
        <w:spacing w:after="0" w:line="240" w:lineRule="auto"/>
        <w:ind w:left="240" w:right="33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Når der er laves </w:t>
      </w:r>
      <w:r w:rsidRPr="00C930D2">
        <w:rPr>
          <w:rFonts w:ascii="Comic Sans MS" w:eastAsia="Times New Roman" w:hAnsi="Comic Sans MS" w:cs="Segoe UI"/>
          <w:kern w:val="0"/>
          <w:lang w:eastAsia="da-DK"/>
          <w14:ligatures w14:val="none"/>
        </w:rPr>
        <w:t>SWOT-analyser</w:t>
      </w:r>
      <w:r w:rsidRPr="00C930D2">
        <w:rPr>
          <w:rFonts w:ascii="Comic Sans MS" w:eastAsia="Times New Roman" w:hAnsi="Comic Sans MS" w:cs="Segoe UI"/>
          <w:kern w:val="0"/>
          <w:lang w:eastAsia="da-DK"/>
          <w14:ligatures w14:val="none"/>
        </w:rPr>
        <w:t> over flere forskellige løsninger, skal I huske at argumentere for det endelige valg. </w:t>
      </w:r>
    </w:p>
    <w:p w14:paraId="0A6CBECA" w14:textId="77777777" w:rsidR="00C930D2" w:rsidRPr="00C930D2" w:rsidRDefault="00C930D2" w:rsidP="00C930D2">
      <w:pPr>
        <w:spacing w:after="0" w:line="240" w:lineRule="auto"/>
        <w:ind w:left="240" w:right="315"/>
        <w:jc w:val="both"/>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Det kan også være, at man laver en kombination af de tre ovenstående udvælgelsesmetoder. F.eks. kan man analysere ideerne med SWOT og vælge ved hjælp af vurderings- eller pointskemaet. Husk at forholde jer til materialer og økonomi. </w:t>
      </w:r>
    </w:p>
    <w:p w14:paraId="08DFF845" w14:textId="77777777" w:rsidR="00C930D2" w:rsidRPr="00C930D2" w:rsidRDefault="00C930D2" w:rsidP="00C930D2">
      <w:pPr>
        <w:spacing w:after="0" w:line="240" w:lineRule="auto"/>
        <w:ind w:left="240" w:right="6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13441AFA" w14:textId="77777777" w:rsidR="00C930D2" w:rsidRPr="00C930D2" w:rsidRDefault="00C930D2" w:rsidP="00C930D2">
      <w:pPr>
        <w:spacing w:after="0" w:line="240" w:lineRule="auto"/>
        <w:ind w:left="240" w:right="6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36CBAD3B" w14:textId="77777777" w:rsidR="00C930D2" w:rsidRPr="00C930D2" w:rsidRDefault="00C930D2" w:rsidP="00C930D2">
      <w:pPr>
        <w:spacing w:after="0" w:line="240" w:lineRule="auto"/>
        <w:ind w:left="240" w:right="6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b/>
          <w:bCs/>
          <w:color w:val="903163"/>
          <w:kern w:val="0"/>
          <w:lang w:eastAsia="da-DK"/>
          <w14:ligatures w14:val="none"/>
        </w:rPr>
        <w:t>HUSK:</w:t>
      </w:r>
      <w:r w:rsidRPr="00C930D2">
        <w:rPr>
          <w:rFonts w:ascii="Comic Sans MS" w:eastAsia="Times New Roman" w:hAnsi="Comic Sans MS" w:cs="Segoe UI"/>
          <w:color w:val="903163"/>
          <w:kern w:val="0"/>
          <w:lang w:eastAsia="da-DK"/>
          <w14:ligatures w14:val="none"/>
        </w:rPr>
        <w:t> </w:t>
      </w:r>
      <w:r w:rsidRPr="00C930D2">
        <w:rPr>
          <w:rFonts w:ascii="Comic Sans MS" w:eastAsia="Times New Roman" w:hAnsi="Comic Sans MS" w:cs="Segoe UI"/>
          <w:kern w:val="0"/>
          <w:lang w:eastAsia="da-DK"/>
          <w14:ligatures w14:val="none"/>
        </w:rPr>
        <w:t>At jeres underviser (af praktiske årsager), også skal godkende den valgte løsning inden arbejdet fortsættes. Underviseren har ret til at forkaste et produktforslag, hvis: </w:t>
      </w:r>
    </w:p>
    <w:p w14:paraId="3EC1840E" w14:textId="77777777" w:rsidR="00C930D2" w:rsidRPr="00C930D2" w:rsidRDefault="00C930D2" w:rsidP="00C930D2">
      <w:pPr>
        <w:numPr>
          <w:ilvl w:val="0"/>
          <w:numId w:val="17"/>
        </w:numPr>
        <w:spacing w:after="0" w:line="240" w:lineRule="auto"/>
        <w:ind w:left="138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Produktet</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bliver</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dyrt</w:t>
      </w:r>
      <w:proofErr w:type="spellEnd"/>
      <w:r w:rsidRPr="00C930D2">
        <w:rPr>
          <w:rFonts w:ascii="Comic Sans MS" w:eastAsia="Times New Roman" w:hAnsi="Comic Sans MS" w:cs="Segoe UI"/>
          <w:kern w:val="0"/>
          <w:lang w:val="en-US" w:eastAsia="da-DK"/>
          <w14:ligatures w14:val="none"/>
        </w:rPr>
        <w:t>.</w:t>
      </w:r>
      <w:r w:rsidRPr="00C930D2">
        <w:rPr>
          <w:rFonts w:ascii="Comic Sans MS" w:eastAsia="Times New Roman" w:hAnsi="Comic Sans MS" w:cs="Segoe UI"/>
          <w:kern w:val="0"/>
          <w:lang w:eastAsia="da-DK"/>
          <w14:ligatures w14:val="none"/>
        </w:rPr>
        <w:t> </w:t>
      </w:r>
    </w:p>
    <w:p w14:paraId="20F3DBD6" w14:textId="77777777" w:rsidR="00C930D2" w:rsidRPr="00C930D2" w:rsidRDefault="00C930D2" w:rsidP="00C930D2">
      <w:pPr>
        <w:numPr>
          <w:ilvl w:val="0"/>
          <w:numId w:val="18"/>
        </w:numPr>
        <w:spacing w:after="0" w:line="240" w:lineRule="auto"/>
        <w:ind w:left="13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Det ikke er muligt at fremskaffe materialer inden for projektperioden. </w:t>
      </w:r>
    </w:p>
    <w:p w14:paraId="464576E9" w14:textId="77777777" w:rsidR="00C930D2" w:rsidRPr="00C930D2" w:rsidRDefault="00C930D2" w:rsidP="00C930D2">
      <w:pPr>
        <w:numPr>
          <w:ilvl w:val="0"/>
          <w:numId w:val="19"/>
        </w:numPr>
        <w:spacing w:after="0" w:line="240" w:lineRule="auto"/>
        <w:ind w:left="13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Produktet er for stort og for omfattende, så det ikke er realistisk muligt at færdiggøre produktet </w:t>
      </w:r>
    </w:p>
    <w:p w14:paraId="71EF9E23" w14:textId="77777777" w:rsidR="00C930D2" w:rsidRPr="00C930D2" w:rsidRDefault="00C930D2" w:rsidP="00C930D2">
      <w:pPr>
        <w:numPr>
          <w:ilvl w:val="0"/>
          <w:numId w:val="20"/>
        </w:numPr>
        <w:spacing w:after="0" w:line="240" w:lineRule="auto"/>
        <w:ind w:left="138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Endelig kan produktet være for simpelt, så det ikke er muligt at vise i udformning og fremstilling af produktet. </w:t>
      </w:r>
    </w:p>
    <w:p w14:paraId="10928839" w14:textId="77777777" w:rsidR="00C930D2" w:rsidRPr="00C930D2" w:rsidRDefault="00C930D2" w:rsidP="00C930D2">
      <w:pPr>
        <w:spacing w:after="0" w:line="240" w:lineRule="auto"/>
        <w:ind w:left="1020" w:right="81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6080AE93"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13"/>
          <w:szCs w:val="13"/>
          <w:lang w:eastAsia="da-DK"/>
          <w14:ligatures w14:val="none"/>
        </w:rPr>
        <w:t> </w:t>
      </w:r>
    </w:p>
    <w:p w14:paraId="43B61C43" w14:textId="77777777" w:rsidR="00C930D2" w:rsidRPr="00C930D2" w:rsidRDefault="00C930D2" w:rsidP="00C930D2">
      <w:pPr>
        <w:spacing w:after="0" w:line="240" w:lineRule="auto"/>
        <w:ind w:left="240" w:right="3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skal nu til at gøre klar til selve værkstedsarbejdet.  </w:t>
      </w:r>
    </w:p>
    <w:p w14:paraId="3C670E88" w14:textId="77777777" w:rsidR="00C930D2" w:rsidRPr="00C930D2" w:rsidRDefault="00C930D2" w:rsidP="00C930D2">
      <w:pPr>
        <w:spacing w:after="0" w:line="240" w:lineRule="auto"/>
        <w:ind w:left="240" w:right="3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lastRenderedPageBreak/>
        <w:t>Men først skal </w:t>
      </w:r>
      <w:proofErr w:type="gramStart"/>
      <w:r w:rsidRPr="00C930D2">
        <w:rPr>
          <w:rFonts w:ascii="Comic Sans MS" w:eastAsia="Times New Roman" w:hAnsi="Comic Sans MS" w:cs="Segoe UI"/>
          <w:kern w:val="0"/>
          <w:lang w:eastAsia="da-DK"/>
          <w14:ligatures w14:val="none"/>
        </w:rPr>
        <w:t>i</w:t>
      </w:r>
      <w:proofErr w:type="gramEnd"/>
      <w:r w:rsidRPr="00C930D2">
        <w:rPr>
          <w:rFonts w:ascii="Comic Sans MS" w:eastAsia="Times New Roman" w:hAnsi="Comic Sans MS" w:cs="Segoe UI"/>
          <w:kern w:val="0"/>
          <w:lang w:eastAsia="da-DK"/>
          <w14:ligatures w14:val="none"/>
        </w:rPr>
        <w:t> beskrive jeres udvalgte løsning mere teknisk, dvs. hvad skal det kunne, hvilke sammenhænge skal det indgå i, hvordan skal det anvendes? </w:t>
      </w:r>
    </w:p>
    <w:p w14:paraId="58A5493A" w14:textId="77777777" w:rsidR="00C930D2" w:rsidRPr="00C930D2" w:rsidRDefault="00C930D2" w:rsidP="00C930D2">
      <w:pPr>
        <w:spacing w:after="0" w:line="240" w:lineRule="auto"/>
        <w:ind w:left="240" w:right="3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Herefter skal forarbejdet inden værkstedet gøres. </w:t>
      </w:r>
    </w:p>
    <w:p w14:paraId="57F71D65" w14:textId="77777777" w:rsidR="00C930D2" w:rsidRPr="00C930D2" w:rsidRDefault="00C930D2" w:rsidP="00C930D2">
      <w:pPr>
        <w:spacing w:after="0" w:line="240" w:lineRule="auto"/>
        <w:ind w:left="240" w:right="31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3E2F980A"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42E88422"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Viden </w:t>
      </w:r>
    </w:p>
    <w:p w14:paraId="6D21F7A5" w14:textId="77777777" w:rsidR="00C930D2" w:rsidRPr="00C930D2" w:rsidRDefault="00C930D2" w:rsidP="00C930D2">
      <w:pPr>
        <w:spacing w:after="0" w:line="240" w:lineRule="auto"/>
        <w:ind w:left="240" w:right="36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skal sætte jer ind i hvilken naturvidenskabelig viden (fysik, kemi, matematik), der er nødvendig at kende for at: </w:t>
      </w:r>
    </w:p>
    <w:p w14:paraId="4B267957" w14:textId="77777777" w:rsidR="00C930D2" w:rsidRPr="00C930D2" w:rsidRDefault="00C930D2" w:rsidP="00C930D2">
      <w:pPr>
        <w:numPr>
          <w:ilvl w:val="0"/>
          <w:numId w:val="21"/>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Udforme</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Produktet</w:t>
      </w:r>
      <w:proofErr w:type="spellEnd"/>
      <w:r w:rsidRPr="00C930D2">
        <w:rPr>
          <w:rFonts w:ascii="Comic Sans MS" w:eastAsia="Times New Roman" w:hAnsi="Comic Sans MS" w:cs="Segoe UI"/>
          <w:kern w:val="0"/>
          <w:lang w:eastAsia="da-DK"/>
          <w14:ligatures w14:val="none"/>
        </w:rPr>
        <w:t> </w:t>
      </w:r>
    </w:p>
    <w:p w14:paraId="1E09D6F3" w14:textId="77777777" w:rsidR="00C930D2" w:rsidRPr="00C930D2" w:rsidRDefault="00C930D2" w:rsidP="00C930D2">
      <w:pPr>
        <w:numPr>
          <w:ilvl w:val="0"/>
          <w:numId w:val="22"/>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Vælge</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materialer</w:t>
      </w:r>
      <w:proofErr w:type="spellEnd"/>
      <w:r w:rsidRPr="00C930D2">
        <w:rPr>
          <w:rFonts w:ascii="Comic Sans MS" w:eastAsia="Times New Roman" w:hAnsi="Comic Sans MS" w:cs="Segoe UI"/>
          <w:kern w:val="0"/>
          <w:lang w:eastAsia="da-DK"/>
          <w14:ligatures w14:val="none"/>
        </w:rPr>
        <w:t> </w:t>
      </w:r>
    </w:p>
    <w:p w14:paraId="7A87E1AB" w14:textId="77777777" w:rsidR="00C930D2" w:rsidRPr="00C930D2" w:rsidRDefault="00C930D2" w:rsidP="00C930D2">
      <w:pPr>
        <w:numPr>
          <w:ilvl w:val="0"/>
          <w:numId w:val="23"/>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Overholde</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sikkerhedskrav</w:t>
      </w:r>
      <w:proofErr w:type="spellEnd"/>
      <w:r w:rsidRPr="00C930D2">
        <w:rPr>
          <w:rFonts w:ascii="Comic Sans MS" w:eastAsia="Times New Roman" w:hAnsi="Comic Sans MS" w:cs="Segoe UI"/>
          <w:kern w:val="0"/>
          <w:lang w:eastAsia="da-DK"/>
          <w14:ligatures w14:val="none"/>
        </w:rPr>
        <w:t> </w:t>
      </w:r>
    </w:p>
    <w:p w14:paraId="49E96291" w14:textId="77777777" w:rsidR="00C930D2" w:rsidRPr="00C930D2" w:rsidRDefault="00C930D2" w:rsidP="00C930D2">
      <w:pPr>
        <w:numPr>
          <w:ilvl w:val="0"/>
          <w:numId w:val="24"/>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Osv</w:t>
      </w:r>
      <w:proofErr w:type="spellEnd"/>
      <w:r w:rsidRPr="00C930D2">
        <w:rPr>
          <w:rFonts w:ascii="Comic Sans MS" w:eastAsia="Times New Roman" w:hAnsi="Comic Sans MS" w:cs="Segoe UI"/>
          <w:kern w:val="0"/>
          <w:lang w:val="en-US" w:eastAsia="da-DK"/>
          <w14:ligatures w14:val="none"/>
        </w:rPr>
        <w:t>.</w:t>
      </w:r>
      <w:r w:rsidRPr="00C930D2">
        <w:rPr>
          <w:rFonts w:ascii="Comic Sans MS" w:eastAsia="Times New Roman" w:hAnsi="Comic Sans MS" w:cs="Segoe UI"/>
          <w:kern w:val="0"/>
          <w:lang w:eastAsia="da-DK"/>
          <w14:ligatures w14:val="none"/>
        </w:rPr>
        <w:t> </w:t>
      </w:r>
    </w:p>
    <w:p w14:paraId="197741D9"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0F25EE43"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Denne viden kan f.eks. omhandle: </w:t>
      </w:r>
    </w:p>
    <w:p w14:paraId="3D323E4E"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4B8D187E" w14:textId="77777777" w:rsidR="00C930D2" w:rsidRPr="00C930D2" w:rsidRDefault="00C930D2" w:rsidP="00C930D2">
      <w:pPr>
        <w:numPr>
          <w:ilvl w:val="0"/>
          <w:numId w:val="25"/>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Overfladen</w:t>
      </w:r>
      <w:proofErr w:type="spellEnd"/>
      <w:r w:rsidRPr="00C930D2">
        <w:rPr>
          <w:rFonts w:ascii="Comic Sans MS" w:eastAsia="Times New Roman" w:hAnsi="Comic Sans MS" w:cs="Segoe UI"/>
          <w:kern w:val="0"/>
          <w:lang w:eastAsia="da-DK"/>
          <w14:ligatures w14:val="none"/>
        </w:rPr>
        <w:t> </w:t>
      </w:r>
    </w:p>
    <w:p w14:paraId="7EF171A9" w14:textId="77777777" w:rsidR="00C930D2" w:rsidRPr="00C930D2" w:rsidRDefault="00C930D2" w:rsidP="00C930D2">
      <w:pPr>
        <w:numPr>
          <w:ilvl w:val="0"/>
          <w:numId w:val="26"/>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Materialernes egenskaber, (eks. Kan man Lime metal sammen med træ? Hvis man f.eks. fremstiller en pensel) </w:t>
      </w:r>
    </w:p>
    <w:p w14:paraId="0FA26313" w14:textId="77777777" w:rsidR="00C930D2" w:rsidRPr="00C930D2" w:rsidRDefault="00C930D2" w:rsidP="00C930D2">
      <w:pPr>
        <w:numPr>
          <w:ilvl w:val="0"/>
          <w:numId w:val="27"/>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Bekvemmelighed, (let at betjene, mindre </w:t>
      </w:r>
      <w:proofErr w:type="spellStart"/>
      <w:r w:rsidRPr="00C930D2">
        <w:rPr>
          <w:rFonts w:ascii="Comic Sans MS" w:eastAsia="Times New Roman" w:hAnsi="Comic Sans MS" w:cs="Segoe UI"/>
          <w:kern w:val="0"/>
          <w:lang w:eastAsia="da-DK"/>
          <w14:ligatures w14:val="none"/>
        </w:rPr>
        <w:t>arbejds</w:t>
      </w:r>
      <w:proofErr w:type="spellEnd"/>
      <w:r w:rsidRPr="00C930D2">
        <w:rPr>
          <w:rFonts w:ascii="Comic Sans MS" w:eastAsia="Times New Roman" w:hAnsi="Comic Sans MS" w:cs="Segoe UI"/>
          <w:kern w:val="0"/>
          <w:lang w:eastAsia="da-DK"/>
          <w14:ligatures w14:val="none"/>
        </w:rPr>
        <w:t> krævende, let at rengøre hurtigere) </w:t>
      </w:r>
    </w:p>
    <w:p w14:paraId="63BF7AFC" w14:textId="77777777" w:rsidR="00C930D2" w:rsidRPr="00C930D2" w:rsidRDefault="00C930D2" w:rsidP="00C930D2">
      <w:pPr>
        <w:numPr>
          <w:ilvl w:val="0"/>
          <w:numId w:val="28"/>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Anatomi, (Hvordan skal skaftet på penslen udformes, for den er god at have i hånden.) </w:t>
      </w:r>
    </w:p>
    <w:p w14:paraId="43DE0065"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36C1FD48"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19"/>
          <w:szCs w:val="19"/>
          <w:lang w:eastAsia="da-DK"/>
          <w14:ligatures w14:val="none"/>
        </w:rPr>
        <w:t> </w:t>
      </w:r>
    </w:p>
    <w:p w14:paraId="4B1E7DC9"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660033"/>
          <w:kern w:val="0"/>
          <w:u w:val="single"/>
          <w:lang w:eastAsia="da-DK"/>
          <w14:ligatures w14:val="none"/>
        </w:rPr>
        <w:t>Det kunne </w:t>
      </w:r>
      <w:proofErr w:type="gramStart"/>
      <w:r w:rsidRPr="00C930D2">
        <w:rPr>
          <w:rFonts w:ascii="Comic Sans MS" w:eastAsia="Times New Roman" w:hAnsi="Comic Sans MS" w:cs="Segoe UI"/>
          <w:color w:val="660033"/>
          <w:kern w:val="0"/>
          <w:u w:val="single"/>
          <w:lang w:eastAsia="da-DK"/>
          <w14:ligatures w14:val="none"/>
        </w:rPr>
        <w:t>eksempelvis</w:t>
      </w:r>
      <w:proofErr w:type="gramEnd"/>
      <w:r w:rsidRPr="00C930D2">
        <w:rPr>
          <w:rFonts w:ascii="Comic Sans MS" w:eastAsia="Times New Roman" w:hAnsi="Comic Sans MS" w:cs="Segoe UI"/>
          <w:color w:val="660033"/>
          <w:kern w:val="0"/>
          <w:u w:val="single"/>
          <w:lang w:eastAsia="da-DK"/>
          <w14:ligatures w14:val="none"/>
        </w:rPr>
        <w:t> være:</w:t>
      </w:r>
      <w:r w:rsidRPr="00C930D2">
        <w:rPr>
          <w:rFonts w:ascii="Comic Sans MS" w:eastAsia="Times New Roman" w:hAnsi="Comic Sans MS" w:cs="Segoe UI"/>
          <w:color w:val="660033"/>
          <w:kern w:val="0"/>
          <w:lang w:eastAsia="da-DK"/>
          <w14:ligatures w14:val="none"/>
        </w:rPr>
        <w:t> </w:t>
      </w:r>
    </w:p>
    <w:p w14:paraId="6BCC5E8F"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1A548C49" w14:textId="77777777" w:rsidR="00C930D2" w:rsidRPr="00C930D2" w:rsidRDefault="00C930D2" w:rsidP="00C930D2">
      <w:pPr>
        <w:numPr>
          <w:ilvl w:val="0"/>
          <w:numId w:val="29"/>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Mål</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og</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størrelser</w:t>
      </w:r>
      <w:proofErr w:type="spellEnd"/>
      <w:r w:rsidRPr="00C930D2">
        <w:rPr>
          <w:rFonts w:ascii="Comic Sans MS" w:eastAsia="Times New Roman" w:hAnsi="Comic Sans MS" w:cs="Segoe UI"/>
          <w:kern w:val="0"/>
          <w:lang w:eastAsia="da-DK"/>
          <w14:ligatures w14:val="none"/>
        </w:rPr>
        <w:t> </w:t>
      </w:r>
    </w:p>
    <w:p w14:paraId="38969B92" w14:textId="77777777" w:rsidR="00C930D2" w:rsidRPr="00C930D2" w:rsidRDefault="00C930D2" w:rsidP="00C930D2">
      <w:pPr>
        <w:numPr>
          <w:ilvl w:val="0"/>
          <w:numId w:val="30"/>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Materialekendskab</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træ</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og</w:t>
      </w:r>
      <w:proofErr w:type="spellEnd"/>
      <w:r w:rsidRPr="00C930D2">
        <w:rPr>
          <w:rFonts w:ascii="Comic Sans MS" w:eastAsia="Times New Roman" w:hAnsi="Comic Sans MS" w:cs="Segoe UI"/>
          <w:kern w:val="0"/>
          <w:lang w:val="en-US" w:eastAsia="da-DK"/>
          <w14:ligatures w14:val="none"/>
        </w:rPr>
        <w:t> metal)</w:t>
      </w:r>
      <w:r w:rsidRPr="00C930D2">
        <w:rPr>
          <w:rFonts w:ascii="Comic Sans MS" w:eastAsia="Times New Roman" w:hAnsi="Comic Sans MS" w:cs="Segoe UI"/>
          <w:kern w:val="0"/>
          <w:lang w:eastAsia="da-DK"/>
          <w14:ligatures w14:val="none"/>
        </w:rPr>
        <w:t> </w:t>
      </w:r>
    </w:p>
    <w:p w14:paraId="04DAFBB8" w14:textId="77777777" w:rsidR="00C930D2" w:rsidRPr="00C930D2" w:rsidRDefault="00C930D2" w:rsidP="00C930D2">
      <w:pPr>
        <w:numPr>
          <w:ilvl w:val="0"/>
          <w:numId w:val="31"/>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Overfladebehandling</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Glat</w:t>
      </w:r>
      <w:proofErr w:type="spellEnd"/>
      <w:r w:rsidRPr="00C930D2">
        <w:rPr>
          <w:rFonts w:ascii="Comic Sans MS" w:eastAsia="Times New Roman" w:hAnsi="Comic Sans MS" w:cs="Segoe UI"/>
          <w:kern w:val="0"/>
          <w:lang w:val="en-US" w:eastAsia="da-DK"/>
          <w14:ligatures w14:val="none"/>
        </w:rPr>
        <w:t>, rug </w:t>
      </w:r>
      <w:proofErr w:type="spellStart"/>
      <w:r w:rsidRPr="00C930D2">
        <w:rPr>
          <w:rFonts w:ascii="Comic Sans MS" w:eastAsia="Times New Roman" w:hAnsi="Comic Sans MS" w:cs="Segoe UI"/>
          <w:kern w:val="0"/>
          <w:lang w:val="en-US" w:eastAsia="da-DK"/>
          <w14:ligatures w14:val="none"/>
        </w:rPr>
        <w:t>overflade</w:t>
      </w:r>
      <w:proofErr w:type="spellEnd"/>
      <w:r w:rsidRPr="00C930D2">
        <w:rPr>
          <w:rFonts w:ascii="Comic Sans MS" w:eastAsia="Times New Roman" w:hAnsi="Comic Sans MS" w:cs="Segoe UI"/>
          <w:kern w:val="0"/>
          <w:lang w:eastAsia="da-DK"/>
          <w14:ligatures w14:val="none"/>
        </w:rPr>
        <w:t> </w:t>
      </w:r>
    </w:p>
    <w:p w14:paraId="5FF786DA" w14:textId="77777777" w:rsidR="00C930D2" w:rsidRPr="00C930D2" w:rsidRDefault="00C930D2" w:rsidP="00C930D2">
      <w:pPr>
        <w:numPr>
          <w:ilvl w:val="0"/>
          <w:numId w:val="32"/>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eastAsia="da-DK"/>
          <w14:ligatures w14:val="none"/>
        </w:rPr>
        <w:t>Hvilke penselhår er bedst til jeres produkt </w:t>
      </w:r>
    </w:p>
    <w:p w14:paraId="35FD3E33"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4F47FEAC"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1801E5A7"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1BD3F0FE"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2CD0F207"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Materialevalg: </w:t>
      </w:r>
    </w:p>
    <w:p w14:paraId="66E1C165"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Når I vælger materialer, skal I forklare, hvorfor I vælger disse. </w:t>
      </w:r>
    </w:p>
    <w:p w14:paraId="7DC52B23"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kan bl.a. komme ind på: </w:t>
      </w:r>
    </w:p>
    <w:p w14:paraId="1014C9B1"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sz w:val="20"/>
          <w:szCs w:val="20"/>
          <w:lang w:eastAsia="da-DK"/>
          <w14:ligatures w14:val="none"/>
        </w:rPr>
        <w:t> </w:t>
      </w:r>
    </w:p>
    <w:p w14:paraId="088A350A" w14:textId="77777777" w:rsidR="00C930D2" w:rsidRPr="00C930D2" w:rsidRDefault="00C930D2" w:rsidP="00C930D2">
      <w:pPr>
        <w:numPr>
          <w:ilvl w:val="0"/>
          <w:numId w:val="33"/>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Fysiske</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og</w:t>
      </w:r>
      <w:proofErr w:type="spellEnd"/>
      <w:r w:rsidRPr="00C930D2">
        <w:rPr>
          <w:rFonts w:ascii="Comic Sans MS" w:eastAsia="Times New Roman" w:hAnsi="Comic Sans MS" w:cs="Segoe UI"/>
          <w:kern w:val="0"/>
          <w:lang w:val="en-US" w:eastAsia="da-DK"/>
          <w14:ligatures w14:val="none"/>
        </w:rPr>
        <w:t>/</w:t>
      </w:r>
      <w:proofErr w:type="spellStart"/>
      <w:r w:rsidRPr="00C930D2">
        <w:rPr>
          <w:rFonts w:ascii="Comic Sans MS" w:eastAsia="Times New Roman" w:hAnsi="Comic Sans MS" w:cs="Segoe UI"/>
          <w:kern w:val="0"/>
          <w:lang w:val="en-US" w:eastAsia="da-DK"/>
          <w14:ligatures w14:val="none"/>
        </w:rPr>
        <w:t>eller</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kemiske</w:t>
      </w:r>
      <w:proofErr w:type="spellEnd"/>
      <w:r w:rsidRPr="00C930D2">
        <w:rPr>
          <w:rFonts w:ascii="Comic Sans MS" w:eastAsia="Times New Roman" w:hAnsi="Comic Sans MS" w:cs="Segoe UI"/>
          <w:kern w:val="0"/>
          <w:lang w:val="en-US" w:eastAsia="da-DK"/>
          <w14:ligatures w14:val="none"/>
        </w:rPr>
        <w:t> </w:t>
      </w:r>
      <w:proofErr w:type="spellStart"/>
      <w:r w:rsidRPr="00C930D2">
        <w:rPr>
          <w:rFonts w:ascii="Comic Sans MS" w:eastAsia="Times New Roman" w:hAnsi="Comic Sans MS" w:cs="Segoe UI"/>
          <w:kern w:val="0"/>
          <w:lang w:val="en-US" w:eastAsia="da-DK"/>
          <w14:ligatures w14:val="none"/>
        </w:rPr>
        <w:t>egenskaber</w:t>
      </w:r>
      <w:proofErr w:type="spellEnd"/>
      <w:r w:rsidRPr="00C930D2">
        <w:rPr>
          <w:rFonts w:ascii="Comic Sans MS" w:eastAsia="Times New Roman" w:hAnsi="Comic Sans MS" w:cs="Segoe UI"/>
          <w:kern w:val="0"/>
          <w:lang w:eastAsia="da-DK"/>
          <w14:ligatures w14:val="none"/>
        </w:rPr>
        <w:t> </w:t>
      </w:r>
    </w:p>
    <w:p w14:paraId="39217AC7" w14:textId="77777777" w:rsidR="00C930D2" w:rsidRPr="00C930D2" w:rsidRDefault="00C930D2" w:rsidP="00C930D2">
      <w:pPr>
        <w:numPr>
          <w:ilvl w:val="0"/>
          <w:numId w:val="34"/>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val="en-US" w:eastAsia="da-DK"/>
          <w14:ligatures w14:val="none"/>
        </w:rPr>
        <w:t>Design</w:t>
      </w:r>
      <w:r w:rsidRPr="00C930D2">
        <w:rPr>
          <w:rFonts w:ascii="Comic Sans MS" w:eastAsia="Times New Roman" w:hAnsi="Comic Sans MS" w:cs="Segoe UI"/>
          <w:kern w:val="0"/>
          <w:lang w:eastAsia="da-DK"/>
          <w14:ligatures w14:val="none"/>
        </w:rPr>
        <w:t> </w:t>
      </w:r>
    </w:p>
    <w:p w14:paraId="546FFC55" w14:textId="77777777" w:rsidR="00C930D2" w:rsidRPr="00C930D2" w:rsidRDefault="00C930D2" w:rsidP="00C930D2">
      <w:pPr>
        <w:numPr>
          <w:ilvl w:val="0"/>
          <w:numId w:val="35"/>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val="en-US" w:eastAsia="da-DK"/>
          <w14:ligatures w14:val="none"/>
        </w:rPr>
        <w:lastRenderedPageBreak/>
        <w:t>Pris</w:t>
      </w:r>
      <w:r w:rsidRPr="00C930D2">
        <w:rPr>
          <w:rFonts w:ascii="Comic Sans MS" w:eastAsia="Times New Roman" w:hAnsi="Comic Sans MS" w:cs="Segoe UI"/>
          <w:kern w:val="0"/>
          <w:lang w:eastAsia="da-DK"/>
          <w14:ligatures w14:val="none"/>
        </w:rPr>
        <w:t> </w:t>
      </w:r>
    </w:p>
    <w:p w14:paraId="67303320" w14:textId="77777777" w:rsidR="00C930D2" w:rsidRPr="00C930D2" w:rsidRDefault="00C930D2" w:rsidP="00C930D2">
      <w:pPr>
        <w:numPr>
          <w:ilvl w:val="0"/>
          <w:numId w:val="36"/>
        </w:numPr>
        <w:spacing w:after="0" w:line="240" w:lineRule="auto"/>
        <w:ind w:left="960" w:firstLine="0"/>
        <w:textAlignment w:val="baseline"/>
        <w:rPr>
          <w:rFonts w:ascii="Comic Sans MS" w:eastAsia="Times New Roman" w:hAnsi="Comic Sans MS" w:cs="Segoe UI"/>
          <w:kern w:val="0"/>
          <w:lang w:eastAsia="da-DK"/>
          <w14:ligatures w14:val="none"/>
        </w:rPr>
      </w:pPr>
      <w:proofErr w:type="spellStart"/>
      <w:r w:rsidRPr="00C930D2">
        <w:rPr>
          <w:rFonts w:ascii="Comic Sans MS" w:eastAsia="Times New Roman" w:hAnsi="Comic Sans MS" w:cs="Segoe UI"/>
          <w:kern w:val="0"/>
          <w:lang w:val="en-US" w:eastAsia="da-DK"/>
          <w14:ligatures w14:val="none"/>
        </w:rPr>
        <w:t>Miljø</w:t>
      </w:r>
      <w:proofErr w:type="spellEnd"/>
      <w:r w:rsidRPr="00C930D2">
        <w:rPr>
          <w:rFonts w:ascii="Comic Sans MS" w:eastAsia="Times New Roman" w:hAnsi="Comic Sans MS" w:cs="Segoe UI"/>
          <w:kern w:val="0"/>
          <w:lang w:eastAsia="da-DK"/>
          <w14:ligatures w14:val="none"/>
        </w:rPr>
        <w:t> </w:t>
      </w:r>
    </w:p>
    <w:p w14:paraId="3F264232" w14:textId="77777777" w:rsidR="00C930D2" w:rsidRPr="00C930D2" w:rsidRDefault="00C930D2" w:rsidP="00C930D2">
      <w:pPr>
        <w:numPr>
          <w:ilvl w:val="0"/>
          <w:numId w:val="37"/>
        </w:numPr>
        <w:spacing w:after="0" w:line="240" w:lineRule="auto"/>
        <w:ind w:left="960" w:firstLine="0"/>
        <w:textAlignment w:val="baseline"/>
        <w:rPr>
          <w:rFonts w:ascii="Comic Sans MS" w:eastAsia="Times New Roman" w:hAnsi="Comic Sans MS" w:cs="Segoe UI"/>
          <w:kern w:val="0"/>
          <w:lang w:eastAsia="da-DK"/>
          <w14:ligatures w14:val="none"/>
        </w:rPr>
      </w:pPr>
      <w:r w:rsidRPr="00C930D2">
        <w:rPr>
          <w:rFonts w:ascii="Comic Sans MS" w:eastAsia="Times New Roman" w:hAnsi="Comic Sans MS" w:cs="Segoe UI"/>
          <w:kern w:val="0"/>
          <w:lang w:val="en-US" w:eastAsia="da-DK"/>
          <w14:ligatures w14:val="none"/>
        </w:rPr>
        <w:t>Produktion</w:t>
      </w:r>
      <w:r w:rsidRPr="00C930D2">
        <w:rPr>
          <w:rFonts w:ascii="Comic Sans MS" w:eastAsia="Times New Roman" w:hAnsi="Comic Sans MS" w:cs="Segoe UI"/>
          <w:kern w:val="0"/>
          <w:lang w:eastAsia="da-DK"/>
          <w14:ligatures w14:val="none"/>
        </w:rPr>
        <w:t> </w:t>
      </w:r>
    </w:p>
    <w:p w14:paraId="39C63D66" w14:textId="77777777" w:rsidR="00C930D2" w:rsidRPr="00C930D2" w:rsidRDefault="00C930D2" w:rsidP="00C930D2">
      <w:pPr>
        <w:spacing w:after="0" w:line="240" w:lineRule="auto"/>
        <w:ind w:left="24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052E459B" w14:textId="77777777"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5B30ECBA"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Arbejdstegninger: </w:t>
      </w:r>
    </w:p>
    <w:p w14:paraId="7EF675DB" w14:textId="77777777" w:rsidR="00C930D2" w:rsidRPr="00C930D2" w:rsidRDefault="00C930D2" w:rsidP="00C930D2">
      <w:pPr>
        <w:spacing w:after="0" w:line="240" w:lineRule="auto"/>
        <w:ind w:left="240" w:right="6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skal nu udarbejde detaljerede arbejdstegning, her skal I argumentere for valg af mål.  </w:t>
      </w:r>
    </w:p>
    <w:p w14:paraId="50144E0A" w14:textId="77777777" w:rsidR="00C930D2" w:rsidRPr="00C930D2" w:rsidRDefault="00C930D2" w:rsidP="00C930D2">
      <w:pPr>
        <w:spacing w:after="0" w:line="240" w:lineRule="auto"/>
        <w:ind w:left="240" w:right="6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En arbejdstegning er normalt mål fast. Det betyder, at tegningen er lavet i et bestemt målestoksforhold, så alle dimensioner og proportioner er nøjagtige og kan bruges til at udføre arbejdet præcist, det kan gøres i bl.a. sketch up, </w:t>
      </w:r>
    </w:p>
    <w:p w14:paraId="3602BCA9" w14:textId="77777777" w:rsidR="00C930D2" w:rsidRPr="00C930D2" w:rsidRDefault="00C930D2" w:rsidP="00C930D2">
      <w:pPr>
        <w:spacing w:after="0" w:line="240" w:lineRule="auto"/>
        <w:ind w:left="240" w:right="6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220C6FDF" w14:textId="77777777" w:rsidR="00C930D2" w:rsidRPr="00C930D2" w:rsidRDefault="00C930D2" w:rsidP="00C930D2">
      <w:pPr>
        <w:spacing w:after="0" w:line="240" w:lineRule="auto"/>
        <w:ind w:left="240" w:right="67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522C74A2" w14:textId="77777777"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Udstyr: </w:t>
      </w:r>
    </w:p>
    <w:p w14:paraId="0E8354A7" w14:textId="77777777" w:rsidR="00C930D2" w:rsidRPr="00C930D2" w:rsidRDefault="00C930D2" w:rsidP="00C930D2">
      <w:pPr>
        <w:spacing w:after="0" w:line="240" w:lineRule="auto"/>
        <w:ind w:left="240" w:right="450"/>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Hvordan skal udstyr bruges og hvordan håndteres, produkter og materialer (sikkerhedsinstruktioner, f.eks.  produktdatablade/sikkerhedsdatablade). </w:t>
      </w:r>
    </w:p>
    <w:p w14:paraId="5F53506D" w14:textId="77777777" w:rsidR="00C930D2" w:rsidRPr="00C930D2" w:rsidRDefault="00C930D2" w:rsidP="00C930D2">
      <w:pPr>
        <w:spacing w:after="0" w:line="240" w:lineRule="auto"/>
        <w:ind w:left="240"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Beskriv det udstyr der skal bruges, hvordan anvendes udstyret. Er der evt. noget sikkerhed man skal vide inden man går i gang. </w:t>
      </w:r>
    </w:p>
    <w:p w14:paraId="1A41438F" w14:textId="77777777" w:rsidR="00C930D2" w:rsidRPr="00C930D2" w:rsidRDefault="00C930D2" w:rsidP="00C930D2">
      <w:pPr>
        <w:spacing w:after="0" w:line="240" w:lineRule="auto"/>
        <w:ind w:left="240"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Husk man skal ikke beskrive, hvordan man bruger en pensel, men man skal heller ikke bare skrive pensel. I værkstedssammenhæng er det et vidt begreb at skrive pensel og spartler. Så husk at skrive hvilken type og evt. størrelse på udstyret. </w:t>
      </w:r>
    </w:p>
    <w:p w14:paraId="54C9963F" w14:textId="77777777" w:rsidR="00C930D2" w:rsidRPr="00C930D2" w:rsidRDefault="00C930D2" w:rsidP="00C930D2">
      <w:pPr>
        <w:spacing w:after="0" w:line="240" w:lineRule="auto"/>
        <w:ind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5495CBCC" w14:textId="77777777" w:rsidR="00C930D2" w:rsidRPr="00C930D2" w:rsidRDefault="00C930D2" w:rsidP="00C930D2">
      <w:pPr>
        <w:spacing w:after="0" w:line="240" w:lineRule="auto"/>
        <w:ind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11B833F1" w14:textId="77777777" w:rsidR="00C930D2" w:rsidRPr="00C930D2" w:rsidRDefault="00C930D2" w:rsidP="00C930D2">
      <w:pPr>
        <w:spacing w:after="0" w:line="240" w:lineRule="auto"/>
        <w:ind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62AD6E6E" w14:textId="77777777" w:rsidR="00C930D2" w:rsidRPr="00C930D2" w:rsidRDefault="00C930D2" w:rsidP="00C930D2">
      <w:pPr>
        <w:spacing w:after="0" w:line="240" w:lineRule="auto"/>
        <w:ind w:right="40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32724F8C" w14:textId="77777777"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sz w:val="36"/>
          <w:szCs w:val="36"/>
          <w:lang w:eastAsia="da-DK"/>
          <w14:ligatures w14:val="none"/>
        </w:rPr>
        <w:t>Tidsplan: </w:t>
      </w:r>
    </w:p>
    <w:p w14:paraId="666282AD" w14:textId="77777777"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I tidsplanen opstiller i et realistisk plan for jeres projektforløb. </w:t>
      </w:r>
    </w:p>
    <w:p w14:paraId="6C3C185D" w14:textId="0DA7EB49"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Det kan gøres med et kort, hvor det ret tydeligt kan ses hvor lang tid der er afsat til de forskellige opgaver.  </w:t>
      </w:r>
    </w:p>
    <w:p w14:paraId="587F88BE" w14:textId="77777777"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kern w:val="0"/>
          <w:lang w:eastAsia="da-DK"/>
          <w14:ligatures w14:val="none"/>
        </w:rPr>
        <w:t> </w:t>
      </w:r>
    </w:p>
    <w:p w14:paraId="2DDD0EC9" w14:textId="77777777" w:rsidR="00C930D2" w:rsidRPr="00C930D2" w:rsidRDefault="00C930D2" w:rsidP="00C930D2">
      <w:pPr>
        <w:spacing w:after="0" w:line="240" w:lineRule="auto"/>
        <w:ind w:right="495"/>
        <w:textAlignment w:val="baseline"/>
        <w:rPr>
          <w:rFonts w:ascii="Segoe UI" w:eastAsia="Times New Roman" w:hAnsi="Segoe UI" w:cs="Segoe UI"/>
          <w:kern w:val="0"/>
          <w:sz w:val="18"/>
          <w:szCs w:val="18"/>
          <w:lang w:eastAsia="da-DK"/>
          <w14:ligatures w14:val="none"/>
        </w:rPr>
      </w:pPr>
      <w:r w:rsidRPr="00C930D2">
        <w:rPr>
          <w:rFonts w:ascii="Comic Sans MS" w:eastAsia="Times New Roman" w:hAnsi="Comic Sans MS" w:cs="Segoe UI"/>
          <w:color w:val="903163"/>
          <w:kern w:val="0"/>
          <w:lang w:eastAsia="da-DK"/>
          <w14:ligatures w14:val="none"/>
        </w:rPr>
        <w:t> </w:t>
      </w:r>
    </w:p>
    <w:p w14:paraId="304E7641" w14:textId="148CF8FC" w:rsidR="00C930D2" w:rsidRPr="00C930D2" w:rsidRDefault="00C930D2" w:rsidP="00C930D2">
      <w:pPr>
        <w:spacing w:after="0" w:line="240" w:lineRule="auto"/>
        <w:textAlignment w:val="baseline"/>
        <w:rPr>
          <w:rFonts w:ascii="Segoe UI" w:eastAsia="Times New Roman" w:hAnsi="Segoe UI" w:cs="Segoe UI"/>
          <w:kern w:val="0"/>
          <w:sz w:val="18"/>
          <w:szCs w:val="18"/>
          <w:lang w:eastAsia="da-DK"/>
          <w14:ligatures w14:val="none"/>
        </w:rPr>
      </w:pPr>
    </w:p>
    <w:p w14:paraId="1DF5410D" w14:textId="77777777" w:rsidR="00C930D2" w:rsidRDefault="00C930D2"/>
    <w:sectPr w:rsidR="00C930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4D"/>
    <w:multiLevelType w:val="multilevel"/>
    <w:tmpl w:val="A684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7955"/>
    <w:multiLevelType w:val="multilevel"/>
    <w:tmpl w:val="173E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D2ED0"/>
    <w:multiLevelType w:val="multilevel"/>
    <w:tmpl w:val="45D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A0334"/>
    <w:multiLevelType w:val="multilevel"/>
    <w:tmpl w:val="2B0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801AB"/>
    <w:multiLevelType w:val="multilevel"/>
    <w:tmpl w:val="397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F1B34"/>
    <w:multiLevelType w:val="multilevel"/>
    <w:tmpl w:val="97784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1743"/>
    <w:multiLevelType w:val="multilevel"/>
    <w:tmpl w:val="0B9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419D1"/>
    <w:multiLevelType w:val="multilevel"/>
    <w:tmpl w:val="3D8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30CDE"/>
    <w:multiLevelType w:val="multilevel"/>
    <w:tmpl w:val="A162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37AE3"/>
    <w:multiLevelType w:val="multilevel"/>
    <w:tmpl w:val="7884E3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D73F4"/>
    <w:multiLevelType w:val="multilevel"/>
    <w:tmpl w:val="553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977D4"/>
    <w:multiLevelType w:val="multilevel"/>
    <w:tmpl w:val="918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54950"/>
    <w:multiLevelType w:val="multilevel"/>
    <w:tmpl w:val="9460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304CE"/>
    <w:multiLevelType w:val="multilevel"/>
    <w:tmpl w:val="E21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B306C"/>
    <w:multiLevelType w:val="multilevel"/>
    <w:tmpl w:val="D6C6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C1030"/>
    <w:multiLevelType w:val="multilevel"/>
    <w:tmpl w:val="649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E4CF5"/>
    <w:multiLevelType w:val="multilevel"/>
    <w:tmpl w:val="1E9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1242F6"/>
    <w:multiLevelType w:val="multilevel"/>
    <w:tmpl w:val="0F4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43123F"/>
    <w:multiLevelType w:val="multilevel"/>
    <w:tmpl w:val="6BBEEB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74051D"/>
    <w:multiLevelType w:val="multilevel"/>
    <w:tmpl w:val="C3B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91C9F"/>
    <w:multiLevelType w:val="multilevel"/>
    <w:tmpl w:val="591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A4F96"/>
    <w:multiLevelType w:val="multilevel"/>
    <w:tmpl w:val="E714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937D4"/>
    <w:multiLevelType w:val="multilevel"/>
    <w:tmpl w:val="0E06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6215F"/>
    <w:multiLevelType w:val="multilevel"/>
    <w:tmpl w:val="F63E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B01BD"/>
    <w:multiLevelType w:val="multilevel"/>
    <w:tmpl w:val="D3F6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AC3ACA"/>
    <w:multiLevelType w:val="multilevel"/>
    <w:tmpl w:val="4B4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1154B8"/>
    <w:multiLevelType w:val="multilevel"/>
    <w:tmpl w:val="C80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147ACB"/>
    <w:multiLevelType w:val="multilevel"/>
    <w:tmpl w:val="32C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01093"/>
    <w:multiLevelType w:val="multilevel"/>
    <w:tmpl w:val="1D1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862986"/>
    <w:multiLevelType w:val="multilevel"/>
    <w:tmpl w:val="6544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101AFE"/>
    <w:multiLevelType w:val="multilevel"/>
    <w:tmpl w:val="620496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D5651"/>
    <w:multiLevelType w:val="multilevel"/>
    <w:tmpl w:val="540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961E96"/>
    <w:multiLevelType w:val="multilevel"/>
    <w:tmpl w:val="3B4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9913C4"/>
    <w:multiLevelType w:val="multilevel"/>
    <w:tmpl w:val="0164C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E7B93"/>
    <w:multiLevelType w:val="multilevel"/>
    <w:tmpl w:val="36C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E3B84"/>
    <w:multiLevelType w:val="multilevel"/>
    <w:tmpl w:val="CD04D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12694"/>
    <w:multiLevelType w:val="multilevel"/>
    <w:tmpl w:val="494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7493102">
    <w:abstractNumId w:val="6"/>
  </w:num>
  <w:num w:numId="2" w16cid:durableId="1305155633">
    <w:abstractNumId w:val="5"/>
  </w:num>
  <w:num w:numId="3" w16cid:durableId="12847327">
    <w:abstractNumId w:val="18"/>
  </w:num>
  <w:num w:numId="4" w16cid:durableId="1566062324">
    <w:abstractNumId w:val="35"/>
  </w:num>
  <w:num w:numId="5" w16cid:durableId="372467973">
    <w:abstractNumId w:val="33"/>
  </w:num>
  <w:num w:numId="6" w16cid:durableId="1512260941">
    <w:abstractNumId w:val="9"/>
  </w:num>
  <w:num w:numId="7" w16cid:durableId="1506508140">
    <w:abstractNumId w:val="30"/>
  </w:num>
  <w:num w:numId="8" w16cid:durableId="40442827">
    <w:abstractNumId w:val="21"/>
  </w:num>
  <w:num w:numId="9" w16cid:durableId="2006127151">
    <w:abstractNumId w:val="29"/>
  </w:num>
  <w:num w:numId="10" w16cid:durableId="1857500084">
    <w:abstractNumId w:val="25"/>
  </w:num>
  <w:num w:numId="11" w16cid:durableId="1678116410">
    <w:abstractNumId w:val="15"/>
  </w:num>
  <w:num w:numId="12" w16cid:durableId="682324991">
    <w:abstractNumId w:val="3"/>
  </w:num>
  <w:num w:numId="13" w16cid:durableId="1243492487">
    <w:abstractNumId w:val="24"/>
  </w:num>
  <w:num w:numId="14" w16cid:durableId="2011634317">
    <w:abstractNumId w:val="27"/>
  </w:num>
  <w:num w:numId="15" w16cid:durableId="1302883743">
    <w:abstractNumId w:val="19"/>
  </w:num>
  <w:num w:numId="16" w16cid:durableId="1437479424">
    <w:abstractNumId w:val="16"/>
  </w:num>
  <w:num w:numId="17" w16cid:durableId="1357196105">
    <w:abstractNumId w:val="23"/>
  </w:num>
  <w:num w:numId="18" w16cid:durableId="1669823773">
    <w:abstractNumId w:val="22"/>
  </w:num>
  <w:num w:numId="19" w16cid:durableId="869759135">
    <w:abstractNumId w:val="10"/>
  </w:num>
  <w:num w:numId="20" w16cid:durableId="506333208">
    <w:abstractNumId w:val="14"/>
  </w:num>
  <w:num w:numId="21" w16cid:durableId="479427736">
    <w:abstractNumId w:val="20"/>
  </w:num>
  <w:num w:numId="22" w16cid:durableId="1707637507">
    <w:abstractNumId w:val="8"/>
  </w:num>
  <w:num w:numId="23" w16cid:durableId="749501000">
    <w:abstractNumId w:val="34"/>
  </w:num>
  <w:num w:numId="24" w16cid:durableId="993989790">
    <w:abstractNumId w:val="28"/>
  </w:num>
  <w:num w:numId="25" w16cid:durableId="1619987528">
    <w:abstractNumId w:val="13"/>
  </w:num>
  <w:num w:numId="26" w16cid:durableId="322241189">
    <w:abstractNumId w:val="26"/>
  </w:num>
  <w:num w:numId="27" w16cid:durableId="400252580">
    <w:abstractNumId w:val="4"/>
  </w:num>
  <w:num w:numId="28" w16cid:durableId="511073380">
    <w:abstractNumId w:val="1"/>
  </w:num>
  <w:num w:numId="29" w16cid:durableId="703100032">
    <w:abstractNumId w:val="11"/>
  </w:num>
  <w:num w:numId="30" w16cid:durableId="1350178629">
    <w:abstractNumId w:val="12"/>
  </w:num>
  <w:num w:numId="31" w16cid:durableId="1303775426">
    <w:abstractNumId w:val="31"/>
  </w:num>
  <w:num w:numId="32" w16cid:durableId="1155993234">
    <w:abstractNumId w:val="17"/>
  </w:num>
  <w:num w:numId="33" w16cid:durableId="448746788">
    <w:abstractNumId w:val="7"/>
  </w:num>
  <w:num w:numId="34" w16cid:durableId="419251414">
    <w:abstractNumId w:val="0"/>
  </w:num>
  <w:num w:numId="35" w16cid:durableId="1846742399">
    <w:abstractNumId w:val="2"/>
  </w:num>
  <w:num w:numId="36" w16cid:durableId="504438638">
    <w:abstractNumId w:val="32"/>
  </w:num>
  <w:num w:numId="37" w16cid:durableId="18253882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D2"/>
    <w:rsid w:val="000B23EF"/>
    <w:rsid w:val="006A6087"/>
    <w:rsid w:val="00C930D2"/>
    <w:rsid w:val="00F34E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3EC2"/>
  <w15:chartTrackingRefBased/>
  <w15:docId w15:val="{A2A59AF7-DB6E-4BED-88EE-74A8BB17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3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3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30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30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30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30D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30D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30D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30D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30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30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30D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30D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30D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30D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30D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30D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30D2"/>
    <w:rPr>
      <w:rFonts w:eastAsiaTheme="majorEastAsia" w:cstheme="majorBidi"/>
      <w:color w:val="272727" w:themeColor="text1" w:themeTint="D8"/>
    </w:rPr>
  </w:style>
  <w:style w:type="paragraph" w:styleId="Titel">
    <w:name w:val="Title"/>
    <w:basedOn w:val="Normal"/>
    <w:next w:val="Normal"/>
    <w:link w:val="TitelTegn"/>
    <w:uiPriority w:val="10"/>
    <w:qFormat/>
    <w:rsid w:val="00C9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30D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30D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30D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30D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930D2"/>
    <w:rPr>
      <w:i/>
      <w:iCs/>
      <w:color w:val="404040" w:themeColor="text1" w:themeTint="BF"/>
    </w:rPr>
  </w:style>
  <w:style w:type="paragraph" w:styleId="Listeafsnit">
    <w:name w:val="List Paragraph"/>
    <w:basedOn w:val="Normal"/>
    <w:uiPriority w:val="34"/>
    <w:qFormat/>
    <w:rsid w:val="00C930D2"/>
    <w:pPr>
      <w:ind w:left="720"/>
      <w:contextualSpacing/>
    </w:pPr>
  </w:style>
  <w:style w:type="character" w:styleId="Kraftigfremhvning">
    <w:name w:val="Intense Emphasis"/>
    <w:basedOn w:val="Standardskrifttypeiafsnit"/>
    <w:uiPriority w:val="21"/>
    <w:qFormat/>
    <w:rsid w:val="00C930D2"/>
    <w:rPr>
      <w:i/>
      <w:iCs/>
      <w:color w:val="0F4761" w:themeColor="accent1" w:themeShade="BF"/>
    </w:rPr>
  </w:style>
  <w:style w:type="paragraph" w:styleId="Strktcitat">
    <w:name w:val="Intense Quote"/>
    <w:basedOn w:val="Normal"/>
    <w:next w:val="Normal"/>
    <w:link w:val="StrktcitatTegn"/>
    <w:uiPriority w:val="30"/>
    <w:qFormat/>
    <w:rsid w:val="00C93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30D2"/>
    <w:rPr>
      <w:i/>
      <w:iCs/>
      <w:color w:val="0F4761" w:themeColor="accent1" w:themeShade="BF"/>
    </w:rPr>
  </w:style>
  <w:style w:type="character" w:styleId="Kraftighenvisning">
    <w:name w:val="Intense Reference"/>
    <w:basedOn w:val="Standardskrifttypeiafsnit"/>
    <w:uiPriority w:val="32"/>
    <w:qFormat/>
    <w:rsid w:val="00C930D2"/>
    <w:rPr>
      <w:b/>
      <w:bCs/>
      <w:smallCaps/>
      <w:color w:val="0F4761" w:themeColor="accent1" w:themeShade="BF"/>
      <w:spacing w:val="5"/>
    </w:rPr>
  </w:style>
  <w:style w:type="paragraph" w:customStyle="1" w:styleId="paragraph">
    <w:name w:val="paragraph"/>
    <w:basedOn w:val="Normal"/>
    <w:rsid w:val="00C930D2"/>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normaltextrun">
    <w:name w:val="normaltextrun"/>
    <w:basedOn w:val="Standardskrifttypeiafsnit"/>
    <w:rsid w:val="00C930D2"/>
  </w:style>
  <w:style w:type="character" w:customStyle="1" w:styleId="eop">
    <w:name w:val="eop"/>
    <w:basedOn w:val="Standardskrifttypeiafsnit"/>
    <w:rsid w:val="00C930D2"/>
  </w:style>
  <w:style w:type="character" w:customStyle="1" w:styleId="wacimagecontainer">
    <w:name w:val="wacimagecontainer"/>
    <w:basedOn w:val="Standardskrifttypeiafsnit"/>
    <w:rsid w:val="00C93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indmup.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1173</Words>
  <Characters>7162</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Malene Løvenskjold Schwarts</dc:creator>
  <cp:keywords/>
  <dc:description/>
  <cp:lastModifiedBy>Helle Malene Løvenskjold Schwarts</cp:lastModifiedBy>
  <cp:revision>1</cp:revision>
  <dcterms:created xsi:type="dcterms:W3CDTF">2026-01-28T10:09:00Z</dcterms:created>
  <dcterms:modified xsi:type="dcterms:W3CDTF">2026-01-28T10:19:00Z</dcterms:modified>
</cp:coreProperties>
</file>