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5C1" w:rsidRDefault="000515C1" w:rsidP="000515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´</w:t>
      </w:r>
    </w:p>
    <w:p w:rsidR="000515C1" w:rsidRDefault="000515C1" w:rsidP="000515C1">
      <w:pPr>
        <w:jc w:val="center"/>
        <w:rPr>
          <w:b/>
          <w:sz w:val="32"/>
          <w:szCs w:val="32"/>
        </w:rPr>
      </w:pPr>
    </w:p>
    <w:p w:rsidR="000515C1" w:rsidRDefault="000515C1" w:rsidP="000515C1">
      <w:pPr>
        <w:jc w:val="center"/>
        <w:rPr>
          <w:b/>
          <w:sz w:val="32"/>
          <w:szCs w:val="32"/>
        </w:rPr>
      </w:pPr>
    </w:p>
    <w:p w:rsidR="001E369E" w:rsidRDefault="000515C1" w:rsidP="000515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</w:t>
      </w:r>
      <w:r w:rsidR="003529C1">
        <w:rPr>
          <w:b/>
          <w:sz w:val="32"/>
          <w:szCs w:val="32"/>
        </w:rPr>
        <w:t>terialeopmåling til kloakopgaver på</w:t>
      </w:r>
      <w:r w:rsidR="00DA3FCD">
        <w:rPr>
          <w:b/>
          <w:sz w:val="32"/>
          <w:szCs w:val="32"/>
        </w:rPr>
        <w:t xml:space="preserve"> GF2,</w:t>
      </w:r>
      <w:bookmarkStart w:id="0" w:name="_GoBack"/>
      <w:bookmarkEnd w:id="0"/>
      <w:r w:rsidR="003529C1">
        <w:rPr>
          <w:b/>
          <w:sz w:val="32"/>
          <w:szCs w:val="32"/>
        </w:rPr>
        <w:t xml:space="preserve"> H1 og H2</w:t>
      </w:r>
    </w:p>
    <w:p w:rsidR="000515C1" w:rsidRPr="000515C1" w:rsidRDefault="000515C1" w:rsidP="000515C1">
      <w:pPr>
        <w:jc w:val="center"/>
        <w:rPr>
          <w:b/>
          <w:sz w:val="32"/>
          <w:szCs w:val="32"/>
        </w:rPr>
      </w:pPr>
    </w:p>
    <w:p w:rsidR="001E369E" w:rsidRDefault="001E369E" w:rsidP="001E369E">
      <w:pPr>
        <w:rPr>
          <w:b/>
          <w:bCs/>
          <w:sz w:val="16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21"/>
        <w:gridCol w:w="850"/>
        <w:gridCol w:w="1276"/>
        <w:gridCol w:w="2268"/>
        <w:gridCol w:w="1417"/>
        <w:gridCol w:w="1417"/>
      </w:tblGrid>
      <w:tr w:rsidR="0046028C" w:rsidTr="003529C1">
        <w:tc>
          <w:tcPr>
            <w:tcW w:w="1843" w:type="dxa"/>
            <w:shd w:val="clear" w:color="auto" w:fill="auto"/>
            <w:vAlign w:val="center"/>
          </w:tcPr>
          <w:p w:rsidR="0046028C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Beskrivelse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6028C" w:rsidRDefault="0046028C" w:rsidP="00EC69C6">
            <w:pPr>
              <w:jc w:val="center"/>
              <w:rPr>
                <w:b/>
                <w:bCs/>
              </w:rPr>
            </w:pP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b/>
                  <w:bCs/>
                </w:rPr>
                <w:t>110 mm</w:t>
              </w:r>
            </w:smartTag>
          </w:p>
        </w:tc>
        <w:tc>
          <w:tcPr>
            <w:tcW w:w="850" w:type="dxa"/>
            <w:shd w:val="clear" w:color="auto" w:fill="auto"/>
            <w:vAlign w:val="center"/>
          </w:tcPr>
          <w:p w:rsidR="0046028C" w:rsidRDefault="0046028C" w:rsidP="00EC69C6">
            <w:pPr>
              <w:jc w:val="center"/>
              <w:rPr>
                <w:b/>
                <w:bCs/>
              </w:rPr>
            </w:pP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b/>
                  <w:bCs/>
                </w:rPr>
                <w:t>160 mm</w:t>
              </w:r>
            </w:smartTag>
          </w:p>
        </w:tc>
        <w:tc>
          <w:tcPr>
            <w:tcW w:w="1276" w:type="dxa"/>
            <w:shd w:val="clear" w:color="auto" w:fill="auto"/>
            <w:vAlign w:val="center"/>
          </w:tcPr>
          <w:p w:rsidR="0046028C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Varenr.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028C" w:rsidRDefault="0046028C" w:rsidP="000570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Beskrivelse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028C" w:rsidRPr="00F04939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Mængde</w:t>
            </w:r>
          </w:p>
        </w:tc>
        <w:tc>
          <w:tcPr>
            <w:tcW w:w="1417" w:type="dxa"/>
          </w:tcPr>
          <w:p w:rsidR="0046028C" w:rsidRPr="00F04939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Varenr.</w:t>
            </w: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6000 mm"/>
              </w:smartTagPr>
              <w:r>
                <w:rPr>
                  <w:sz w:val="18"/>
                </w:rPr>
                <w:t>6000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Drænrør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3000 mm"/>
              </w:smartTagPr>
              <w:r>
                <w:rPr>
                  <w:sz w:val="18"/>
                </w:rPr>
                <w:t>3000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  <w:lang w:val="de-DE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  <w:lang w:val="de-DE"/>
              </w:rPr>
            </w:pPr>
            <w:proofErr w:type="spellStart"/>
            <w:r>
              <w:rPr>
                <w:sz w:val="18"/>
                <w:lang w:val="de-DE"/>
              </w:rPr>
              <w:t>Dræn</w:t>
            </w:r>
            <w:proofErr w:type="spellEnd"/>
            <w:r>
              <w:rPr>
                <w:sz w:val="18"/>
                <w:lang w:val="de-DE"/>
              </w:rPr>
              <w:t xml:space="preserve"> T </w:t>
            </w:r>
            <w:proofErr w:type="spellStart"/>
            <w:r>
              <w:rPr>
                <w:sz w:val="18"/>
                <w:lang w:val="de-DE"/>
              </w:rPr>
              <w:t>stk</w:t>
            </w:r>
            <w:proofErr w:type="spellEnd"/>
            <w:r>
              <w:rPr>
                <w:sz w:val="18"/>
                <w:lang w:val="de-DE"/>
              </w:rPr>
              <w:t xml:space="preserve">.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  <w:lang w:val="de-DE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  <w:lang w:val="de-DE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  <w:lang w:val="de-DE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2000 mm"/>
              </w:smartTagPr>
              <w:r>
                <w:rPr>
                  <w:sz w:val="18"/>
                </w:rPr>
                <w:t>2000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FF2778" w:rsidRDefault="00FF2778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Drænendeprop</w:t>
            </w:r>
            <w:proofErr w:type="spellEnd"/>
            <w:r>
              <w:rPr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1000 mm"/>
              </w:smartTagPr>
              <w:r>
                <w:rPr>
                  <w:sz w:val="18"/>
                </w:rPr>
                <w:t>1000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D463F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Drænsamlemuffe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500 mm"/>
              </w:smartTagPr>
              <w:r>
                <w:rPr>
                  <w:sz w:val="18"/>
                </w:rPr>
                <w:t>500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3173F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  <w:lang w:val="en-GB"/>
              </w:rPr>
            </w:pPr>
            <w:proofErr w:type="spellStart"/>
            <w:r>
              <w:rPr>
                <w:sz w:val="18"/>
              </w:rPr>
              <w:t>Dræntilslutnin</w:t>
            </w:r>
            <w:proofErr w:type="spellEnd"/>
            <w:r>
              <w:rPr>
                <w:sz w:val="18"/>
                <w:lang w:val="en-GB"/>
              </w:rPr>
              <w:t>g 80 / 110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  <w:lang w:val="en-GB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  <w:lang w:val="en-GB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250 mm"/>
              </w:smartTagPr>
              <w:r>
                <w:rPr>
                  <w:sz w:val="18"/>
                </w:rPr>
                <w:t>250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D56D25" w:rsidP="00057042">
            <w:pPr>
              <w:rPr>
                <w:sz w:val="18"/>
              </w:rPr>
            </w:pPr>
            <w:r>
              <w:rPr>
                <w:sz w:val="18"/>
              </w:rPr>
              <w:t>Kegle / dæksel til</w:t>
            </w:r>
            <w:r w:rsidR="0046028C">
              <w:rPr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315 mm"/>
              </w:smartTagPr>
              <w:r w:rsidR="0046028C">
                <w:rPr>
                  <w:sz w:val="18"/>
                </w:rPr>
                <w:t>315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DD2F28" w:rsidRDefault="00DD2F28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1E369E">
            <w:pPr>
              <w:rPr>
                <w:sz w:val="18"/>
              </w:rPr>
            </w:pPr>
            <w:r>
              <w:rPr>
                <w:sz w:val="18"/>
              </w:rPr>
              <w:t>Bøjninger: 88,5*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Kegle / dæksel til </w:t>
            </w:r>
            <w:smartTag w:uri="urn:schemas-microsoft-com:office:smarttags" w:element="metricconverter">
              <w:smartTagPr>
                <w:attr w:name="ProductID" w:val="425 mm"/>
              </w:smartTagPr>
              <w:r>
                <w:rPr>
                  <w:sz w:val="18"/>
                </w:rPr>
                <w:t>425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45*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Bund til </w:t>
            </w:r>
            <w:smartTag w:uri="urn:schemas-microsoft-com:office:smarttags" w:element="metricconverter">
              <w:smartTagPr>
                <w:attr w:name="ProductID" w:val="315 mm"/>
              </w:smartTagPr>
              <w:r>
                <w:rPr>
                  <w:sz w:val="18"/>
                </w:rPr>
                <w:t>315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30*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Bund til </w:t>
            </w:r>
            <w:smartTag w:uri="urn:schemas-microsoft-com:office:smarttags" w:element="metricconverter">
              <w:smartTagPr>
                <w:attr w:name="ProductID" w:val="425 mm"/>
              </w:smartTagPr>
              <w:r>
                <w:rPr>
                  <w:sz w:val="18"/>
                </w:rPr>
                <w:t>425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bCs/>
                <w:sz w:val="18"/>
                <w:szCs w:val="20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bCs/>
                <w:sz w:val="18"/>
                <w:szCs w:val="20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15*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315 x </w:t>
            </w:r>
            <w:smartTag w:uri="urn:schemas-microsoft-com:office:smarttags" w:element="metricconverter">
              <w:smartTagPr>
                <w:attr w:name="ProductID" w:val="1250 mm"/>
              </w:smartTagPr>
              <w:r>
                <w:rPr>
                  <w:sz w:val="18"/>
                </w:rPr>
                <w:t>1250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Grenrør</w:t>
            </w:r>
          </w:p>
        </w:tc>
        <w:tc>
          <w:tcPr>
            <w:tcW w:w="921" w:type="dxa"/>
            <w:vAlign w:val="center"/>
          </w:tcPr>
          <w:p w:rsidR="0046028C" w:rsidRDefault="0046028C" w:rsidP="00E3173F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FF2778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315 x 36</w:t>
            </w:r>
            <w:r w:rsidR="0046028C">
              <w:rPr>
                <w:sz w:val="18"/>
              </w:rPr>
              <w:t>00 mm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Fodbøjning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425 x </w:t>
            </w:r>
            <w:smartTag w:uri="urn:schemas-microsoft-com:office:smarttags" w:element="metricconverter">
              <w:smartTagPr>
                <w:attr w:name="ProductID" w:val="1250 mm"/>
              </w:smartTagPr>
              <w:r>
                <w:rPr>
                  <w:sz w:val="18"/>
                </w:rPr>
                <w:t>1250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Reduktion 160 / 110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425 x </w:t>
            </w:r>
            <w:smartTag w:uri="urn:schemas-microsoft-com:office:smarttags" w:element="metricconverter">
              <w:smartTagPr>
                <w:attr w:name="ProductID" w:val="3000 mm"/>
              </w:smartTagPr>
              <w:r>
                <w:rPr>
                  <w:sz w:val="18"/>
                </w:rPr>
                <w:t>3000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Dobbelt stikmuffe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Tætningsring til </w:t>
            </w:r>
            <w:proofErr w:type="spellStart"/>
            <w:r>
              <w:rPr>
                <w:sz w:val="18"/>
              </w:rPr>
              <w:t>opføring</w:t>
            </w:r>
            <w:proofErr w:type="spellEnd"/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 plast -BT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Karm / rist /  dæksel </w:t>
            </w:r>
            <w:smartTag w:uri="urn:schemas-microsoft-com:office:smarttags" w:element="metricconverter">
              <w:smartTagPr>
                <w:attr w:name="ProductID" w:val="315 mm"/>
              </w:smartTagPr>
              <w:r>
                <w:rPr>
                  <w:sz w:val="18"/>
                </w:rPr>
                <w:t>315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8850A0" w:rsidRDefault="008850A0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 plast - ler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Karm / rist /  dæksel </w:t>
            </w:r>
            <w:smartTag w:uri="urn:schemas-microsoft-com:office:smarttags" w:element="metricconverter">
              <w:smartTagPr>
                <w:attr w:name="ProductID" w:val="425 mm"/>
              </w:smartTagPr>
              <w:r>
                <w:rPr>
                  <w:sz w:val="18"/>
                </w:rPr>
                <w:t>425 mm</w:t>
              </w:r>
            </w:smartTag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pStyle w:val="Overskrift4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Overgang plast - dræn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Afløbsrende m/ rist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 plast - STJ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Gavl til afløbsrende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P – vandlås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Pr="009573EA" w:rsidRDefault="0046028C" w:rsidP="00EC69C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6028C" w:rsidRPr="009573EA" w:rsidRDefault="0046028C" w:rsidP="00057042">
            <w:pPr>
              <w:rPr>
                <w:sz w:val="16"/>
                <w:szCs w:val="16"/>
              </w:rPr>
            </w:pPr>
            <w:r w:rsidRPr="009573EA">
              <w:rPr>
                <w:sz w:val="16"/>
                <w:szCs w:val="16"/>
              </w:rPr>
              <w:t>Bundfæld</w:t>
            </w:r>
            <w:r>
              <w:rPr>
                <w:sz w:val="16"/>
                <w:szCs w:val="16"/>
              </w:rPr>
              <w:t>n</w:t>
            </w:r>
            <w:r w:rsidRPr="009573EA">
              <w:rPr>
                <w:sz w:val="16"/>
                <w:szCs w:val="16"/>
              </w:rPr>
              <w:t>ingstank m/ pumpe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S - vandlås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Nedsivning - tryk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FFFFFF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Indbygningsvandlås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Pumpebrønd med pumpe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Gulvafløbsskål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Nedsivning </w:t>
            </w:r>
            <w:r w:rsidR="004F52C0">
              <w:rPr>
                <w:sz w:val="18"/>
              </w:rPr>
              <w:t>–</w:t>
            </w:r>
            <w:r>
              <w:rPr>
                <w:sz w:val="18"/>
              </w:rPr>
              <w:t xml:space="preserve"> gravitation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Gulvafløbsskål med sideindløb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 w:rsidRPr="009573EA">
              <w:rPr>
                <w:sz w:val="16"/>
                <w:szCs w:val="16"/>
              </w:rPr>
              <w:t>Bundfæld</w:t>
            </w:r>
            <w:r>
              <w:rPr>
                <w:sz w:val="16"/>
                <w:szCs w:val="16"/>
              </w:rPr>
              <w:t>n</w:t>
            </w:r>
            <w:r w:rsidRPr="009573EA">
              <w:rPr>
                <w:sz w:val="16"/>
                <w:szCs w:val="16"/>
              </w:rPr>
              <w:t>ingstank m/ pumpe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Overgangsmanchet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Samletank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RPr="003529C1" w:rsidTr="003529C1">
        <w:tc>
          <w:tcPr>
            <w:tcW w:w="1843" w:type="dxa"/>
            <w:vAlign w:val="center"/>
          </w:tcPr>
          <w:p w:rsidR="0046028C" w:rsidRDefault="0046028C" w:rsidP="00EC69C6">
            <w:pPr>
              <w:pStyle w:val="Overskrift5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Påboringsmanchet</w:t>
            </w:r>
            <w:proofErr w:type="spellEnd"/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Faskine </w:t>
            </w:r>
            <w:r w:rsidR="004F52C0">
              <w:rPr>
                <w:sz w:val="18"/>
              </w:rPr>
              <w:t>–</w:t>
            </w:r>
            <w:r>
              <w:rPr>
                <w:sz w:val="18"/>
              </w:rPr>
              <w:t xml:space="preserve"> regnvandskassette</w:t>
            </w:r>
          </w:p>
        </w:tc>
        <w:tc>
          <w:tcPr>
            <w:tcW w:w="1417" w:type="dxa"/>
            <w:vAlign w:val="center"/>
          </w:tcPr>
          <w:p w:rsidR="003529C1" w:rsidRPr="003529C1" w:rsidRDefault="003529C1" w:rsidP="00EC69C6">
            <w:pPr>
              <w:rPr>
                <w:sz w:val="18"/>
                <w:lang w:val="en-US"/>
              </w:rPr>
            </w:pPr>
          </w:p>
        </w:tc>
        <w:tc>
          <w:tcPr>
            <w:tcW w:w="1417" w:type="dxa"/>
          </w:tcPr>
          <w:p w:rsidR="0046028C" w:rsidRPr="003529C1" w:rsidRDefault="0046028C" w:rsidP="00EC69C6">
            <w:pPr>
              <w:rPr>
                <w:sz w:val="18"/>
                <w:lang w:val="en-US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Murgennemføring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Nøddesten 16/32 mm</w:t>
            </w:r>
          </w:p>
        </w:tc>
        <w:tc>
          <w:tcPr>
            <w:tcW w:w="1417" w:type="dxa"/>
            <w:vAlign w:val="center"/>
          </w:tcPr>
          <w:p w:rsidR="0046028C" w:rsidRPr="00C27A33" w:rsidRDefault="0046028C" w:rsidP="00EC69C6">
            <w:pPr>
              <w:rPr>
                <w:sz w:val="18"/>
                <w:vertAlign w:val="superscript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In situ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Type A sand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1 lige gennemløb</w:t>
            </w:r>
          </w:p>
        </w:tc>
        <w:tc>
          <w:tcPr>
            <w:tcW w:w="921" w:type="dxa"/>
            <w:vAlign w:val="center"/>
          </w:tcPr>
          <w:p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Fiberdug</w:t>
            </w:r>
          </w:p>
        </w:tc>
        <w:tc>
          <w:tcPr>
            <w:tcW w:w="1417" w:type="dxa"/>
            <w:vAlign w:val="center"/>
          </w:tcPr>
          <w:p w:rsidR="004F7B76" w:rsidRDefault="004F7B76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2 3 tilløb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19488A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Fyldsand     (200l/lbm-110 )          (250l/lbm-160) + brønde</w:t>
            </w:r>
          </w:p>
        </w:tc>
        <w:tc>
          <w:tcPr>
            <w:tcW w:w="1417" w:type="dxa"/>
            <w:vAlign w:val="center"/>
          </w:tcPr>
          <w:p w:rsidR="0046028C" w:rsidRPr="002D3F81" w:rsidRDefault="0046028C" w:rsidP="004F52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3 tilløb fra venstre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Glidemiddel 1 kg.</w:t>
            </w: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4 tilløb fra højre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Pr="00DD2F28" w:rsidRDefault="0046028C" w:rsidP="00F05D9B">
            <w:pPr>
              <w:rPr>
                <w:b/>
                <w:bCs/>
                <w:sz w:val="16"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1 lige gennemløb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2 3 tilløb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3 tilløb fra venstre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4 tilløb fra højre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Tagbrønd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18"/>
                </w:rPr>
                <w:t>200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Tagbrønd </w:t>
            </w:r>
            <w:smartTag w:uri="urn:schemas-microsoft-com:office:smarttags" w:element="metricconverter">
              <w:smartTagPr>
                <w:attr w:name="ProductID" w:val="315 mm"/>
              </w:smartTagPr>
              <w:r>
                <w:rPr>
                  <w:sz w:val="18"/>
                </w:rPr>
                <w:t>315 mm</w:t>
              </w:r>
            </w:smartTag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Nedløbsbrønd 315 mm</w:t>
            </w:r>
          </w:p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35 l. sandfang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Nedløbsbrønd 315 mm</w:t>
            </w:r>
          </w:p>
          <w:p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70 l. sandfang</w:t>
            </w: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  <w:tr w:rsidR="0046028C" w:rsidTr="003529C1">
        <w:tc>
          <w:tcPr>
            <w:tcW w:w="1843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921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46028C" w:rsidRDefault="0046028C" w:rsidP="00EC69C6">
            <w:pPr>
              <w:rPr>
                <w:sz w:val="18"/>
              </w:rPr>
            </w:pPr>
          </w:p>
        </w:tc>
      </w:tr>
    </w:tbl>
    <w:p w:rsidR="001E369E" w:rsidRDefault="001E369E" w:rsidP="001E369E"/>
    <w:sectPr w:rsidR="001E369E" w:rsidSect="00545C94">
      <w:pgSz w:w="11906" w:h="16838" w:code="9"/>
      <w:pgMar w:top="284" w:right="1134" w:bottom="284" w:left="1134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D20" w:rsidRDefault="00E77D20">
      <w:r>
        <w:separator/>
      </w:r>
    </w:p>
  </w:endnote>
  <w:endnote w:type="continuationSeparator" w:id="0">
    <w:p w:rsidR="00E77D20" w:rsidRDefault="00E7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D20" w:rsidRDefault="00E77D20">
      <w:r>
        <w:separator/>
      </w:r>
    </w:p>
  </w:footnote>
  <w:footnote w:type="continuationSeparator" w:id="0">
    <w:p w:rsidR="00E77D20" w:rsidRDefault="00E77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9E"/>
    <w:rsid w:val="00005B98"/>
    <w:rsid w:val="000515C1"/>
    <w:rsid w:val="00131911"/>
    <w:rsid w:val="0019488A"/>
    <w:rsid w:val="001E369E"/>
    <w:rsid w:val="002B34C5"/>
    <w:rsid w:val="002D3F81"/>
    <w:rsid w:val="002E402E"/>
    <w:rsid w:val="003529C1"/>
    <w:rsid w:val="00430DFF"/>
    <w:rsid w:val="00457D43"/>
    <w:rsid w:val="0046028C"/>
    <w:rsid w:val="004F52C0"/>
    <w:rsid w:val="004F7B76"/>
    <w:rsid w:val="00545C94"/>
    <w:rsid w:val="005D2A05"/>
    <w:rsid w:val="006A14F0"/>
    <w:rsid w:val="00766064"/>
    <w:rsid w:val="007E5B2B"/>
    <w:rsid w:val="00841CCC"/>
    <w:rsid w:val="008509E9"/>
    <w:rsid w:val="008850A0"/>
    <w:rsid w:val="008C6295"/>
    <w:rsid w:val="00953E9B"/>
    <w:rsid w:val="009A76DE"/>
    <w:rsid w:val="00A30B44"/>
    <w:rsid w:val="00A525F9"/>
    <w:rsid w:val="00BF1BE3"/>
    <w:rsid w:val="00C07A7A"/>
    <w:rsid w:val="00C27A33"/>
    <w:rsid w:val="00C535D7"/>
    <w:rsid w:val="00CF31CB"/>
    <w:rsid w:val="00D15883"/>
    <w:rsid w:val="00D463F2"/>
    <w:rsid w:val="00D56D25"/>
    <w:rsid w:val="00DA2D6B"/>
    <w:rsid w:val="00DA3FCD"/>
    <w:rsid w:val="00DD2F28"/>
    <w:rsid w:val="00DF125E"/>
    <w:rsid w:val="00E3173F"/>
    <w:rsid w:val="00E421A9"/>
    <w:rsid w:val="00E77D20"/>
    <w:rsid w:val="00EC69C6"/>
    <w:rsid w:val="00EC740E"/>
    <w:rsid w:val="00F04939"/>
    <w:rsid w:val="00F05D9B"/>
    <w:rsid w:val="00F179AE"/>
    <w:rsid w:val="00F212B0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0582AA"/>
  <w15:docId w15:val="{353D7B64-041A-4335-9DFE-DAE1471A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369E"/>
    <w:rPr>
      <w:sz w:val="24"/>
      <w:szCs w:val="24"/>
    </w:rPr>
  </w:style>
  <w:style w:type="paragraph" w:styleId="Overskrift4">
    <w:name w:val="heading 4"/>
    <w:basedOn w:val="Normal"/>
    <w:next w:val="Normal"/>
    <w:qFormat/>
    <w:rsid w:val="001E369E"/>
    <w:pPr>
      <w:keepNext/>
      <w:outlineLvl w:val="3"/>
    </w:pPr>
    <w:rPr>
      <w:b/>
      <w:bCs/>
    </w:rPr>
  </w:style>
  <w:style w:type="paragraph" w:styleId="Overskrift5">
    <w:name w:val="heading 5"/>
    <w:basedOn w:val="Normal"/>
    <w:next w:val="Normal"/>
    <w:qFormat/>
    <w:rsid w:val="001E369E"/>
    <w:pPr>
      <w:keepNext/>
      <w:outlineLvl w:val="4"/>
    </w:pPr>
    <w:rPr>
      <w:b/>
      <w:bCs/>
      <w:sz w:val="18"/>
    </w:rPr>
  </w:style>
  <w:style w:type="paragraph" w:styleId="Overskrift6">
    <w:name w:val="heading 6"/>
    <w:basedOn w:val="Normal"/>
    <w:next w:val="Normal"/>
    <w:qFormat/>
    <w:rsid w:val="001E369E"/>
    <w:pPr>
      <w:keepNext/>
      <w:jc w:val="center"/>
      <w:outlineLvl w:val="5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qFormat/>
    <w:rsid w:val="001E369E"/>
    <w:pPr>
      <w:jc w:val="center"/>
    </w:pPr>
    <w:rPr>
      <w:b/>
      <w:bCs/>
      <w:sz w:val="32"/>
    </w:rPr>
  </w:style>
  <w:style w:type="paragraph" w:styleId="Sidefod">
    <w:name w:val="footer"/>
    <w:basedOn w:val="Normal"/>
    <w:rsid w:val="001E369E"/>
    <w:pPr>
      <w:tabs>
        <w:tab w:val="center" w:pos="4819"/>
        <w:tab w:val="right" w:pos="9638"/>
      </w:tabs>
    </w:pPr>
  </w:style>
  <w:style w:type="paragraph" w:styleId="Titel">
    <w:name w:val="Title"/>
    <w:basedOn w:val="Normal"/>
    <w:next w:val="Normal"/>
    <w:link w:val="TitelTegn"/>
    <w:qFormat/>
    <w:rsid w:val="00051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0515C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Materialeopmåling for anlægsstruktørernes svendeprøve</vt:lpstr>
      <vt:lpstr>Materialeopmåling for anlægsstruktørernes svendeprøve</vt:lpstr>
    </vt:vector>
  </TitlesOfParts>
  <Company>Denmark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Materialeopmåling for anlægsstruktørernes svendeprøve</dc:title>
  <dc:creator>Michael Rousing</dc:creator>
  <cp:lastModifiedBy>Henrik Bille Grundahl</cp:lastModifiedBy>
  <cp:revision>2</cp:revision>
  <dcterms:created xsi:type="dcterms:W3CDTF">2022-03-25T07:51:00Z</dcterms:created>
  <dcterms:modified xsi:type="dcterms:W3CDTF">2022-03-25T07:51:00Z</dcterms:modified>
</cp:coreProperties>
</file>