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E2E46" w14:textId="390C0784" w:rsidR="000C1E4E" w:rsidRDefault="000C1E4E" w:rsidP="006C6223">
      <w:pPr>
        <w:pStyle w:val="Overskrift1"/>
        <w:rPr>
          <w:rFonts w:cs="Times New Roman"/>
        </w:rPr>
      </w:pPr>
      <w:bookmarkStart w:id="0" w:name="_Toc172131665"/>
      <w:r w:rsidRPr="008800DD">
        <w:rPr>
          <w:rFonts w:cs="Times New Roman"/>
        </w:rPr>
        <w:t>Repetition</w:t>
      </w:r>
      <w:bookmarkEnd w:id="0"/>
    </w:p>
    <w:p w14:paraId="25EA3958" w14:textId="77777777" w:rsidR="008328AA" w:rsidRPr="00DB0324" w:rsidRDefault="008328AA" w:rsidP="00DB0324">
      <w:pPr>
        <w:pStyle w:val="Overskrift2"/>
      </w:pPr>
      <w:bookmarkStart w:id="1" w:name="_Toc153954194"/>
      <w:bookmarkStart w:id="2" w:name="_Toc172131678"/>
      <w:r w:rsidRPr="00DB0324">
        <w:t>Tændingssystemer</w:t>
      </w:r>
      <w:bookmarkEnd w:id="1"/>
      <w:r w:rsidRPr="00DB0324">
        <w:t xml:space="preserve"> og installations tegning</w:t>
      </w:r>
      <w:bookmarkEnd w:id="2"/>
      <w:r w:rsidRPr="00DB0324">
        <w:t xml:space="preserve"> </w:t>
      </w:r>
    </w:p>
    <w:p w14:paraId="25A6A303" w14:textId="6B8A0A9C" w:rsidR="008328AA" w:rsidRDefault="008328AA" w:rsidP="00DB0324">
      <w:pPr>
        <w:pStyle w:val="Overskrift3"/>
      </w:pPr>
      <w:r>
        <w:t xml:space="preserve">Opgave </w:t>
      </w:r>
      <w:r w:rsidR="00DB0324">
        <w:t>1</w:t>
      </w:r>
    </w:p>
    <w:p w14:paraId="04C86CDB" w14:textId="77777777" w:rsidR="008328AA" w:rsidRDefault="008328AA" w:rsidP="008328AA">
      <w:r>
        <w:rPr>
          <w:noProof/>
        </w:rPr>
        <w:t>Monter</w:t>
      </w:r>
      <w:r>
        <w:t xml:space="preserve"> tavlelysdæmper ud fra den tekniskske dokumentation og komponenterne.</w:t>
      </w:r>
    </w:p>
    <w:p w14:paraId="1804BAF8" w14:textId="77777777" w:rsidR="008328AA" w:rsidRDefault="008328AA" w:rsidP="008328AA">
      <w:pPr>
        <w:spacing w:line="259" w:lineRule="auto"/>
        <w:rPr>
          <w:b/>
          <w:szCs w:val="28"/>
        </w:rPr>
      </w:pPr>
    </w:p>
    <w:p w14:paraId="0885726C" w14:textId="77777777" w:rsidR="008328AA" w:rsidRDefault="008328AA" w:rsidP="008328AA">
      <w:pPr>
        <w:spacing w:line="259" w:lineRule="auto"/>
        <w:rPr>
          <w:b/>
          <w:szCs w:val="28"/>
        </w:rPr>
      </w:pPr>
      <w:r w:rsidRPr="005F1001">
        <w:rPr>
          <w:b/>
          <w:noProof/>
          <w:szCs w:val="28"/>
        </w:rPr>
        <w:drawing>
          <wp:anchor distT="0" distB="0" distL="114300" distR="114300" simplePos="0" relativeHeight="251664384" behindDoc="0" locked="0" layoutInCell="1" allowOverlap="1" wp14:anchorId="19158F27" wp14:editId="6B21981E">
            <wp:simplePos x="0" y="0"/>
            <wp:positionH relativeFrom="column">
              <wp:posOffset>9124950</wp:posOffset>
            </wp:positionH>
            <wp:positionV relativeFrom="paragraph">
              <wp:posOffset>247015</wp:posOffset>
            </wp:positionV>
            <wp:extent cx="1617980" cy="4143375"/>
            <wp:effectExtent l="0" t="0" r="0" b="0"/>
            <wp:wrapSquare wrapText="bothSides"/>
            <wp:docPr id="585032210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98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1004">
        <w:rPr>
          <w:rFonts w:ascii="+times new roman" w:hAnsi="+times new roman"/>
          <w:bCs/>
          <w:noProof/>
          <w:szCs w:val="28"/>
          <w14:ligatures w14:val="standard"/>
        </w:rPr>
        <w:drawing>
          <wp:anchor distT="0" distB="0" distL="114300" distR="114300" simplePos="0" relativeHeight="251659264" behindDoc="0" locked="0" layoutInCell="1" allowOverlap="1" wp14:anchorId="02D5A5A6" wp14:editId="59407066">
            <wp:simplePos x="0" y="0"/>
            <wp:positionH relativeFrom="column">
              <wp:posOffset>104775</wp:posOffset>
            </wp:positionH>
            <wp:positionV relativeFrom="paragraph">
              <wp:posOffset>13335</wp:posOffset>
            </wp:positionV>
            <wp:extent cx="1485900" cy="1679377"/>
            <wp:effectExtent l="0" t="0" r="0" b="0"/>
            <wp:wrapSquare wrapText="bothSides"/>
            <wp:docPr id="1672142639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679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8340CD" w14:textId="77777777" w:rsidR="008328AA" w:rsidRPr="009505FC" w:rsidRDefault="008328AA" w:rsidP="008328AA">
      <w:pPr>
        <w:rPr>
          <w:rFonts w:ascii="+times new roman" w:hAnsi="+times new roman"/>
          <w:bCs/>
          <w:szCs w:val="28"/>
          <w14:ligatures w14:val="standard"/>
        </w:rPr>
      </w:pPr>
    </w:p>
    <w:p w14:paraId="0059A85B" w14:textId="77777777" w:rsidR="008328AA" w:rsidRPr="00582BE4" w:rsidRDefault="008328AA" w:rsidP="008328AA">
      <w:pPr>
        <w:ind w:left="705"/>
        <w:rPr>
          <w:rFonts w:ascii="+times new roman" w:hAnsi="+times new roman"/>
          <w:bCs/>
          <w:szCs w:val="28"/>
          <w14:ligatures w14:val="standard"/>
        </w:rPr>
      </w:pPr>
    </w:p>
    <w:p w14:paraId="0A9C612A" w14:textId="77777777" w:rsidR="008328AA" w:rsidRDefault="008328AA" w:rsidP="008328AA">
      <w:pPr>
        <w:spacing w:line="259" w:lineRule="auto"/>
        <w:rPr>
          <w:b/>
          <w:szCs w:val="28"/>
        </w:rPr>
      </w:pPr>
      <w:r w:rsidRPr="00972BC8">
        <w:rPr>
          <w:b/>
          <w:noProof/>
          <w:szCs w:val="28"/>
        </w:rPr>
        <w:drawing>
          <wp:anchor distT="0" distB="0" distL="114300" distR="114300" simplePos="0" relativeHeight="251660288" behindDoc="0" locked="0" layoutInCell="1" allowOverlap="1" wp14:anchorId="1824E183" wp14:editId="59EC0AA5">
            <wp:simplePos x="0" y="0"/>
            <wp:positionH relativeFrom="column">
              <wp:posOffset>4370378</wp:posOffset>
            </wp:positionH>
            <wp:positionV relativeFrom="paragraph">
              <wp:posOffset>3184169</wp:posOffset>
            </wp:positionV>
            <wp:extent cx="1714500" cy="1765935"/>
            <wp:effectExtent l="0" t="0" r="0" b="0"/>
            <wp:wrapSquare wrapText="bothSides"/>
            <wp:docPr id="1576250947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6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2BC8">
        <w:rPr>
          <w:b/>
          <w:noProof/>
          <w:szCs w:val="28"/>
        </w:rPr>
        <w:drawing>
          <wp:anchor distT="0" distB="0" distL="114300" distR="114300" simplePos="0" relativeHeight="251661312" behindDoc="0" locked="0" layoutInCell="1" allowOverlap="1" wp14:anchorId="4F6154A6" wp14:editId="63F9560B">
            <wp:simplePos x="0" y="0"/>
            <wp:positionH relativeFrom="margin">
              <wp:align>center</wp:align>
            </wp:positionH>
            <wp:positionV relativeFrom="paragraph">
              <wp:posOffset>3270885</wp:posOffset>
            </wp:positionV>
            <wp:extent cx="1714500" cy="1765935"/>
            <wp:effectExtent l="0" t="0" r="0" b="0"/>
            <wp:wrapSquare wrapText="bothSides"/>
            <wp:docPr id="975854088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6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43F2">
        <w:rPr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6F66D9DB" wp14:editId="57C09C0C">
            <wp:simplePos x="0" y="0"/>
            <wp:positionH relativeFrom="margin">
              <wp:posOffset>571500</wp:posOffset>
            </wp:positionH>
            <wp:positionV relativeFrom="paragraph">
              <wp:posOffset>1057275</wp:posOffset>
            </wp:positionV>
            <wp:extent cx="2962275" cy="4782185"/>
            <wp:effectExtent l="0" t="0" r="9525" b="0"/>
            <wp:wrapSquare wrapText="bothSides"/>
            <wp:docPr id="1127324209" name="Billede 1" descr="Et billede, der indeholder tekst, Font/skrifttype, håndskrif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324209" name="Billede 1" descr="Et billede, der indeholder tekst, Font/skrifttype, håndskrift&#10;&#10;Automatisk genereret beskrivels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4782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171EE">
        <w:rPr>
          <w:b/>
          <w:noProof/>
          <w:szCs w:val="28"/>
        </w:rPr>
        <w:drawing>
          <wp:anchor distT="0" distB="0" distL="114300" distR="114300" simplePos="0" relativeHeight="251662336" behindDoc="0" locked="0" layoutInCell="1" allowOverlap="1" wp14:anchorId="132F4B02" wp14:editId="185D4C9E">
            <wp:simplePos x="0" y="0"/>
            <wp:positionH relativeFrom="margin">
              <wp:posOffset>12049125</wp:posOffset>
            </wp:positionH>
            <wp:positionV relativeFrom="paragraph">
              <wp:posOffset>318135</wp:posOffset>
            </wp:positionV>
            <wp:extent cx="2295525" cy="1148715"/>
            <wp:effectExtent l="0" t="0" r="0" b="0"/>
            <wp:wrapSquare wrapText="bothSides"/>
            <wp:docPr id="690425728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95525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Cs w:val="28"/>
        </w:rPr>
        <w:t xml:space="preserve"> </w:t>
      </w:r>
      <w:r>
        <w:rPr>
          <w:b/>
          <w:szCs w:val="28"/>
        </w:rPr>
        <w:br w:type="page"/>
      </w:r>
    </w:p>
    <w:p w14:paraId="2C4831EA" w14:textId="1C6C8605" w:rsidR="008328AA" w:rsidRDefault="008328AA" w:rsidP="00DB0324">
      <w:pPr>
        <w:pStyle w:val="Overskrift3"/>
      </w:pPr>
      <w:r>
        <w:lastRenderedPageBreak/>
        <w:t xml:space="preserve">Opgave </w:t>
      </w:r>
      <w:r w:rsidR="00DB0324">
        <w:t>2</w:t>
      </w:r>
    </w:p>
    <w:p w14:paraId="68AFA74B" w14:textId="2ACE79A3" w:rsidR="008328AA" w:rsidRDefault="008328AA" w:rsidP="008328AA">
      <w:r>
        <w:t>Påfør og navngiv de nødvendige antal ledere på installationen.</w:t>
      </w:r>
    </w:p>
    <w:p w14:paraId="35B1EA0F" w14:textId="3F61A7D0" w:rsidR="008328AA" w:rsidRDefault="008328AA" w:rsidP="008328AA">
      <w:r>
        <w:t xml:space="preserve">Installationen er udført som Rørinstallation med enkeltleder </w:t>
      </w:r>
      <w:proofErr w:type="gramStart"/>
      <w:r>
        <w:t>( 90</w:t>
      </w:r>
      <w:proofErr w:type="gramEnd"/>
      <w:r>
        <w:t xml:space="preserve"> graderes ledere).</w:t>
      </w:r>
    </w:p>
    <w:p w14:paraId="056D22B6" w14:textId="40E15E58" w:rsidR="008328AA" w:rsidRDefault="008328AA" w:rsidP="008328AA">
      <w:pPr>
        <w:spacing w:line="259" w:lineRule="auto"/>
      </w:pPr>
      <w:r>
        <w:t>Tænding A udføres som kip-relæ og tænding B udføres med lys-dæmper.</w:t>
      </w:r>
    </w:p>
    <w:p w14:paraId="46D94AC0" w14:textId="544A2FC6" w:rsidR="008328AA" w:rsidRPr="0080653F" w:rsidRDefault="008328AA" w:rsidP="008328AA">
      <w:pPr>
        <w:spacing w:line="259" w:lineRule="auto"/>
        <w:rPr>
          <w:b/>
          <w:szCs w:val="28"/>
        </w:rPr>
      </w:pPr>
      <w:r w:rsidRPr="008718E2">
        <w:rPr>
          <w:b/>
          <w:noProof/>
          <w:szCs w:val="28"/>
        </w:rPr>
        <w:drawing>
          <wp:anchor distT="0" distB="0" distL="114300" distR="114300" simplePos="0" relativeHeight="251665408" behindDoc="0" locked="0" layoutInCell="1" allowOverlap="1" wp14:anchorId="4E51086A" wp14:editId="3630E4C6">
            <wp:simplePos x="0" y="0"/>
            <wp:positionH relativeFrom="margin">
              <wp:posOffset>177800</wp:posOffset>
            </wp:positionH>
            <wp:positionV relativeFrom="page">
              <wp:posOffset>1836420</wp:posOffset>
            </wp:positionV>
            <wp:extent cx="13487400" cy="7524750"/>
            <wp:effectExtent l="0" t="0" r="0" b="0"/>
            <wp:wrapSquare wrapText="bothSides"/>
            <wp:docPr id="617836573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0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Kip-relæet er placeret i tavlen og lys-dæmperen er placeret i tavlen.</w:t>
      </w:r>
    </w:p>
    <w:p w14:paraId="0E985A00" w14:textId="77777777" w:rsidR="008328AA" w:rsidRPr="008328AA" w:rsidRDefault="008328AA" w:rsidP="008328AA"/>
    <w:sectPr w:rsidR="008328AA" w:rsidRPr="008328AA" w:rsidSect="008328AA">
      <w:pgSz w:w="23808" w:h="16840" w:orient="landscape" w:code="8"/>
      <w:pgMar w:top="568" w:right="28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+times new roman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E1FAF"/>
    <w:multiLevelType w:val="hybridMultilevel"/>
    <w:tmpl w:val="338617A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365E4E"/>
    <w:multiLevelType w:val="hybridMultilevel"/>
    <w:tmpl w:val="2FF65C38"/>
    <w:lvl w:ilvl="0" w:tplc="4752A576">
      <w:start w:val="1"/>
      <w:numFmt w:val="decimal"/>
      <w:lvlText w:val="%1."/>
      <w:lvlJc w:val="left"/>
      <w:pPr>
        <w:ind w:left="1664" w:hanging="360"/>
      </w:pPr>
      <w:rPr>
        <w:rFonts w:ascii="Times New Roman" w:eastAsia="Times New Roman" w:hAnsi="Times New Roman" w:cs="Times New Roman"/>
      </w:rPr>
    </w:lvl>
    <w:lvl w:ilvl="1" w:tplc="04060019" w:tentative="1">
      <w:start w:val="1"/>
      <w:numFmt w:val="lowerLetter"/>
      <w:lvlText w:val="%2."/>
      <w:lvlJc w:val="left"/>
      <w:pPr>
        <w:ind w:left="2177" w:hanging="360"/>
      </w:pPr>
    </w:lvl>
    <w:lvl w:ilvl="2" w:tplc="0406001B" w:tentative="1">
      <w:start w:val="1"/>
      <w:numFmt w:val="lowerRoman"/>
      <w:lvlText w:val="%3."/>
      <w:lvlJc w:val="right"/>
      <w:pPr>
        <w:ind w:left="2897" w:hanging="180"/>
      </w:pPr>
    </w:lvl>
    <w:lvl w:ilvl="3" w:tplc="0406000F" w:tentative="1">
      <w:start w:val="1"/>
      <w:numFmt w:val="decimal"/>
      <w:lvlText w:val="%4."/>
      <w:lvlJc w:val="left"/>
      <w:pPr>
        <w:ind w:left="3617" w:hanging="360"/>
      </w:pPr>
    </w:lvl>
    <w:lvl w:ilvl="4" w:tplc="04060019" w:tentative="1">
      <w:start w:val="1"/>
      <w:numFmt w:val="lowerLetter"/>
      <w:lvlText w:val="%5."/>
      <w:lvlJc w:val="left"/>
      <w:pPr>
        <w:ind w:left="4337" w:hanging="360"/>
      </w:pPr>
    </w:lvl>
    <w:lvl w:ilvl="5" w:tplc="0406001B" w:tentative="1">
      <w:start w:val="1"/>
      <w:numFmt w:val="lowerRoman"/>
      <w:lvlText w:val="%6."/>
      <w:lvlJc w:val="right"/>
      <w:pPr>
        <w:ind w:left="5057" w:hanging="180"/>
      </w:pPr>
    </w:lvl>
    <w:lvl w:ilvl="6" w:tplc="0406000F" w:tentative="1">
      <w:start w:val="1"/>
      <w:numFmt w:val="decimal"/>
      <w:lvlText w:val="%7."/>
      <w:lvlJc w:val="left"/>
      <w:pPr>
        <w:ind w:left="5777" w:hanging="360"/>
      </w:pPr>
    </w:lvl>
    <w:lvl w:ilvl="7" w:tplc="04060019" w:tentative="1">
      <w:start w:val="1"/>
      <w:numFmt w:val="lowerLetter"/>
      <w:lvlText w:val="%8."/>
      <w:lvlJc w:val="left"/>
      <w:pPr>
        <w:ind w:left="6497" w:hanging="360"/>
      </w:pPr>
    </w:lvl>
    <w:lvl w:ilvl="8" w:tplc="0406001B" w:tentative="1">
      <w:start w:val="1"/>
      <w:numFmt w:val="lowerRoman"/>
      <w:lvlText w:val="%9."/>
      <w:lvlJc w:val="right"/>
      <w:pPr>
        <w:ind w:left="7217" w:hanging="180"/>
      </w:pPr>
    </w:lvl>
  </w:abstractNum>
  <w:num w:numId="1" w16cid:durableId="807625228">
    <w:abstractNumId w:val="1"/>
  </w:num>
  <w:num w:numId="2" w16cid:durableId="1798718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E4E"/>
    <w:rsid w:val="000C1E4E"/>
    <w:rsid w:val="0013746F"/>
    <w:rsid w:val="00181523"/>
    <w:rsid w:val="004131D5"/>
    <w:rsid w:val="00581D8B"/>
    <w:rsid w:val="005E386A"/>
    <w:rsid w:val="006C6223"/>
    <w:rsid w:val="00805954"/>
    <w:rsid w:val="008328AA"/>
    <w:rsid w:val="008800DD"/>
    <w:rsid w:val="00DB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80AFA"/>
  <w15:chartTrackingRefBased/>
  <w15:docId w15:val="{14CE521B-C779-43BD-9FEB-AB36297A9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C6223"/>
    <w:pPr>
      <w:keepNext/>
      <w:keepLines/>
      <w:spacing w:before="360" w:after="80"/>
      <w:outlineLvl w:val="0"/>
    </w:pPr>
    <w:rPr>
      <w:rFonts w:ascii="Times New Roman" w:eastAsiaTheme="majorEastAsia" w:hAnsi="Times New Roman" w:cstheme="majorBidi"/>
      <w:color w:val="000000" w:themeColor="text1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C6223"/>
    <w:pPr>
      <w:keepNext/>
      <w:keepLines/>
      <w:spacing w:before="160" w:after="80"/>
      <w:outlineLvl w:val="1"/>
    </w:pPr>
    <w:rPr>
      <w:rFonts w:ascii="Times New Roman" w:eastAsiaTheme="majorEastAsia" w:hAnsi="Times New Roman" w:cstheme="majorBidi"/>
      <w:color w:val="000000" w:themeColor="text1"/>
      <w:sz w:val="36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6C6223"/>
    <w:pPr>
      <w:keepNext/>
      <w:keepLines/>
      <w:spacing w:before="160" w:after="80"/>
      <w:outlineLvl w:val="2"/>
    </w:pPr>
    <w:rPr>
      <w:rFonts w:ascii="Times New Roman" w:eastAsiaTheme="majorEastAsia" w:hAnsi="Times New Roman" w:cstheme="majorBidi"/>
      <w:b/>
      <w:color w:val="000000" w:themeColor="text1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C1E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C1E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C1E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C1E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C1E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C1E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C6223"/>
    <w:rPr>
      <w:rFonts w:ascii="Times New Roman" w:eastAsiaTheme="majorEastAsia" w:hAnsi="Times New Roman" w:cstheme="majorBidi"/>
      <w:color w:val="000000" w:themeColor="text1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6C6223"/>
    <w:rPr>
      <w:rFonts w:ascii="Times New Roman" w:eastAsiaTheme="majorEastAsia" w:hAnsi="Times New Roman" w:cstheme="majorBidi"/>
      <w:color w:val="000000" w:themeColor="text1"/>
      <w:sz w:val="36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6C6223"/>
    <w:rPr>
      <w:rFonts w:ascii="Times New Roman" w:eastAsiaTheme="majorEastAsia" w:hAnsi="Times New Roman" w:cstheme="majorBidi"/>
      <w:b/>
      <w:color w:val="000000" w:themeColor="text1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C1E4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C1E4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C1E4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C1E4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C1E4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C1E4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C1E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C1E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C1E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C1E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C1E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C1E4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C1E4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C1E4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C1E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C1E4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C1E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Rasmus Olsen</dc:creator>
  <cp:keywords/>
  <dc:description/>
  <cp:lastModifiedBy>Kim Rasmus Olsen</cp:lastModifiedBy>
  <cp:revision>3</cp:revision>
  <dcterms:created xsi:type="dcterms:W3CDTF">2026-07-06T11:39:00Z</dcterms:created>
  <dcterms:modified xsi:type="dcterms:W3CDTF">2026-07-06T11:40:00Z</dcterms:modified>
</cp:coreProperties>
</file>