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A1EF" w14:textId="2018D4A5" w:rsidR="00C85106" w:rsidRPr="0016600D" w:rsidRDefault="004F5831" w:rsidP="0016600D">
      <w:pPr>
        <w:spacing w:line="480" w:lineRule="auto"/>
        <w:rPr>
          <w:sz w:val="32"/>
          <w:szCs w:val="32"/>
        </w:rPr>
      </w:pPr>
      <w:r w:rsidRPr="0016600D">
        <w:rPr>
          <w:sz w:val="32"/>
          <w:szCs w:val="32"/>
        </w:rPr>
        <w:t>MCCB på max. 250A</w:t>
      </w:r>
    </w:p>
    <w:p w14:paraId="3B33588B" w14:textId="528F5FDC" w:rsidR="004F5831" w:rsidRPr="0016600D" w:rsidRDefault="004F5831" w:rsidP="0016600D">
      <w:pPr>
        <w:pStyle w:val="Listeafsnit"/>
        <w:numPr>
          <w:ilvl w:val="0"/>
          <w:numId w:val="1"/>
        </w:numPr>
        <w:spacing w:line="480" w:lineRule="auto"/>
        <w:ind w:left="426"/>
        <w:rPr>
          <w:sz w:val="32"/>
          <w:szCs w:val="32"/>
        </w:rPr>
      </w:pPr>
      <w:r w:rsidRPr="0016600D">
        <w:rPr>
          <w:sz w:val="32"/>
          <w:szCs w:val="32"/>
        </w:rPr>
        <w:t xml:space="preserve">Indstil din belastningsstrøm på det parameter </w:t>
      </w:r>
      <w:proofErr w:type="gramStart"/>
      <w:r w:rsidRPr="0016600D">
        <w:rPr>
          <w:sz w:val="32"/>
          <w:szCs w:val="32"/>
        </w:rPr>
        <w:t>( I</w:t>
      </w:r>
      <w:r w:rsidRPr="0016600D">
        <w:rPr>
          <w:sz w:val="32"/>
          <w:szCs w:val="32"/>
          <w:vertAlign w:val="subscript"/>
        </w:rPr>
        <w:t>0</w:t>
      </w:r>
      <w:r w:rsidR="00BF2CBD" w:rsidRPr="0016600D">
        <w:rPr>
          <w:sz w:val="32"/>
          <w:szCs w:val="32"/>
          <w:vertAlign w:val="subscript"/>
        </w:rPr>
        <w:t xml:space="preserve"> </w:t>
      </w:r>
      <w:r w:rsidRPr="0016600D">
        <w:rPr>
          <w:sz w:val="32"/>
          <w:szCs w:val="32"/>
        </w:rPr>
        <w:t>)</w:t>
      </w:r>
      <w:proofErr w:type="gramEnd"/>
      <w:r w:rsidRPr="0016600D">
        <w:rPr>
          <w:sz w:val="32"/>
          <w:szCs w:val="32"/>
        </w:rPr>
        <w:t xml:space="preserve"> der er nærmest på I</w:t>
      </w:r>
      <w:r w:rsidRPr="0016600D">
        <w:rPr>
          <w:sz w:val="32"/>
          <w:szCs w:val="32"/>
          <w:vertAlign w:val="subscript"/>
        </w:rPr>
        <w:t>b</w:t>
      </w:r>
      <w:r w:rsidRPr="0016600D">
        <w:rPr>
          <w:sz w:val="32"/>
          <w:szCs w:val="32"/>
        </w:rPr>
        <w:t xml:space="preserve"> men højere.</w:t>
      </w:r>
      <w:r w:rsidR="00FC6F1C" w:rsidRPr="0016600D">
        <w:rPr>
          <w:sz w:val="32"/>
          <w:szCs w:val="32"/>
        </w:rPr>
        <w:t xml:space="preserve">  </w:t>
      </w:r>
      <w:r w:rsidR="00FC6F1C" w:rsidRPr="0016600D">
        <w:rPr>
          <w:b/>
          <w:bCs/>
          <w:sz w:val="32"/>
          <w:szCs w:val="32"/>
        </w:rPr>
        <w:t>I</w:t>
      </w:r>
      <w:r w:rsidR="00FC6F1C" w:rsidRPr="0016600D">
        <w:rPr>
          <w:b/>
          <w:bCs/>
          <w:sz w:val="32"/>
          <w:szCs w:val="32"/>
          <w:vertAlign w:val="subscript"/>
        </w:rPr>
        <w:t>b</w:t>
      </w:r>
      <w:r w:rsidR="00FC6F1C" w:rsidRPr="0016600D">
        <w:rPr>
          <w:b/>
          <w:bCs/>
          <w:sz w:val="32"/>
          <w:szCs w:val="32"/>
        </w:rPr>
        <w:t xml:space="preserve"> </w:t>
      </w:r>
      <w:r w:rsidR="00FC6F1C" w:rsidRPr="0016600D">
        <w:rPr>
          <w:b/>
          <w:bCs/>
          <w:sz w:val="32"/>
          <w:szCs w:val="32"/>
          <w:u w:val="single"/>
        </w:rPr>
        <w:t>&gt;</w:t>
      </w:r>
      <w:r w:rsidR="00FC6F1C" w:rsidRPr="0016600D">
        <w:rPr>
          <w:b/>
          <w:bCs/>
          <w:sz w:val="32"/>
          <w:szCs w:val="32"/>
        </w:rPr>
        <w:t xml:space="preserve"> I</w:t>
      </w:r>
      <w:r w:rsidR="00FC6F1C" w:rsidRPr="0016600D">
        <w:rPr>
          <w:b/>
          <w:bCs/>
          <w:sz w:val="32"/>
          <w:szCs w:val="32"/>
          <w:vertAlign w:val="subscript"/>
        </w:rPr>
        <w:t>0</w:t>
      </w:r>
    </w:p>
    <w:p w14:paraId="2BE23F97" w14:textId="0BF17B80" w:rsidR="004F5831" w:rsidRPr="0016600D" w:rsidRDefault="004F5831" w:rsidP="00435062">
      <w:pPr>
        <w:pStyle w:val="Listeafsnit"/>
        <w:numPr>
          <w:ilvl w:val="0"/>
          <w:numId w:val="1"/>
        </w:numPr>
        <w:spacing w:line="480" w:lineRule="auto"/>
        <w:ind w:left="426"/>
        <w:rPr>
          <w:sz w:val="32"/>
          <w:szCs w:val="32"/>
        </w:rPr>
      </w:pPr>
      <w:r w:rsidRPr="0016600D">
        <w:rPr>
          <w:sz w:val="32"/>
          <w:szCs w:val="32"/>
        </w:rPr>
        <w:t xml:space="preserve">Udregn </w:t>
      </w:r>
      <w:r w:rsidR="00BF2CBD" w:rsidRPr="0016600D">
        <w:rPr>
          <w:sz w:val="32"/>
          <w:szCs w:val="32"/>
        </w:rPr>
        <w:t>I</w:t>
      </w:r>
      <w:r w:rsidR="00BF2CBD" w:rsidRPr="0016600D">
        <w:rPr>
          <w:sz w:val="32"/>
          <w:szCs w:val="32"/>
          <w:vertAlign w:val="subscript"/>
        </w:rPr>
        <w:t>r</w:t>
      </w:r>
      <w:r w:rsidR="00FC6F1C" w:rsidRPr="0016600D">
        <w:rPr>
          <w:sz w:val="32"/>
          <w:szCs w:val="32"/>
          <w:vertAlign w:val="subscript"/>
        </w:rPr>
        <w:t>-faktor</w:t>
      </w:r>
      <w:r w:rsidR="00BF2CBD" w:rsidRPr="0016600D">
        <w:rPr>
          <w:sz w:val="32"/>
          <w:szCs w:val="32"/>
          <w:vertAlign w:val="subscript"/>
        </w:rPr>
        <w:t xml:space="preserve"> </w:t>
      </w:r>
      <w:r w:rsidR="00BF2CBD" w:rsidRPr="0016600D">
        <w:rPr>
          <w:sz w:val="32"/>
          <w:szCs w:val="32"/>
        </w:rPr>
        <w:t>som</w:t>
      </w:r>
      <w:r w:rsidRPr="0016600D">
        <w:rPr>
          <w:sz w:val="32"/>
          <w:szCs w:val="32"/>
        </w:rPr>
        <w:t xml:space="preserve"> er en reduktionsfaktor</w:t>
      </w:r>
      <w:r w:rsidR="00BF2CBD" w:rsidRPr="0016600D">
        <w:rPr>
          <w:sz w:val="32"/>
          <w:szCs w:val="32"/>
        </w:rPr>
        <w:t>, ved</w:t>
      </w:r>
      <w:r w:rsidRPr="0016600D">
        <w:rPr>
          <w:sz w:val="32"/>
          <w:szCs w:val="32"/>
        </w:rPr>
        <w:t xml:space="preserve">: </w:t>
      </w:r>
      <w:r w:rsidRPr="0016600D">
        <w:rPr>
          <w:b/>
          <w:bCs/>
          <w:sz w:val="32"/>
          <w:szCs w:val="32"/>
        </w:rPr>
        <w:t>I</w:t>
      </w:r>
      <w:r w:rsidRPr="0016600D">
        <w:rPr>
          <w:b/>
          <w:bCs/>
          <w:sz w:val="32"/>
          <w:szCs w:val="32"/>
          <w:vertAlign w:val="subscript"/>
        </w:rPr>
        <w:t>b</w:t>
      </w:r>
      <w:r w:rsidRPr="0016600D">
        <w:rPr>
          <w:b/>
          <w:bCs/>
          <w:sz w:val="32"/>
          <w:szCs w:val="32"/>
        </w:rPr>
        <w:t xml:space="preserve"> / I</w:t>
      </w:r>
      <w:proofErr w:type="gramStart"/>
      <w:r w:rsidRPr="0016600D">
        <w:rPr>
          <w:b/>
          <w:bCs/>
          <w:sz w:val="32"/>
          <w:szCs w:val="32"/>
          <w:vertAlign w:val="subscript"/>
        </w:rPr>
        <w:t>0</w:t>
      </w:r>
      <w:r w:rsidR="00FC6F1C" w:rsidRPr="0016600D">
        <w:rPr>
          <w:sz w:val="32"/>
          <w:szCs w:val="32"/>
          <w:vertAlign w:val="subscript"/>
        </w:rPr>
        <w:t xml:space="preserve"> </w:t>
      </w:r>
      <w:r w:rsidRPr="0016600D">
        <w:rPr>
          <w:sz w:val="32"/>
          <w:szCs w:val="32"/>
          <w:vertAlign w:val="subscript"/>
        </w:rPr>
        <w:t xml:space="preserve"> </w:t>
      </w:r>
      <w:r w:rsidR="00DF3BEC" w:rsidRPr="0016600D">
        <w:rPr>
          <w:sz w:val="32"/>
          <w:szCs w:val="32"/>
        </w:rPr>
        <w:t>der</w:t>
      </w:r>
      <w:proofErr w:type="gramEnd"/>
      <w:r w:rsidRPr="0016600D">
        <w:rPr>
          <w:sz w:val="32"/>
          <w:szCs w:val="32"/>
        </w:rPr>
        <w:t xml:space="preserve"> vil give et tal mellem 0 og 1</w:t>
      </w:r>
    </w:p>
    <w:p w14:paraId="3AED508A" w14:textId="77777777" w:rsidR="00FC6F1C" w:rsidRPr="0016600D" w:rsidRDefault="00FC6F1C" w:rsidP="0016600D">
      <w:pPr>
        <w:pStyle w:val="Listeafsnit"/>
        <w:spacing w:line="480" w:lineRule="auto"/>
        <w:ind w:left="426"/>
        <w:rPr>
          <w:sz w:val="32"/>
          <w:szCs w:val="32"/>
        </w:rPr>
      </w:pPr>
      <w:r w:rsidRPr="0016600D">
        <w:rPr>
          <w:sz w:val="32"/>
          <w:szCs w:val="32"/>
        </w:rPr>
        <w:t>Selve I</w:t>
      </w:r>
      <w:r w:rsidRPr="0016600D">
        <w:rPr>
          <w:sz w:val="32"/>
          <w:szCs w:val="32"/>
          <w:vertAlign w:val="subscript"/>
        </w:rPr>
        <w:t xml:space="preserve">r </w:t>
      </w:r>
      <w:r w:rsidRPr="0016600D">
        <w:rPr>
          <w:sz w:val="32"/>
          <w:szCs w:val="32"/>
        </w:rPr>
        <w:t xml:space="preserve">udregnes for at kunne indstille </w:t>
      </w: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  <w:proofErr w:type="gramStart"/>
      <w:r w:rsidRPr="0016600D">
        <w:rPr>
          <w:sz w:val="32"/>
          <w:szCs w:val="32"/>
          <w:vertAlign w:val="subscript"/>
        </w:rPr>
        <w:t xml:space="preserve">, </w:t>
      </w:r>
      <w:r w:rsidRPr="0016600D">
        <w:rPr>
          <w:sz w:val="32"/>
          <w:szCs w:val="32"/>
        </w:rPr>
        <w:t>,</w:t>
      </w:r>
      <w:proofErr w:type="gramEnd"/>
      <w:r w:rsidRPr="0016600D">
        <w:rPr>
          <w:sz w:val="32"/>
          <w:szCs w:val="32"/>
          <w:vertAlign w:val="subscript"/>
        </w:rPr>
        <w:t xml:space="preserve"> </w:t>
      </w:r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r</w:t>
      </w:r>
      <w:r w:rsidRPr="0016600D">
        <w:rPr>
          <w:sz w:val="32"/>
          <w:szCs w:val="32"/>
        </w:rPr>
        <w:t xml:space="preserve"> regnes ved at gange I</w:t>
      </w:r>
      <w:r w:rsidRPr="0016600D">
        <w:rPr>
          <w:sz w:val="32"/>
          <w:szCs w:val="32"/>
          <w:vertAlign w:val="subscript"/>
        </w:rPr>
        <w:t>0</w:t>
      </w:r>
      <w:r w:rsidRPr="0016600D">
        <w:rPr>
          <w:sz w:val="32"/>
          <w:szCs w:val="32"/>
        </w:rPr>
        <w:t xml:space="preserve"> med </w:t>
      </w:r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r-faktor</w:t>
      </w:r>
      <w:r w:rsidRPr="0016600D">
        <w:rPr>
          <w:sz w:val="32"/>
          <w:szCs w:val="32"/>
          <w:vertAlign w:val="subscript"/>
        </w:rPr>
        <w:t xml:space="preserve">   </w:t>
      </w:r>
    </w:p>
    <w:p w14:paraId="04A32E92" w14:textId="04BB8266" w:rsidR="00DF3BEC" w:rsidRPr="0016600D" w:rsidRDefault="00FC6F1C" w:rsidP="0016600D">
      <w:pPr>
        <w:pStyle w:val="Listeafsnit"/>
        <w:spacing w:line="480" w:lineRule="auto"/>
        <w:ind w:left="426"/>
        <w:rPr>
          <w:b/>
          <w:bCs/>
          <w:sz w:val="32"/>
          <w:szCs w:val="32"/>
          <w:vertAlign w:val="subscript"/>
        </w:rPr>
      </w:pPr>
      <w:r w:rsidRPr="0016600D">
        <w:rPr>
          <w:b/>
          <w:bCs/>
          <w:sz w:val="32"/>
          <w:szCs w:val="32"/>
        </w:rPr>
        <w:t>I</w:t>
      </w:r>
      <w:r w:rsidRPr="0016600D">
        <w:rPr>
          <w:b/>
          <w:bCs/>
          <w:sz w:val="32"/>
          <w:szCs w:val="32"/>
          <w:vertAlign w:val="subscript"/>
        </w:rPr>
        <w:t>r</w:t>
      </w:r>
      <w:r w:rsidRPr="0016600D">
        <w:rPr>
          <w:b/>
          <w:bCs/>
          <w:sz w:val="32"/>
          <w:szCs w:val="32"/>
        </w:rPr>
        <w:t xml:space="preserve"> = I</w:t>
      </w:r>
      <w:r w:rsidRPr="0016600D">
        <w:rPr>
          <w:b/>
          <w:bCs/>
          <w:sz w:val="32"/>
          <w:szCs w:val="32"/>
          <w:vertAlign w:val="subscript"/>
        </w:rPr>
        <w:t>0</w:t>
      </w:r>
      <w:r w:rsidRPr="0016600D">
        <w:rPr>
          <w:b/>
          <w:bCs/>
          <w:sz w:val="32"/>
          <w:szCs w:val="32"/>
        </w:rPr>
        <w:t xml:space="preserve"> x </w:t>
      </w:r>
      <w:r w:rsidRPr="0016600D">
        <w:rPr>
          <w:b/>
          <w:bCs/>
          <w:sz w:val="32"/>
          <w:szCs w:val="32"/>
          <w:vertAlign w:val="subscript"/>
        </w:rPr>
        <w:t xml:space="preserve">  </w:t>
      </w:r>
      <w:r w:rsidRPr="0016600D">
        <w:rPr>
          <w:b/>
          <w:bCs/>
          <w:sz w:val="32"/>
          <w:szCs w:val="32"/>
        </w:rPr>
        <w:t>I</w:t>
      </w:r>
      <w:r w:rsidRPr="0016600D">
        <w:rPr>
          <w:b/>
          <w:bCs/>
          <w:sz w:val="32"/>
          <w:szCs w:val="32"/>
          <w:vertAlign w:val="subscript"/>
        </w:rPr>
        <w:t>r-faktor</w:t>
      </w:r>
    </w:p>
    <w:p w14:paraId="5420B39E" w14:textId="2BA65BFF" w:rsidR="00FC6F1C" w:rsidRPr="0016600D" w:rsidRDefault="00DF3BEC" w:rsidP="0016600D">
      <w:pPr>
        <w:pStyle w:val="Listeafsnit"/>
        <w:numPr>
          <w:ilvl w:val="0"/>
          <w:numId w:val="1"/>
        </w:numPr>
        <w:spacing w:line="480" w:lineRule="auto"/>
        <w:ind w:left="426"/>
        <w:rPr>
          <w:sz w:val="32"/>
          <w:szCs w:val="32"/>
        </w:rPr>
      </w:pP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  <w:r w:rsidRPr="0016600D">
        <w:rPr>
          <w:sz w:val="32"/>
          <w:szCs w:val="32"/>
        </w:rPr>
        <w:t xml:space="preserve"> regnes for start-strøm </w:t>
      </w: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  <w:r w:rsidRPr="0016600D">
        <w:rPr>
          <w:sz w:val="32"/>
          <w:szCs w:val="32"/>
          <w:vertAlign w:val="subscript"/>
        </w:rPr>
        <w:t xml:space="preserve"> min.</w:t>
      </w:r>
      <w:r w:rsidR="00FC6F1C" w:rsidRPr="0016600D">
        <w:rPr>
          <w:sz w:val="32"/>
          <w:szCs w:val="32"/>
          <w:vertAlign w:val="subscript"/>
        </w:rPr>
        <w:t xml:space="preserve">   </w:t>
      </w:r>
      <w:r w:rsidRPr="0016600D">
        <w:rPr>
          <w:sz w:val="32"/>
          <w:szCs w:val="32"/>
        </w:rPr>
        <w:t>Ved at gange I</w:t>
      </w:r>
      <w:r w:rsidRPr="0016600D">
        <w:rPr>
          <w:sz w:val="32"/>
          <w:szCs w:val="32"/>
          <w:vertAlign w:val="subscript"/>
        </w:rPr>
        <w:t>b</w:t>
      </w:r>
      <w:r w:rsidRPr="0016600D">
        <w:rPr>
          <w:sz w:val="32"/>
          <w:szCs w:val="32"/>
        </w:rPr>
        <w:t xml:space="preserve"> med startfaktor og dele med </w:t>
      </w:r>
      <w:proofErr w:type="gram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r</w:t>
      </w:r>
      <w:r w:rsidR="00FC6F1C" w:rsidRPr="0016600D">
        <w:rPr>
          <w:sz w:val="32"/>
          <w:szCs w:val="32"/>
          <w:vertAlign w:val="subscript"/>
        </w:rPr>
        <w:t xml:space="preserve"> </w:t>
      </w:r>
      <w:r w:rsidR="00FC6F1C" w:rsidRPr="0016600D">
        <w:rPr>
          <w:sz w:val="32"/>
          <w:szCs w:val="32"/>
        </w:rPr>
        <w:t xml:space="preserve"> </w:t>
      </w:r>
      <w:r w:rsidRPr="0016600D">
        <w:rPr>
          <w:sz w:val="32"/>
          <w:szCs w:val="32"/>
        </w:rPr>
        <w:t>herefter</w:t>
      </w:r>
      <w:proofErr w:type="gramEnd"/>
      <w:r w:rsidRPr="0016600D">
        <w:rPr>
          <w:sz w:val="32"/>
          <w:szCs w:val="32"/>
        </w:rPr>
        <w:t xml:space="preserve"> gange med 1,1 for at lægge 10% til.  Nærmeste tal opad er en </w:t>
      </w:r>
      <w:proofErr w:type="spellStart"/>
      <w:r w:rsidRPr="0016600D">
        <w:rPr>
          <w:sz w:val="32"/>
          <w:szCs w:val="32"/>
        </w:rPr>
        <w:t>indtillingsværdi</w:t>
      </w:r>
      <w:proofErr w:type="spellEnd"/>
      <w:r w:rsidRPr="0016600D">
        <w:rPr>
          <w:sz w:val="32"/>
          <w:szCs w:val="32"/>
        </w:rPr>
        <w:t xml:space="preserve"> på skalaen for </w:t>
      </w: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  <w:r w:rsidR="00FC6F1C" w:rsidRPr="0016600D">
        <w:rPr>
          <w:sz w:val="32"/>
          <w:szCs w:val="32"/>
        </w:rPr>
        <w:t xml:space="preserve">      </w:t>
      </w:r>
    </w:p>
    <w:p w14:paraId="50E99282" w14:textId="460099F2" w:rsidR="00DF3BEC" w:rsidRPr="0016600D" w:rsidRDefault="00DF3BEC" w:rsidP="0016600D">
      <w:pPr>
        <w:spacing w:line="480" w:lineRule="auto"/>
        <w:ind w:left="426"/>
        <w:rPr>
          <w:sz w:val="32"/>
          <w:szCs w:val="32"/>
        </w:rPr>
      </w:pP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  <w:r w:rsidRPr="0016600D">
        <w:rPr>
          <w:sz w:val="32"/>
          <w:szCs w:val="32"/>
        </w:rPr>
        <w:t xml:space="preserve"> regnes for </w:t>
      </w:r>
      <w:proofErr w:type="spellStart"/>
      <w:r w:rsidRPr="0016600D">
        <w:rPr>
          <w:sz w:val="32"/>
          <w:szCs w:val="32"/>
        </w:rPr>
        <w:t>Ik</w:t>
      </w:r>
      <w:r w:rsidRPr="0016600D">
        <w:rPr>
          <w:sz w:val="32"/>
          <w:szCs w:val="32"/>
          <w:vertAlign w:val="subscript"/>
        </w:rPr>
        <w:t>min</w:t>
      </w:r>
      <w:proofErr w:type="spellEnd"/>
      <w:r w:rsidRPr="0016600D">
        <w:rPr>
          <w:sz w:val="32"/>
          <w:szCs w:val="32"/>
          <w:vertAlign w:val="subscript"/>
        </w:rPr>
        <w:t xml:space="preserve"> </w:t>
      </w:r>
      <w:r w:rsidRPr="0016600D">
        <w:rPr>
          <w:sz w:val="32"/>
          <w:szCs w:val="32"/>
        </w:rPr>
        <w:t xml:space="preserve"> </w:t>
      </w:r>
      <w:r w:rsidR="0016600D" w:rsidRPr="0016600D">
        <w:rPr>
          <w:sz w:val="32"/>
          <w:szCs w:val="32"/>
        </w:rPr>
        <w:t xml:space="preserve"> </w:t>
      </w:r>
      <w:proofErr w:type="gramStart"/>
      <w:r w:rsidR="0016600D" w:rsidRPr="0016600D">
        <w:rPr>
          <w:sz w:val="32"/>
          <w:szCs w:val="32"/>
        </w:rPr>
        <w:t xml:space="preserve">til  </w:t>
      </w:r>
      <w:proofErr w:type="spellStart"/>
      <w:r w:rsidR="0016600D" w:rsidRPr="0016600D">
        <w:rPr>
          <w:sz w:val="32"/>
          <w:szCs w:val="32"/>
        </w:rPr>
        <w:t>I</w:t>
      </w:r>
      <w:r w:rsidR="0016600D" w:rsidRPr="0016600D">
        <w:rPr>
          <w:sz w:val="32"/>
          <w:szCs w:val="32"/>
          <w:vertAlign w:val="subscript"/>
        </w:rPr>
        <w:t>sd</w:t>
      </w:r>
      <w:proofErr w:type="spellEnd"/>
      <w:proofErr w:type="gramEnd"/>
      <w:r w:rsidR="0016600D" w:rsidRPr="0016600D">
        <w:rPr>
          <w:sz w:val="32"/>
          <w:szCs w:val="32"/>
          <w:vertAlign w:val="subscript"/>
        </w:rPr>
        <w:t xml:space="preserve"> max </w:t>
      </w:r>
      <w:r w:rsidR="0016600D" w:rsidRPr="0016600D">
        <w:rPr>
          <w:sz w:val="32"/>
          <w:szCs w:val="32"/>
        </w:rPr>
        <w:t xml:space="preserve">= </w:t>
      </w:r>
      <w:proofErr w:type="spellStart"/>
      <w:r w:rsidR="0016600D" w:rsidRPr="0016600D">
        <w:rPr>
          <w:sz w:val="32"/>
          <w:szCs w:val="32"/>
        </w:rPr>
        <w:t>Ik</w:t>
      </w:r>
      <w:r w:rsidR="0016600D" w:rsidRPr="0016600D">
        <w:rPr>
          <w:sz w:val="32"/>
          <w:szCs w:val="32"/>
          <w:vertAlign w:val="subscript"/>
        </w:rPr>
        <w:t>min</w:t>
      </w:r>
      <w:proofErr w:type="spellEnd"/>
      <w:r w:rsidR="0016600D" w:rsidRPr="0016600D">
        <w:rPr>
          <w:sz w:val="32"/>
          <w:szCs w:val="32"/>
        </w:rPr>
        <w:t xml:space="preserve"> / </w:t>
      </w:r>
      <w:proofErr w:type="gramStart"/>
      <w:r w:rsidR="0016600D" w:rsidRPr="0016600D">
        <w:rPr>
          <w:sz w:val="32"/>
          <w:szCs w:val="32"/>
        </w:rPr>
        <w:t>I</w:t>
      </w:r>
      <w:r w:rsidR="0016600D" w:rsidRPr="0016600D">
        <w:rPr>
          <w:sz w:val="32"/>
          <w:szCs w:val="32"/>
          <w:vertAlign w:val="subscript"/>
        </w:rPr>
        <w:t xml:space="preserve">r </w:t>
      </w:r>
      <w:r w:rsidR="0016600D" w:rsidRPr="0016600D">
        <w:rPr>
          <w:sz w:val="32"/>
          <w:szCs w:val="32"/>
        </w:rPr>
        <w:t xml:space="preserve"> samt</w:t>
      </w:r>
      <w:proofErr w:type="gramEnd"/>
      <w:r w:rsidR="0016600D" w:rsidRPr="0016600D">
        <w:rPr>
          <w:sz w:val="32"/>
          <w:szCs w:val="32"/>
        </w:rPr>
        <w:t xml:space="preserve"> gange med 0,9 for at trække 10% fra.</w:t>
      </w:r>
    </w:p>
    <w:p w14:paraId="5260C2F1" w14:textId="338811B1" w:rsidR="0016600D" w:rsidRPr="0016600D" w:rsidRDefault="0016600D" w:rsidP="0016600D">
      <w:pPr>
        <w:spacing w:line="480" w:lineRule="auto"/>
        <w:ind w:left="426"/>
        <w:rPr>
          <w:sz w:val="32"/>
          <w:szCs w:val="32"/>
        </w:rPr>
      </w:pPr>
      <w:r w:rsidRPr="0016600D">
        <w:rPr>
          <w:sz w:val="32"/>
          <w:szCs w:val="32"/>
        </w:rPr>
        <w:t xml:space="preserve">Resultatet oprundes til nærmeste hele tal på skalaen for </w:t>
      </w:r>
      <w:proofErr w:type="spellStart"/>
      <w:r w:rsidRPr="0016600D">
        <w:rPr>
          <w:sz w:val="32"/>
          <w:szCs w:val="32"/>
        </w:rPr>
        <w:t>I</w:t>
      </w:r>
      <w:r w:rsidRPr="0016600D">
        <w:rPr>
          <w:sz w:val="32"/>
          <w:szCs w:val="32"/>
          <w:vertAlign w:val="subscript"/>
        </w:rPr>
        <w:t>sd</w:t>
      </w:r>
      <w:proofErr w:type="spellEnd"/>
    </w:p>
    <w:sectPr w:rsidR="0016600D" w:rsidRPr="0016600D" w:rsidSect="00FC6F1C">
      <w:headerReference w:type="default" r:id="rId7"/>
      <w:pgSz w:w="11906" w:h="16838"/>
      <w:pgMar w:top="1701" w:right="849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B666C" w14:textId="77777777" w:rsidR="00CE0FA7" w:rsidRDefault="00CE0FA7" w:rsidP="004F5831">
      <w:pPr>
        <w:spacing w:after="0" w:line="240" w:lineRule="auto"/>
      </w:pPr>
      <w:r>
        <w:separator/>
      </w:r>
    </w:p>
  </w:endnote>
  <w:endnote w:type="continuationSeparator" w:id="0">
    <w:p w14:paraId="56A4CB94" w14:textId="77777777" w:rsidR="00CE0FA7" w:rsidRDefault="00CE0FA7" w:rsidP="004F5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B939F" w14:textId="77777777" w:rsidR="00CE0FA7" w:rsidRDefault="00CE0FA7" w:rsidP="004F5831">
      <w:pPr>
        <w:spacing w:after="0" w:line="240" w:lineRule="auto"/>
      </w:pPr>
      <w:r>
        <w:separator/>
      </w:r>
    </w:p>
  </w:footnote>
  <w:footnote w:type="continuationSeparator" w:id="0">
    <w:p w14:paraId="27529B98" w14:textId="77777777" w:rsidR="00CE0FA7" w:rsidRDefault="00CE0FA7" w:rsidP="004F5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98BD0" w14:textId="107DDC3C" w:rsidR="004F5831" w:rsidRPr="0016600D" w:rsidRDefault="004F5831" w:rsidP="004F5831">
    <w:pPr>
      <w:pStyle w:val="Sidehoved"/>
      <w:jc w:val="center"/>
      <w:rPr>
        <w:b/>
        <w:bCs/>
        <w:sz w:val="36"/>
        <w:szCs w:val="36"/>
      </w:rPr>
    </w:pPr>
    <w:proofErr w:type="gramStart"/>
    <w:r w:rsidRPr="0016600D">
      <w:rPr>
        <w:b/>
        <w:bCs/>
        <w:sz w:val="36"/>
        <w:szCs w:val="36"/>
      </w:rPr>
      <w:t>Maksimalafbryder  fra</w:t>
    </w:r>
    <w:proofErr w:type="gramEnd"/>
    <w:r w:rsidRPr="0016600D">
      <w:rPr>
        <w:b/>
        <w:bCs/>
        <w:sz w:val="36"/>
        <w:szCs w:val="36"/>
      </w:rPr>
      <w:t xml:space="preserve"> Schneider Electric </w:t>
    </w:r>
    <w:proofErr w:type="gramStart"/>
    <w:r w:rsidRPr="0016600D">
      <w:rPr>
        <w:b/>
        <w:bCs/>
        <w:sz w:val="36"/>
        <w:szCs w:val="36"/>
      </w:rPr>
      <w:t>( MCCB</w:t>
    </w:r>
    <w:proofErr w:type="gramEnd"/>
    <w:r w:rsidRPr="0016600D">
      <w:rPr>
        <w:b/>
        <w:bCs/>
        <w:sz w:val="36"/>
        <w:szCs w:val="36"/>
      </w:rPr>
      <w:t xml:space="preserve"> 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6295F"/>
    <w:multiLevelType w:val="hybridMultilevel"/>
    <w:tmpl w:val="2294EFD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0836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831"/>
    <w:rsid w:val="0016600D"/>
    <w:rsid w:val="00277E9F"/>
    <w:rsid w:val="003054FC"/>
    <w:rsid w:val="004321C8"/>
    <w:rsid w:val="00435062"/>
    <w:rsid w:val="00437D4B"/>
    <w:rsid w:val="0046199D"/>
    <w:rsid w:val="00470ADC"/>
    <w:rsid w:val="00477115"/>
    <w:rsid w:val="004F5831"/>
    <w:rsid w:val="00556E87"/>
    <w:rsid w:val="00620C18"/>
    <w:rsid w:val="006A1480"/>
    <w:rsid w:val="00812C39"/>
    <w:rsid w:val="008B48C8"/>
    <w:rsid w:val="008B7CB7"/>
    <w:rsid w:val="00944320"/>
    <w:rsid w:val="00A02224"/>
    <w:rsid w:val="00B337A2"/>
    <w:rsid w:val="00B517E1"/>
    <w:rsid w:val="00BF2CBD"/>
    <w:rsid w:val="00C85106"/>
    <w:rsid w:val="00CE0FA7"/>
    <w:rsid w:val="00DF3BEC"/>
    <w:rsid w:val="00E3576A"/>
    <w:rsid w:val="00EA48C8"/>
    <w:rsid w:val="00EF0154"/>
    <w:rsid w:val="00FC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C92C6"/>
  <w15:chartTrackingRefBased/>
  <w15:docId w15:val="{D8212793-6D7E-49F3-B1B5-B5CB71369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F58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F58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F583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F58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F583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F58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F58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F58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F58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F583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F58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F58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F5831"/>
    <w:rPr>
      <w:rFonts w:eastAsiaTheme="majorEastAsia" w:cstheme="majorBidi"/>
      <w:i/>
      <w:iCs/>
      <w:color w:val="365F9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F5831"/>
    <w:rPr>
      <w:rFonts w:eastAsiaTheme="majorEastAsia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F58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F58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F58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F583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F58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F5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F583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F5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F58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F583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F583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F5831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F58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F5831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F5831"/>
    <w:rPr>
      <w:b/>
      <w:bCs/>
      <w:smallCaps/>
      <w:color w:val="365F9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4F5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F5831"/>
  </w:style>
  <w:style w:type="paragraph" w:styleId="Sidefod">
    <w:name w:val="footer"/>
    <w:basedOn w:val="Normal"/>
    <w:link w:val="SidefodTegn"/>
    <w:uiPriority w:val="99"/>
    <w:unhideWhenUsed/>
    <w:rsid w:val="004F58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F5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Birth</dc:creator>
  <cp:keywords/>
  <dc:description/>
  <cp:lastModifiedBy>Claus Birth</cp:lastModifiedBy>
  <cp:revision>2</cp:revision>
  <dcterms:created xsi:type="dcterms:W3CDTF">2025-10-07T14:14:00Z</dcterms:created>
  <dcterms:modified xsi:type="dcterms:W3CDTF">2025-10-07T15:02:00Z</dcterms:modified>
</cp:coreProperties>
</file>