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0131" w14:textId="388A3F33" w:rsidR="00F46A25" w:rsidRPr="00B278B6" w:rsidRDefault="00F46A25" w:rsidP="00F46A25">
      <w:pPr>
        <w:pStyle w:val="Overskrift1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Toc121557947"/>
      <w:bookmarkStart w:id="1" w:name="_Toc172134069"/>
      <w:r w:rsidRPr="00B278B6">
        <w:rPr>
          <w:rFonts w:ascii="Times New Roman" w:hAnsi="Times New Roman" w:cs="Times New Roman"/>
          <w:color w:val="auto"/>
          <w:sz w:val="32"/>
          <w:szCs w:val="32"/>
        </w:rPr>
        <w:t>Jordingssystemer</w:t>
      </w:r>
      <w:bookmarkEnd w:id="0"/>
      <w:bookmarkEnd w:id="1"/>
    </w:p>
    <w:p w14:paraId="1D871E52" w14:textId="6CB3ECF7" w:rsidR="00F46A25" w:rsidRPr="00B278B6" w:rsidRDefault="00F46A25" w:rsidP="00F46A25">
      <w:pPr>
        <w:pStyle w:val="Overskrift2"/>
        <w:rPr>
          <w:rFonts w:ascii="Times New Roman" w:hAnsi="Times New Roman" w:cs="Times New Roman"/>
          <w:color w:val="auto"/>
        </w:rPr>
      </w:pPr>
      <w:r w:rsidRPr="00B278B6">
        <w:rPr>
          <w:rFonts w:ascii="Times New Roman" w:hAnsi="Times New Roman" w:cs="Times New Roman"/>
          <w:color w:val="auto"/>
        </w:rPr>
        <w:t>Opgave 1 Tegn et TN-C-System</w:t>
      </w:r>
    </w:p>
    <w:p w14:paraId="63A301AF" w14:textId="73B1A855" w:rsidR="00F46A25" w:rsidRPr="004610AC" w:rsidRDefault="00F46A25" w:rsidP="00F46A25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7F8484DD" w14:textId="0956FB26" w:rsidR="00F46A25" w:rsidRPr="004610AC" w:rsidRDefault="00F46A25" w:rsidP="00F46A25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4610AC">
        <w:rPr>
          <w:b/>
          <w:szCs w:val="28"/>
        </w:rPr>
        <w:br w:type="page"/>
      </w:r>
    </w:p>
    <w:p w14:paraId="45FBFE54" w14:textId="6165616A" w:rsidR="00F46A25" w:rsidRPr="00F46A25" w:rsidRDefault="00F46A25" w:rsidP="00F46A25">
      <w:pPr>
        <w:pStyle w:val="Overskrift2"/>
        <w:rPr>
          <w:rFonts w:ascii="Times New Roman" w:hAnsi="Times New Roman" w:cs="Times New Roman"/>
          <w:bCs/>
          <w:color w:val="auto"/>
        </w:rPr>
      </w:pPr>
      <w:r w:rsidRPr="00F46A25">
        <w:rPr>
          <w:rFonts w:ascii="Times New Roman" w:hAnsi="Times New Roman" w:cs="Times New Roman"/>
          <w:bCs/>
          <w:color w:val="auto"/>
          <w:szCs w:val="28"/>
        </w:rPr>
        <w:lastRenderedPageBreak/>
        <w:t xml:space="preserve">Opgave 2 </w:t>
      </w:r>
      <w:r w:rsidRPr="00F46A25">
        <w:rPr>
          <w:rFonts w:ascii="Times New Roman" w:hAnsi="Times New Roman" w:cs="Times New Roman"/>
          <w:bCs/>
          <w:color w:val="auto"/>
        </w:rPr>
        <w:t xml:space="preserve">Tegn et TN-C-S-System </w:t>
      </w:r>
    </w:p>
    <w:p w14:paraId="6F58A4E5" w14:textId="77777777" w:rsidR="00F46A25" w:rsidRPr="004610AC" w:rsidRDefault="00F46A25" w:rsidP="00F46A25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4610AC">
        <w:rPr>
          <w:b/>
          <w:szCs w:val="28"/>
        </w:rPr>
        <w:br w:type="page"/>
      </w:r>
    </w:p>
    <w:p w14:paraId="36BAD0DD" w14:textId="77777777" w:rsidR="00F46A25" w:rsidRPr="004610AC" w:rsidRDefault="00F46A25" w:rsidP="00F46A25">
      <w:pPr>
        <w:rPr>
          <w:b/>
          <w:szCs w:val="28"/>
        </w:rPr>
        <w:sectPr w:rsidR="00F46A25" w:rsidRPr="004610AC" w:rsidSect="00F46A25">
          <w:pgSz w:w="11907" w:h="16840" w:code="9"/>
          <w:pgMar w:top="720" w:right="720" w:bottom="720" w:left="720" w:header="709" w:footer="709" w:gutter="0"/>
          <w:cols w:space="708"/>
          <w:titlePg/>
          <w:docGrid w:linePitch="299"/>
        </w:sectPr>
      </w:pPr>
    </w:p>
    <w:p w14:paraId="61EEC400" w14:textId="650396E6" w:rsidR="00F46A25" w:rsidRPr="00F46A25" w:rsidRDefault="00F46A25" w:rsidP="00F46A25">
      <w:pPr>
        <w:pStyle w:val="Overskrift2"/>
        <w:rPr>
          <w:rFonts w:ascii="Times New Roman" w:hAnsi="Times New Roman" w:cs="Times New Roman"/>
          <w:bCs/>
          <w:color w:val="auto"/>
        </w:rPr>
      </w:pPr>
      <w:r w:rsidRPr="00F46A25">
        <w:rPr>
          <w:rFonts w:ascii="Times New Roman" w:hAnsi="Times New Roman" w:cs="Times New Roman"/>
          <w:bCs/>
          <w:color w:val="auto"/>
          <w:szCs w:val="28"/>
        </w:rPr>
        <w:lastRenderedPageBreak/>
        <w:t xml:space="preserve">Opgave 3 </w:t>
      </w:r>
      <w:r w:rsidRPr="00F46A25">
        <w:rPr>
          <w:rFonts w:ascii="Times New Roman" w:hAnsi="Times New Roman" w:cs="Times New Roman"/>
          <w:bCs/>
          <w:color w:val="auto"/>
        </w:rPr>
        <w:t xml:space="preserve">Tegn et TN-S-System </w:t>
      </w:r>
    </w:p>
    <w:p w14:paraId="1FE230E8" w14:textId="77777777" w:rsidR="00F46A25" w:rsidRPr="004610AC" w:rsidRDefault="00F46A25" w:rsidP="00F46A25">
      <w:pPr>
        <w:spacing w:after="160" w:line="259" w:lineRule="auto"/>
        <w:ind w:left="0" w:right="0" w:firstLine="0"/>
        <w:jc w:val="left"/>
      </w:pPr>
    </w:p>
    <w:p w14:paraId="437B0641" w14:textId="77777777" w:rsidR="00F46A25" w:rsidRPr="004610AC" w:rsidRDefault="00F46A25" w:rsidP="00F46A25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4610AC">
        <w:rPr>
          <w:b/>
          <w:szCs w:val="28"/>
        </w:rPr>
        <w:br w:type="page"/>
      </w:r>
    </w:p>
    <w:p w14:paraId="141F17B2" w14:textId="3E1F0600" w:rsidR="00F46A25" w:rsidRPr="00F46A25" w:rsidRDefault="00F46A25" w:rsidP="00F46A25">
      <w:pPr>
        <w:pStyle w:val="Overskrift2"/>
        <w:rPr>
          <w:bCs/>
          <w:color w:val="auto"/>
        </w:rPr>
      </w:pPr>
      <w:r w:rsidRPr="00F46A25">
        <w:rPr>
          <w:bCs/>
          <w:color w:val="auto"/>
          <w:szCs w:val="28"/>
        </w:rPr>
        <w:lastRenderedPageBreak/>
        <w:t xml:space="preserve">Opgave 4 </w:t>
      </w:r>
      <w:r w:rsidRPr="00F46A25">
        <w:rPr>
          <w:bCs/>
          <w:color w:val="auto"/>
        </w:rPr>
        <w:t>Tegn et TT- System</w:t>
      </w:r>
    </w:p>
    <w:p w14:paraId="07DCD4EB" w14:textId="55C0D2D7" w:rsidR="00F46A25" w:rsidRPr="004610AC" w:rsidRDefault="00F46A25" w:rsidP="00F46A25">
      <w:pPr>
        <w:spacing w:after="160" w:line="259" w:lineRule="auto"/>
        <w:ind w:left="0" w:right="0" w:firstLine="0"/>
        <w:jc w:val="left"/>
      </w:pPr>
    </w:p>
    <w:p w14:paraId="3DE0F943" w14:textId="77777777" w:rsidR="00F46A25" w:rsidRPr="004610AC" w:rsidRDefault="00F46A25" w:rsidP="00F46A25">
      <w:pPr>
        <w:spacing w:after="160" w:line="259" w:lineRule="auto"/>
        <w:ind w:left="0" w:right="0" w:firstLine="0"/>
        <w:jc w:val="left"/>
      </w:pPr>
    </w:p>
    <w:p w14:paraId="7AC75A86" w14:textId="77777777" w:rsidR="00F46A25" w:rsidRPr="004610AC" w:rsidRDefault="00F46A25" w:rsidP="00F46A25">
      <w:pPr>
        <w:spacing w:after="160" w:line="259" w:lineRule="auto"/>
        <w:ind w:left="0" w:right="0" w:firstLine="0"/>
        <w:jc w:val="left"/>
      </w:pPr>
      <w:r w:rsidRPr="004610AC">
        <w:br w:type="page"/>
      </w:r>
    </w:p>
    <w:p w14:paraId="4CE8C90E" w14:textId="77777777" w:rsidR="00F46A25" w:rsidRPr="004610AC" w:rsidRDefault="00F46A25" w:rsidP="00F46A25">
      <w:pPr>
        <w:spacing w:after="160" w:line="259" w:lineRule="auto"/>
        <w:ind w:left="0" w:right="0" w:firstLine="0"/>
        <w:jc w:val="left"/>
        <w:rPr>
          <w:b/>
          <w:szCs w:val="28"/>
        </w:rPr>
        <w:sectPr w:rsidR="00F46A25" w:rsidRPr="004610AC" w:rsidSect="00F46A25">
          <w:pgSz w:w="11907" w:h="16840" w:code="9"/>
          <w:pgMar w:top="720" w:right="720" w:bottom="720" w:left="720" w:header="709" w:footer="709" w:gutter="0"/>
          <w:cols w:space="708"/>
          <w:titlePg/>
          <w:docGrid w:linePitch="299"/>
        </w:sectPr>
      </w:pPr>
    </w:p>
    <w:p w14:paraId="1975FA07" w14:textId="79763AE9" w:rsidR="00F46A25" w:rsidRPr="00B278B6" w:rsidRDefault="00F46A25" w:rsidP="007B0E75">
      <w:pPr>
        <w:pStyle w:val="Overskrift2"/>
        <w:rPr>
          <w:rFonts w:ascii="Times New Roman" w:hAnsi="Times New Roman" w:cs="Times New Roman"/>
          <w:color w:val="auto"/>
        </w:rPr>
      </w:pPr>
      <w:r w:rsidRPr="00B278B6">
        <w:rPr>
          <w:rFonts w:ascii="Times New Roman" w:hAnsi="Times New Roman" w:cs="Times New Roman"/>
          <w:color w:val="auto"/>
        </w:rPr>
        <w:lastRenderedPageBreak/>
        <w:t>Opgave 5</w:t>
      </w:r>
      <w:r w:rsidR="007B0E75" w:rsidRPr="00B278B6">
        <w:rPr>
          <w:rFonts w:ascii="Times New Roman" w:hAnsi="Times New Roman" w:cs="Times New Roman"/>
          <w:color w:val="auto"/>
        </w:rPr>
        <w:t xml:space="preserve"> montering af </w:t>
      </w:r>
      <w:r w:rsidR="00376D09" w:rsidRPr="00B278B6">
        <w:rPr>
          <w:rFonts w:ascii="Times New Roman" w:hAnsi="Times New Roman" w:cs="Times New Roman"/>
          <w:color w:val="auto"/>
        </w:rPr>
        <w:t>TN-C-S-System</w:t>
      </w:r>
    </w:p>
    <w:p w14:paraId="5E058D26" w14:textId="55CF6ED7" w:rsidR="00F46A25" w:rsidRPr="00376D09" w:rsidRDefault="00F46A25" w:rsidP="00F46A25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376D09">
        <w:rPr>
          <w:rFonts w:eastAsiaTheme="minorHAnsi"/>
          <w:color w:val="auto"/>
          <w:sz w:val="24"/>
          <w:szCs w:val="24"/>
          <w:lang w:eastAsia="en-US"/>
        </w:rPr>
        <w:t>Vis på nedenstående tegning, hvordan PEN-leder, N-leder og beskyttelsesledere skal tilsluttes i en installation udført som TN-C-S-System.</w:t>
      </w:r>
    </w:p>
    <w:p w14:paraId="1604C3E6" w14:textId="7B36148F" w:rsidR="00F46A25" w:rsidRPr="00376D09" w:rsidRDefault="00F46A25" w:rsidP="00F46A25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 w:val="24"/>
          <w:szCs w:val="24"/>
        </w:rPr>
      </w:pPr>
      <w:r w:rsidRPr="00376D09">
        <w:rPr>
          <w:sz w:val="24"/>
          <w:szCs w:val="24"/>
        </w:rPr>
        <w:t>I stikledningen er PEN-lederen en kombineret Beskyttelses leder og Nul leder</w:t>
      </w:r>
    </w:p>
    <w:p w14:paraId="4FDC00E8" w14:textId="51BA643F" w:rsidR="00F46A25" w:rsidRPr="00376D09" w:rsidRDefault="00F46A25" w:rsidP="00F46A25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 w:val="24"/>
          <w:szCs w:val="24"/>
        </w:rPr>
      </w:pPr>
      <w:r w:rsidRPr="00376D09">
        <w:rPr>
          <w:sz w:val="24"/>
          <w:szCs w:val="24"/>
        </w:rPr>
        <w:t>I gruppeledning er den stiplede leder PE-lederen.</w:t>
      </w:r>
    </w:p>
    <w:p w14:paraId="461BA085" w14:textId="546AAD7B" w:rsidR="00F46A25" w:rsidRPr="00376D09" w:rsidRDefault="00F46A25" w:rsidP="00F46A25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proofErr w:type="spellStart"/>
      <w:r w:rsidRPr="00376D09">
        <w:rPr>
          <w:bCs/>
          <w:sz w:val="24"/>
          <w:szCs w:val="24"/>
        </w:rPr>
        <w:t>Rcden</w:t>
      </w:r>
      <w:proofErr w:type="spellEnd"/>
      <w:r w:rsidRPr="00376D09">
        <w:rPr>
          <w:bCs/>
          <w:sz w:val="24"/>
          <w:szCs w:val="24"/>
        </w:rPr>
        <w:t xml:space="preserve"> skal monteres i </w:t>
      </w:r>
      <w:proofErr w:type="gramStart"/>
      <w:r w:rsidRPr="00376D09">
        <w:rPr>
          <w:bCs/>
          <w:sz w:val="24"/>
          <w:szCs w:val="24"/>
        </w:rPr>
        <w:t>toppen  med</w:t>
      </w:r>
      <w:proofErr w:type="gramEnd"/>
      <w:r w:rsidRPr="00376D09">
        <w:rPr>
          <w:bCs/>
          <w:sz w:val="24"/>
          <w:szCs w:val="24"/>
        </w:rPr>
        <w:t xml:space="preserve"> tilgangen og gruppeafbryderen kan monteres med tilgang og afgang i både top og bund af gruppe </w:t>
      </w:r>
      <w:proofErr w:type="spellStart"/>
      <w:r w:rsidRPr="00376D09">
        <w:rPr>
          <w:bCs/>
          <w:sz w:val="24"/>
          <w:szCs w:val="24"/>
        </w:rPr>
        <w:t>afrbryderen</w:t>
      </w:r>
      <w:proofErr w:type="spellEnd"/>
      <w:r w:rsidRPr="00376D09">
        <w:rPr>
          <w:bCs/>
          <w:sz w:val="24"/>
          <w:szCs w:val="24"/>
        </w:rPr>
        <w:t>.</w:t>
      </w:r>
    </w:p>
    <w:p w14:paraId="2CE9D8CC" w14:textId="34B11CA8" w:rsidR="00F46A25" w:rsidRPr="00376D09" w:rsidRDefault="00F46A25" w:rsidP="00F46A25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Hvordan skal en PEN-leder været mærket hvis lederen er blå? Den skal markers med GUL/GRØN tape rundt om lederen.</w:t>
      </w:r>
    </w:p>
    <w:p w14:paraId="1F1F752D" w14:textId="4208F780" w:rsidR="004A4D6D" w:rsidRPr="00376D09" w:rsidRDefault="00F46A25" w:rsidP="00F46A25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Hvor hurtigt skal en RCD udkoble i TN-Systemer Jf.</w:t>
      </w:r>
      <w:r w:rsidR="004A4D6D" w:rsidRPr="00376D09">
        <w:rPr>
          <w:bCs/>
          <w:sz w:val="24"/>
          <w:szCs w:val="24"/>
        </w:rPr>
        <w:t xml:space="preserve"> DS/HD 60364 ved fejlbeskyttelse? </w:t>
      </w:r>
    </w:p>
    <w:p w14:paraId="08DD7FB6" w14:textId="2797A8A5" w:rsidR="00F46A25" w:rsidRPr="00376D09" w:rsidRDefault="004A4D6D" w:rsidP="00F46A25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Svar:</w:t>
      </w:r>
    </w:p>
    <w:p w14:paraId="0453F9F0" w14:textId="68DCBF28" w:rsidR="004A4D6D" w:rsidRPr="00376D09" w:rsidRDefault="004A4D6D" w:rsidP="00F46A25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Paragraf / Kap:</w:t>
      </w:r>
    </w:p>
    <w:p w14:paraId="59F48BB7" w14:textId="6BD719F2" w:rsidR="004A4D6D" w:rsidRDefault="0090722D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EC36A0">
        <w:rPr>
          <w:sz w:val="24"/>
          <w:szCs w:val="24"/>
        </w:rPr>
        <w:t xml:space="preserve">Hvad vil </w:t>
      </w:r>
      <w:r w:rsidR="00666B2F" w:rsidRPr="00EC36A0">
        <w:rPr>
          <w:sz w:val="24"/>
          <w:szCs w:val="24"/>
        </w:rPr>
        <w:t>o</w:t>
      </w:r>
      <w:r w:rsidRPr="00EC36A0">
        <w:rPr>
          <w:sz w:val="24"/>
          <w:szCs w:val="24"/>
        </w:rPr>
        <w:t>vergangsmodstanden</w:t>
      </w:r>
      <w:r w:rsidR="00BB4B87" w:rsidRPr="00EC36A0">
        <w:rPr>
          <w:sz w:val="24"/>
          <w:szCs w:val="24"/>
        </w:rPr>
        <w:t xml:space="preserve"> til jord</w:t>
      </w:r>
      <w:r w:rsidR="00666B2F" w:rsidRPr="00EC36A0">
        <w:rPr>
          <w:sz w:val="24"/>
          <w:szCs w:val="24"/>
        </w:rPr>
        <w:t xml:space="preserve"> i TN-System</w:t>
      </w:r>
      <w:r w:rsidRPr="00EC36A0">
        <w:rPr>
          <w:sz w:val="24"/>
          <w:szCs w:val="24"/>
        </w:rPr>
        <w:t xml:space="preserve"> </w:t>
      </w:r>
      <w:r w:rsidR="00666B2F" w:rsidRPr="00EC36A0">
        <w:rPr>
          <w:sz w:val="24"/>
          <w:szCs w:val="24"/>
        </w:rPr>
        <w:t>typisk ligge på</w:t>
      </w:r>
      <w:r w:rsidR="00BB4B87" w:rsidRPr="00EC36A0">
        <w:rPr>
          <w:sz w:val="24"/>
          <w:szCs w:val="24"/>
        </w:rPr>
        <w:t>?</w:t>
      </w:r>
      <w:r w:rsidR="00666B2F" w:rsidRPr="00EC36A0">
        <w:rPr>
          <w:sz w:val="24"/>
          <w:szCs w:val="24"/>
        </w:rPr>
        <w:t xml:space="preserve">  </w:t>
      </w:r>
      <w:r w:rsidRPr="00EC36A0">
        <w:rPr>
          <w:sz w:val="24"/>
          <w:szCs w:val="24"/>
        </w:rPr>
        <w:t xml:space="preserve"> </w:t>
      </w:r>
    </w:p>
    <w:p w14:paraId="7A81CBBE" w14:textId="5D4EE005" w:rsidR="00982AE0" w:rsidRPr="00EC36A0" w:rsidRDefault="00982AE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982AE0">
        <w:rPr>
          <w:noProof/>
          <w:sz w:val="24"/>
          <w:szCs w:val="24"/>
        </w:rPr>
        <w:drawing>
          <wp:inline distT="0" distB="0" distL="0" distR="0" wp14:anchorId="35F5141B" wp14:editId="3CE5DAB4">
            <wp:extent cx="13953403" cy="6368903"/>
            <wp:effectExtent l="0" t="0" r="0" b="0"/>
            <wp:docPr id="2010119327" name="Billede 1" descr="Et billede, der indeholder tekst, skærmbillede, diagram, design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19327" name="Billede 1" descr="Et billede, der indeholder tekst, skærmbillede, diagram, design&#10;&#10;Indhold genereret af kunstig intelligens kan være forker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64820" cy="6374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CF96E" w14:textId="7088AB1F" w:rsidR="00BB4B87" w:rsidRDefault="00BB4B87" w:rsidP="00F46A25">
      <w:pPr>
        <w:ind w:left="0" w:firstLine="0"/>
      </w:pPr>
    </w:p>
    <w:p w14:paraId="2DBCF44D" w14:textId="2F96860B" w:rsidR="00BB4B87" w:rsidRDefault="00BB4B87">
      <w:pPr>
        <w:spacing w:after="160" w:line="259" w:lineRule="auto"/>
        <w:ind w:left="0" w:right="0" w:firstLine="0"/>
        <w:jc w:val="left"/>
      </w:pPr>
      <w:r>
        <w:br w:type="page"/>
      </w:r>
    </w:p>
    <w:p w14:paraId="13CC5718" w14:textId="5420BB65" w:rsidR="00EC36A0" w:rsidRPr="00B278B6" w:rsidRDefault="00EC36A0" w:rsidP="00EC36A0">
      <w:pPr>
        <w:pStyle w:val="Overskrift2"/>
        <w:rPr>
          <w:rFonts w:ascii="Times New Roman" w:hAnsi="Times New Roman" w:cs="Times New Roman"/>
          <w:color w:val="auto"/>
        </w:rPr>
      </w:pPr>
      <w:r w:rsidRPr="00B278B6">
        <w:rPr>
          <w:rFonts w:ascii="Times New Roman" w:hAnsi="Times New Roman" w:cs="Times New Roman"/>
          <w:color w:val="auto"/>
        </w:rPr>
        <w:lastRenderedPageBreak/>
        <w:t xml:space="preserve">Opgave </w:t>
      </w:r>
      <w:r w:rsidR="0004678E" w:rsidRPr="00B278B6">
        <w:rPr>
          <w:rFonts w:ascii="Times New Roman" w:hAnsi="Times New Roman" w:cs="Times New Roman"/>
          <w:color w:val="auto"/>
        </w:rPr>
        <w:t>6</w:t>
      </w:r>
      <w:r w:rsidRPr="00B278B6">
        <w:rPr>
          <w:rFonts w:ascii="Times New Roman" w:hAnsi="Times New Roman" w:cs="Times New Roman"/>
          <w:color w:val="auto"/>
        </w:rPr>
        <w:t xml:space="preserve"> montering af TT-System</w:t>
      </w:r>
    </w:p>
    <w:p w14:paraId="2135FBE0" w14:textId="30BC2F84" w:rsidR="00EC36A0" w:rsidRPr="00376D09" w:rsidRDefault="00EC36A0" w:rsidP="00EC36A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 w:val="24"/>
          <w:szCs w:val="24"/>
          <w:lang w:eastAsia="en-US"/>
        </w:rPr>
      </w:pPr>
      <w:r w:rsidRPr="00376D09">
        <w:rPr>
          <w:rFonts w:eastAsiaTheme="minorHAnsi"/>
          <w:color w:val="auto"/>
          <w:sz w:val="24"/>
          <w:szCs w:val="24"/>
          <w:lang w:eastAsia="en-US"/>
        </w:rPr>
        <w:t xml:space="preserve">Vis på nedenstående tegning, hvordan </w:t>
      </w:r>
      <w:r>
        <w:rPr>
          <w:rFonts w:eastAsiaTheme="minorHAnsi"/>
          <w:color w:val="auto"/>
          <w:sz w:val="24"/>
          <w:szCs w:val="24"/>
          <w:lang w:eastAsia="en-US"/>
        </w:rPr>
        <w:t>et TT-S</w:t>
      </w:r>
      <w:r w:rsidR="00264380">
        <w:rPr>
          <w:rFonts w:eastAsiaTheme="minorHAnsi"/>
          <w:color w:val="auto"/>
          <w:sz w:val="24"/>
          <w:szCs w:val="24"/>
          <w:lang w:eastAsia="en-US"/>
        </w:rPr>
        <w:t>ystem</w:t>
      </w:r>
      <w:r w:rsidRPr="00376D09">
        <w:rPr>
          <w:rFonts w:eastAsiaTheme="minorHAnsi"/>
          <w:color w:val="auto"/>
          <w:sz w:val="24"/>
          <w:szCs w:val="24"/>
          <w:lang w:eastAsia="en-US"/>
        </w:rPr>
        <w:t xml:space="preserve"> skal tilsluttes i installation</w:t>
      </w:r>
      <w:r w:rsidR="00264380">
        <w:rPr>
          <w:rFonts w:eastAsiaTheme="minorHAnsi"/>
          <w:color w:val="auto"/>
          <w:sz w:val="24"/>
          <w:szCs w:val="24"/>
          <w:lang w:eastAsia="en-US"/>
        </w:rPr>
        <w:t>en</w:t>
      </w:r>
      <w:r w:rsidRPr="00376D09">
        <w:rPr>
          <w:rFonts w:eastAsiaTheme="minorHAnsi"/>
          <w:color w:val="auto"/>
          <w:sz w:val="24"/>
          <w:szCs w:val="24"/>
          <w:lang w:eastAsia="en-US"/>
        </w:rPr>
        <w:t>.</w:t>
      </w:r>
    </w:p>
    <w:p w14:paraId="110F26F5" w14:textId="3127597C" w:rsidR="00EC36A0" w:rsidRPr="00376D09" w:rsidRDefault="00EC36A0" w:rsidP="00EC36A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 w:val="24"/>
          <w:szCs w:val="24"/>
        </w:rPr>
      </w:pPr>
      <w:r w:rsidRPr="00376D09">
        <w:rPr>
          <w:sz w:val="24"/>
          <w:szCs w:val="24"/>
        </w:rPr>
        <w:t xml:space="preserve">I stikledningen </w:t>
      </w:r>
      <w:r w:rsidR="00B8506A">
        <w:rPr>
          <w:sz w:val="24"/>
          <w:szCs w:val="24"/>
        </w:rPr>
        <w:t xml:space="preserve">fra måleren af </w:t>
      </w:r>
      <w:r w:rsidRPr="00376D09">
        <w:rPr>
          <w:sz w:val="24"/>
          <w:szCs w:val="24"/>
        </w:rPr>
        <w:t>er</w:t>
      </w:r>
      <w:r w:rsidR="00B8506A">
        <w:rPr>
          <w:sz w:val="24"/>
          <w:szCs w:val="24"/>
        </w:rPr>
        <w:t xml:space="preserve"> der 3 fase</w:t>
      </w:r>
      <w:r w:rsidRPr="00376D09">
        <w:rPr>
          <w:sz w:val="24"/>
          <w:szCs w:val="24"/>
        </w:rPr>
        <w:t xml:space="preserve"> leder og </w:t>
      </w:r>
      <w:r w:rsidR="00B8506A">
        <w:rPr>
          <w:sz w:val="24"/>
          <w:szCs w:val="24"/>
        </w:rPr>
        <w:t>n</w:t>
      </w:r>
      <w:r w:rsidRPr="00376D09">
        <w:rPr>
          <w:sz w:val="24"/>
          <w:szCs w:val="24"/>
        </w:rPr>
        <w:t>ul leder</w:t>
      </w:r>
      <w:r w:rsidR="006B7092">
        <w:rPr>
          <w:sz w:val="24"/>
          <w:szCs w:val="24"/>
        </w:rPr>
        <w:t>,</w:t>
      </w:r>
      <w:r w:rsidR="0004678E">
        <w:rPr>
          <w:sz w:val="24"/>
          <w:szCs w:val="24"/>
        </w:rPr>
        <w:t xml:space="preserve"> </w:t>
      </w:r>
      <w:r w:rsidR="00D64743">
        <w:rPr>
          <w:sz w:val="24"/>
          <w:szCs w:val="24"/>
        </w:rPr>
        <w:t xml:space="preserve">i </w:t>
      </w:r>
      <w:r w:rsidRPr="00376D09">
        <w:rPr>
          <w:sz w:val="24"/>
          <w:szCs w:val="24"/>
        </w:rPr>
        <w:t>gruppeledning</w:t>
      </w:r>
      <w:r w:rsidR="006B7092">
        <w:rPr>
          <w:sz w:val="24"/>
          <w:szCs w:val="24"/>
        </w:rPr>
        <w:t>en</w:t>
      </w:r>
      <w:r w:rsidRPr="00376D09">
        <w:rPr>
          <w:sz w:val="24"/>
          <w:szCs w:val="24"/>
        </w:rPr>
        <w:t xml:space="preserve"> er den stiplede leder PE-lederen.</w:t>
      </w:r>
    </w:p>
    <w:p w14:paraId="42035E5C" w14:textId="249168A6" w:rsidR="00EC36A0" w:rsidRPr="00376D09" w:rsidRDefault="00EC36A0" w:rsidP="00EC36A0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proofErr w:type="spellStart"/>
      <w:r w:rsidRPr="00376D09">
        <w:rPr>
          <w:bCs/>
          <w:sz w:val="24"/>
          <w:szCs w:val="24"/>
        </w:rPr>
        <w:t>Rcden</w:t>
      </w:r>
      <w:proofErr w:type="spellEnd"/>
      <w:r w:rsidRPr="00376D09">
        <w:rPr>
          <w:bCs/>
          <w:sz w:val="24"/>
          <w:szCs w:val="24"/>
        </w:rPr>
        <w:t xml:space="preserve"> skal monteres i </w:t>
      </w:r>
      <w:r w:rsidR="001E143A" w:rsidRPr="00376D09">
        <w:rPr>
          <w:bCs/>
          <w:sz w:val="24"/>
          <w:szCs w:val="24"/>
        </w:rPr>
        <w:t>toppen med</w:t>
      </w:r>
      <w:r w:rsidRPr="00376D09">
        <w:rPr>
          <w:bCs/>
          <w:sz w:val="24"/>
          <w:szCs w:val="24"/>
        </w:rPr>
        <w:t xml:space="preserve"> tilgangen og gruppeafbryderen kan monteres med tilgang og afgang i både top og bund af gruppe </w:t>
      </w:r>
      <w:proofErr w:type="spellStart"/>
      <w:r w:rsidRPr="00376D09">
        <w:rPr>
          <w:bCs/>
          <w:sz w:val="24"/>
          <w:szCs w:val="24"/>
        </w:rPr>
        <w:t>afrbryderen</w:t>
      </w:r>
      <w:proofErr w:type="spellEnd"/>
      <w:r w:rsidRPr="00376D09">
        <w:rPr>
          <w:bCs/>
          <w:sz w:val="24"/>
          <w:szCs w:val="24"/>
        </w:rPr>
        <w:t>.</w:t>
      </w:r>
    </w:p>
    <w:p w14:paraId="485D63CE" w14:textId="77777777" w:rsidR="005B292E" w:rsidRDefault="005B292E" w:rsidP="005B292E">
      <w:pPr>
        <w:ind w:left="0" w:firstLine="0"/>
        <w:rPr>
          <w:sz w:val="24"/>
          <w:szCs w:val="24"/>
        </w:rPr>
      </w:pPr>
      <w:r>
        <w:t xml:space="preserve">Hvad må </w:t>
      </w:r>
      <w:r w:rsidRPr="00EC36A0">
        <w:rPr>
          <w:sz w:val="24"/>
          <w:szCs w:val="24"/>
        </w:rPr>
        <w:t>overgangsmodstanden til jord i T</w:t>
      </w:r>
      <w:r>
        <w:rPr>
          <w:sz w:val="24"/>
          <w:szCs w:val="24"/>
        </w:rPr>
        <w:t>T</w:t>
      </w:r>
      <w:r w:rsidRPr="00EC36A0">
        <w:rPr>
          <w:sz w:val="24"/>
          <w:szCs w:val="24"/>
        </w:rPr>
        <w:t>-System</w:t>
      </w:r>
      <w:r>
        <w:rPr>
          <w:sz w:val="24"/>
          <w:szCs w:val="24"/>
        </w:rPr>
        <w:t xml:space="preserve"> maksimalt være hvis der sidder en RCD på 30 mA til fejlbeskyttelse?</w:t>
      </w:r>
    </w:p>
    <w:p w14:paraId="41CAB49F" w14:textId="77777777" w:rsidR="005B292E" w:rsidRDefault="005B292E" w:rsidP="005B292E">
      <w:pPr>
        <w:ind w:left="0" w:firstLine="0"/>
        <w:rPr>
          <w:sz w:val="24"/>
          <w:szCs w:val="24"/>
        </w:rPr>
      </w:pPr>
      <w:r>
        <w:t xml:space="preserve">Hvad må </w:t>
      </w:r>
      <w:r w:rsidRPr="00EC36A0">
        <w:rPr>
          <w:sz w:val="24"/>
          <w:szCs w:val="24"/>
        </w:rPr>
        <w:t>overgangsmodstanden til jord i T</w:t>
      </w:r>
      <w:r>
        <w:rPr>
          <w:sz w:val="24"/>
          <w:szCs w:val="24"/>
        </w:rPr>
        <w:t>T</w:t>
      </w:r>
      <w:r w:rsidRPr="00EC36A0">
        <w:rPr>
          <w:sz w:val="24"/>
          <w:szCs w:val="24"/>
        </w:rPr>
        <w:t>-System</w:t>
      </w:r>
      <w:r>
        <w:rPr>
          <w:sz w:val="24"/>
          <w:szCs w:val="24"/>
        </w:rPr>
        <w:t xml:space="preserve"> maksimalt være hvis der sidder en RCD på 0,3 A til fejlbeskyttelse?</w:t>
      </w:r>
      <w:r w:rsidRPr="005B6606">
        <w:rPr>
          <w:sz w:val="24"/>
          <w:szCs w:val="24"/>
        </w:rPr>
        <w:t xml:space="preserve"> </w:t>
      </w:r>
    </w:p>
    <w:p w14:paraId="1647D879" w14:textId="33BFB0C0" w:rsidR="00EC36A0" w:rsidRPr="00376D09" w:rsidRDefault="00EC36A0" w:rsidP="00EC36A0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Hvor hurtigt skal en RCD udkoble i T</w:t>
      </w:r>
      <w:r w:rsidR="0004678E">
        <w:rPr>
          <w:bCs/>
          <w:sz w:val="24"/>
          <w:szCs w:val="24"/>
        </w:rPr>
        <w:t>T</w:t>
      </w:r>
      <w:r w:rsidRPr="00376D09">
        <w:rPr>
          <w:bCs/>
          <w:sz w:val="24"/>
          <w:szCs w:val="24"/>
        </w:rPr>
        <w:t xml:space="preserve">-Systemer Jf. DS/HD 60364 ved fejlbeskyttelse? </w:t>
      </w:r>
    </w:p>
    <w:p w14:paraId="5D4866C2" w14:textId="329AAE66" w:rsidR="00EC36A0" w:rsidRPr="00376D09" w:rsidRDefault="00EC36A0" w:rsidP="00EC36A0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Svar:</w:t>
      </w:r>
    </w:p>
    <w:p w14:paraId="3D9B0149" w14:textId="465B94DC" w:rsidR="00EC36A0" w:rsidRPr="00376D09" w:rsidRDefault="00EC36A0" w:rsidP="00EC36A0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Paragraf / Kap:</w:t>
      </w:r>
    </w:p>
    <w:p w14:paraId="2CDA8EB1" w14:textId="1754D879" w:rsidR="005111DE" w:rsidRDefault="005111DE" w:rsidP="00F46A25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Hv</w:t>
      </w:r>
      <w:r w:rsidR="001B2B29">
        <w:rPr>
          <w:sz w:val="24"/>
          <w:szCs w:val="24"/>
        </w:rPr>
        <w:t xml:space="preserve">ilket </w:t>
      </w:r>
      <w:r w:rsidR="00DC7737">
        <w:rPr>
          <w:sz w:val="24"/>
          <w:szCs w:val="24"/>
        </w:rPr>
        <w:t>l</w:t>
      </w:r>
      <w:r w:rsidR="001B2B29">
        <w:rPr>
          <w:sz w:val="24"/>
          <w:szCs w:val="24"/>
        </w:rPr>
        <w:t xml:space="preserve">edere tværsnit skal der minimum </w:t>
      </w:r>
      <w:r w:rsidR="00DC7737">
        <w:rPr>
          <w:sz w:val="24"/>
          <w:szCs w:val="24"/>
        </w:rPr>
        <w:t>liggers til jordspy</w:t>
      </w:r>
      <w:r w:rsidR="0065411E">
        <w:rPr>
          <w:sz w:val="24"/>
          <w:szCs w:val="24"/>
        </w:rPr>
        <w:t>d</w:t>
      </w:r>
      <w:r w:rsidR="00DC7737">
        <w:rPr>
          <w:sz w:val="24"/>
          <w:szCs w:val="24"/>
        </w:rPr>
        <w:t>d</w:t>
      </w:r>
      <w:r w:rsidR="0065411E">
        <w:rPr>
          <w:sz w:val="24"/>
          <w:szCs w:val="24"/>
        </w:rPr>
        <w:t>et i et TT-System?</w:t>
      </w:r>
    </w:p>
    <w:p w14:paraId="021F6DFE" w14:textId="0E605CA5" w:rsidR="005B292E" w:rsidRPr="00376D09" w:rsidRDefault="005B292E" w:rsidP="005B292E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376D09">
        <w:rPr>
          <w:bCs/>
          <w:sz w:val="24"/>
          <w:szCs w:val="24"/>
        </w:rPr>
        <w:t>Svar:</w:t>
      </w:r>
    </w:p>
    <w:p w14:paraId="0ACB5110" w14:textId="3B1F90C8" w:rsidR="00C90F92" w:rsidRDefault="005B292E" w:rsidP="005B292E">
      <w:pPr>
        <w:spacing w:after="0" w:line="360" w:lineRule="auto"/>
        <w:ind w:left="0" w:right="0" w:firstLine="0"/>
        <w:jc w:val="left"/>
        <w:rPr>
          <w:bCs/>
          <w:sz w:val="24"/>
          <w:szCs w:val="24"/>
        </w:rPr>
      </w:pPr>
      <w:r w:rsidRPr="001160C8">
        <w:rPr>
          <w:noProof/>
        </w:rPr>
        <w:drawing>
          <wp:anchor distT="0" distB="0" distL="114300" distR="114300" simplePos="0" relativeHeight="251656704" behindDoc="0" locked="0" layoutInCell="1" allowOverlap="1" wp14:anchorId="3721EB10" wp14:editId="1634AD66">
            <wp:simplePos x="0" y="0"/>
            <wp:positionH relativeFrom="column">
              <wp:posOffset>-10795</wp:posOffset>
            </wp:positionH>
            <wp:positionV relativeFrom="paragraph">
              <wp:posOffset>193040</wp:posOffset>
            </wp:positionV>
            <wp:extent cx="13848080" cy="6718935"/>
            <wp:effectExtent l="0" t="0" r="1270" b="5715"/>
            <wp:wrapSquare wrapText="bothSides"/>
            <wp:docPr id="1718071500" name="Billede 1" descr="Et billede, der indeholder tekst, diagram, skærmbillede, Paralle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71500" name="Billede 1" descr="Et billede, der indeholder tekst, diagram, skærmbillede, Parallel&#10;&#10;Indhold genereret af kunstig intelligens kan være forker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8080" cy="671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76D09">
        <w:rPr>
          <w:bCs/>
          <w:sz w:val="24"/>
          <w:szCs w:val="24"/>
        </w:rPr>
        <w:t>Paragraf / Kap:</w:t>
      </w:r>
    </w:p>
    <w:p w14:paraId="45021D66" w14:textId="77777777" w:rsidR="00C90F92" w:rsidRDefault="00C90F92">
      <w:pPr>
        <w:spacing w:after="160" w:line="259" w:lineRule="auto"/>
        <w:ind w:left="0" w:right="0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2A7CF4B7" w14:textId="784DF3D1" w:rsidR="001160C8" w:rsidRPr="00B278B6" w:rsidRDefault="002B25A2" w:rsidP="00982AE0">
      <w:pPr>
        <w:pStyle w:val="Overskrift2"/>
        <w:rPr>
          <w:color w:val="auto"/>
        </w:rPr>
      </w:pPr>
      <w:r w:rsidRPr="00B278B6">
        <w:rPr>
          <w:noProof/>
          <w:color w:val="auto"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9738464" wp14:editId="77175088">
                <wp:simplePos x="0" y="0"/>
                <wp:positionH relativeFrom="column">
                  <wp:posOffset>13281539</wp:posOffset>
                </wp:positionH>
                <wp:positionV relativeFrom="paragraph">
                  <wp:posOffset>675418</wp:posOffset>
                </wp:positionV>
                <wp:extent cx="5760" cy="3240"/>
                <wp:effectExtent l="57150" t="57150" r="51435" b="53975"/>
                <wp:wrapNone/>
                <wp:docPr id="750664602" name="Håndskrif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7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66A657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7" o:spid="_x0000_s1026" type="#_x0000_t75" style="position:absolute;margin-left:1045.1pt;margin-top:52.5pt;width:1.85pt;height:1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">
                <v:imagedata r:id="rId7" o:title=""/>
              </v:shape>
            </w:pict>
          </mc:Fallback>
        </mc:AlternateContent>
      </w:r>
      <w:r w:rsidR="006D6FE3" w:rsidRPr="00B278B6">
        <w:rPr>
          <w:noProof/>
          <w:color w:val="auto"/>
        </w:rPr>
        <w:drawing>
          <wp:anchor distT="0" distB="0" distL="114300" distR="114300" simplePos="0" relativeHeight="251665920" behindDoc="0" locked="0" layoutInCell="1" allowOverlap="1" wp14:anchorId="05E02007" wp14:editId="09646C51">
            <wp:simplePos x="0" y="0"/>
            <wp:positionH relativeFrom="margin">
              <wp:posOffset>478465</wp:posOffset>
            </wp:positionH>
            <wp:positionV relativeFrom="paragraph">
              <wp:posOffset>327068</wp:posOffset>
            </wp:positionV>
            <wp:extent cx="13364780" cy="9441846"/>
            <wp:effectExtent l="0" t="0" r="8890" b="6985"/>
            <wp:wrapSquare wrapText="bothSides"/>
            <wp:docPr id="2022262487" name="Billede 1" descr="Et billede, der indeholder diagram, tekst, kort, design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262487" name="Billede 1" descr="Et billede, der indeholder diagram, tekst, kort, design&#10;&#10;Indhold genereret af kunstig intelligens kan være forker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7183" cy="9443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5B1" w:rsidRPr="00B278B6">
        <w:rPr>
          <w:color w:val="auto"/>
        </w:rPr>
        <w:t xml:space="preserve">Valg og gejlendes til udligningsforbindelser </w:t>
      </w:r>
      <w:r w:rsidR="008414EC" w:rsidRPr="00B278B6">
        <w:rPr>
          <w:color w:val="auto"/>
        </w:rPr>
        <w:t>jf. DS/HD 60364</w:t>
      </w:r>
    </w:p>
    <w:sectPr w:rsidR="001160C8" w:rsidRPr="00B278B6" w:rsidSect="00F46A25">
      <w:pgSz w:w="23808" w:h="16840" w:orient="landscape" w:code="8"/>
      <w:pgMar w:top="720" w:right="720" w:bottom="720" w:left="720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25"/>
    <w:rsid w:val="0002362B"/>
    <w:rsid w:val="0004678E"/>
    <w:rsid w:val="000C431D"/>
    <w:rsid w:val="001160C8"/>
    <w:rsid w:val="00124746"/>
    <w:rsid w:val="0013746F"/>
    <w:rsid w:val="00137597"/>
    <w:rsid w:val="001B2B29"/>
    <w:rsid w:val="001E143A"/>
    <w:rsid w:val="001F2478"/>
    <w:rsid w:val="002107A2"/>
    <w:rsid w:val="00264380"/>
    <w:rsid w:val="00281869"/>
    <w:rsid w:val="00285E8B"/>
    <w:rsid w:val="002B25A2"/>
    <w:rsid w:val="003300B0"/>
    <w:rsid w:val="00376D09"/>
    <w:rsid w:val="003E0670"/>
    <w:rsid w:val="003E1BEC"/>
    <w:rsid w:val="004472FF"/>
    <w:rsid w:val="004A4D6D"/>
    <w:rsid w:val="005111DE"/>
    <w:rsid w:val="005B292E"/>
    <w:rsid w:val="005B6606"/>
    <w:rsid w:val="005D6DAD"/>
    <w:rsid w:val="00617174"/>
    <w:rsid w:val="00650EB9"/>
    <w:rsid w:val="0065411E"/>
    <w:rsid w:val="00666B2F"/>
    <w:rsid w:val="006B7092"/>
    <w:rsid w:val="006C4423"/>
    <w:rsid w:val="006D6FE3"/>
    <w:rsid w:val="007B0E75"/>
    <w:rsid w:val="00815111"/>
    <w:rsid w:val="00820C49"/>
    <w:rsid w:val="00835B82"/>
    <w:rsid w:val="008414EC"/>
    <w:rsid w:val="0090722D"/>
    <w:rsid w:val="00982AE0"/>
    <w:rsid w:val="009B38EC"/>
    <w:rsid w:val="00A6206A"/>
    <w:rsid w:val="00A700E7"/>
    <w:rsid w:val="00AD1AC2"/>
    <w:rsid w:val="00AF4450"/>
    <w:rsid w:val="00B23A20"/>
    <w:rsid w:val="00B278B6"/>
    <w:rsid w:val="00B71E3A"/>
    <w:rsid w:val="00B8506A"/>
    <w:rsid w:val="00BA35B1"/>
    <w:rsid w:val="00BB4B87"/>
    <w:rsid w:val="00C90F92"/>
    <w:rsid w:val="00C941EF"/>
    <w:rsid w:val="00D13A13"/>
    <w:rsid w:val="00D64743"/>
    <w:rsid w:val="00D80366"/>
    <w:rsid w:val="00DC7737"/>
    <w:rsid w:val="00EC36A0"/>
    <w:rsid w:val="00F46A25"/>
    <w:rsid w:val="00F7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3875"/>
  <w15:chartTrackingRefBased/>
  <w15:docId w15:val="{0A3FF2C3-A753-425D-B2C6-B648EEAF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A25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4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4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4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4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4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46A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46A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46A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46A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46A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46A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4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4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46A25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4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4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46A2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46A2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46A2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4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46A2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46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5T08:53:55.112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14 8 8,'2'0'0,"-4"-2"744,0 0 536,0 2-1096,0 0-320,-2-2-328,2 2-256,0-2-168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249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6</cp:revision>
  <dcterms:created xsi:type="dcterms:W3CDTF">2025-03-15T09:05:00Z</dcterms:created>
  <dcterms:modified xsi:type="dcterms:W3CDTF">2026-07-06T13:48:00Z</dcterms:modified>
</cp:coreProperties>
</file>