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FC4" w:rsidRPr="00B23930" w:rsidRDefault="00AE7FC4" w:rsidP="00B23930">
      <w:pPr>
        <w:rPr>
          <w:b/>
        </w:rPr>
      </w:pPr>
    </w:p>
    <w:tbl>
      <w:tblPr>
        <w:tblStyle w:val="Tabel-Gitter"/>
        <w:tblW w:w="0" w:type="auto"/>
        <w:tblLook w:val="04A0" w:firstRow="1" w:lastRow="0" w:firstColumn="1" w:lastColumn="0" w:noHBand="0" w:noVBand="1"/>
      </w:tblPr>
      <w:tblGrid>
        <w:gridCol w:w="4814"/>
        <w:gridCol w:w="4814"/>
      </w:tblGrid>
      <w:tr w:rsidR="00D678A9" w:rsidTr="00AE7FC4">
        <w:tc>
          <w:tcPr>
            <w:tcW w:w="4814" w:type="dxa"/>
          </w:tcPr>
          <w:p w:rsidR="00B23930" w:rsidRPr="00B23930" w:rsidRDefault="00B23930">
            <w:pPr>
              <w:rPr>
                <w:sz w:val="32"/>
                <w:szCs w:val="32"/>
              </w:rPr>
            </w:pPr>
            <w:r>
              <w:rPr>
                <w:sz w:val="32"/>
                <w:szCs w:val="32"/>
              </w:rPr>
              <w:t>INDHOLD</w:t>
            </w:r>
          </w:p>
        </w:tc>
        <w:tc>
          <w:tcPr>
            <w:tcW w:w="4814" w:type="dxa"/>
          </w:tcPr>
          <w:p w:rsidR="00B23930" w:rsidRDefault="00B23930">
            <w:pPr>
              <w:rPr>
                <w:sz w:val="32"/>
                <w:szCs w:val="32"/>
              </w:rPr>
            </w:pPr>
            <w:r>
              <w:rPr>
                <w:sz w:val="32"/>
                <w:szCs w:val="32"/>
              </w:rPr>
              <w:t>BESKRIVELSE</w:t>
            </w:r>
          </w:p>
          <w:p w:rsidR="00B23930" w:rsidRPr="00B23930" w:rsidRDefault="00B23930">
            <w:pPr>
              <w:rPr>
                <w:sz w:val="32"/>
                <w:szCs w:val="32"/>
              </w:rPr>
            </w:pPr>
          </w:p>
        </w:tc>
      </w:tr>
      <w:tr w:rsidR="00D678A9" w:rsidTr="00AE7FC4">
        <w:tc>
          <w:tcPr>
            <w:tcW w:w="4814" w:type="dxa"/>
          </w:tcPr>
          <w:p w:rsidR="00AE7FC4" w:rsidRPr="00AE7FC4" w:rsidRDefault="00AE7FC4">
            <w:pPr>
              <w:rPr>
                <w:i/>
              </w:rPr>
            </w:pPr>
            <w:r w:rsidRPr="00AE7FC4">
              <w:rPr>
                <w:i/>
                <w:color w:val="FF0000"/>
              </w:rPr>
              <w:t>Brobygning</w:t>
            </w:r>
          </w:p>
        </w:tc>
        <w:tc>
          <w:tcPr>
            <w:tcW w:w="4814" w:type="dxa"/>
          </w:tcPr>
          <w:p w:rsidR="00AE7FC4" w:rsidRDefault="000172E2">
            <w:r>
              <w:t>Håndværk og design</w:t>
            </w:r>
          </w:p>
        </w:tc>
      </w:tr>
      <w:tr w:rsidR="00D678A9" w:rsidTr="00AE7FC4">
        <w:tc>
          <w:tcPr>
            <w:tcW w:w="4814" w:type="dxa"/>
          </w:tcPr>
          <w:p w:rsidR="00AE7FC4" w:rsidRPr="00AE7FC4" w:rsidRDefault="00AE7FC4">
            <w:pPr>
              <w:rPr>
                <w:i/>
                <w:color w:val="FF0000"/>
              </w:rPr>
            </w:pPr>
            <w:r>
              <w:rPr>
                <w:i/>
                <w:color w:val="FF0000"/>
              </w:rPr>
              <w:t>Klassetrin</w:t>
            </w:r>
          </w:p>
        </w:tc>
        <w:tc>
          <w:tcPr>
            <w:tcW w:w="4814" w:type="dxa"/>
          </w:tcPr>
          <w:p w:rsidR="00AE7FC4" w:rsidRDefault="00BB58BE">
            <w:r>
              <w:t>7 – 10 klasse</w:t>
            </w:r>
          </w:p>
        </w:tc>
      </w:tr>
      <w:tr w:rsidR="00D678A9" w:rsidTr="00AE7FC4">
        <w:tc>
          <w:tcPr>
            <w:tcW w:w="4814" w:type="dxa"/>
          </w:tcPr>
          <w:p w:rsidR="00AE7FC4" w:rsidRPr="00AE7FC4" w:rsidRDefault="00AE7FC4">
            <w:pPr>
              <w:rPr>
                <w:i/>
                <w:color w:val="FF0000"/>
              </w:rPr>
            </w:pPr>
            <w:r>
              <w:rPr>
                <w:i/>
                <w:color w:val="FF0000"/>
              </w:rPr>
              <w:t>Varighed</w:t>
            </w:r>
          </w:p>
        </w:tc>
        <w:tc>
          <w:tcPr>
            <w:tcW w:w="4814" w:type="dxa"/>
          </w:tcPr>
          <w:p w:rsidR="00AE7FC4" w:rsidRDefault="00BB58BE">
            <w:r>
              <w:t>1 dag</w:t>
            </w:r>
          </w:p>
        </w:tc>
      </w:tr>
      <w:tr w:rsidR="00D678A9" w:rsidTr="00AE7FC4">
        <w:tc>
          <w:tcPr>
            <w:tcW w:w="4814" w:type="dxa"/>
          </w:tcPr>
          <w:p w:rsidR="00AE7FC4" w:rsidRPr="00AE7FC4" w:rsidRDefault="00AE7FC4">
            <w:pPr>
              <w:rPr>
                <w:i/>
                <w:color w:val="FF0000"/>
              </w:rPr>
            </w:pPr>
            <w:r>
              <w:rPr>
                <w:i/>
                <w:color w:val="FF0000"/>
              </w:rPr>
              <w:t>Overskrift</w:t>
            </w:r>
          </w:p>
        </w:tc>
        <w:tc>
          <w:tcPr>
            <w:tcW w:w="4814" w:type="dxa"/>
          </w:tcPr>
          <w:p w:rsidR="000172E2" w:rsidRDefault="00D678A9">
            <w:r>
              <w:t>Fløjte af metal</w:t>
            </w:r>
          </w:p>
        </w:tc>
      </w:tr>
      <w:tr w:rsidR="00D678A9" w:rsidTr="00AE7FC4">
        <w:tc>
          <w:tcPr>
            <w:tcW w:w="4814" w:type="dxa"/>
          </w:tcPr>
          <w:p w:rsidR="00AE7FC4" w:rsidRPr="00AE7FC4" w:rsidRDefault="00AE7FC4">
            <w:pPr>
              <w:rPr>
                <w:i/>
                <w:color w:val="FF0000"/>
              </w:rPr>
            </w:pPr>
            <w:r>
              <w:rPr>
                <w:i/>
                <w:color w:val="FF0000"/>
              </w:rPr>
              <w:t>Målgruppe</w:t>
            </w:r>
          </w:p>
        </w:tc>
        <w:tc>
          <w:tcPr>
            <w:tcW w:w="4814" w:type="dxa"/>
          </w:tcPr>
          <w:p w:rsidR="00AE7FC4" w:rsidRDefault="000172E2">
            <w:r>
              <w:t>Elever der har valgt faget håndværk og design</w:t>
            </w:r>
          </w:p>
        </w:tc>
      </w:tr>
      <w:tr w:rsidR="00D678A9" w:rsidTr="00AE7FC4">
        <w:tc>
          <w:tcPr>
            <w:tcW w:w="4814" w:type="dxa"/>
          </w:tcPr>
          <w:p w:rsidR="00AE7FC4" w:rsidRPr="00AE7FC4" w:rsidRDefault="00AE7FC4">
            <w:pPr>
              <w:rPr>
                <w:i/>
                <w:color w:val="FF0000"/>
              </w:rPr>
            </w:pPr>
            <w:r>
              <w:rPr>
                <w:i/>
                <w:color w:val="FF0000"/>
              </w:rPr>
              <w:t>Formål</w:t>
            </w:r>
          </w:p>
        </w:tc>
        <w:tc>
          <w:tcPr>
            <w:tcW w:w="4814" w:type="dxa"/>
          </w:tcPr>
          <w:p w:rsidR="00AE7FC4" w:rsidRDefault="00653537">
            <w:r>
              <w:rPr>
                <w:rStyle w:val="normaltextrun"/>
                <w:rFonts w:ascii="Calibri" w:hAnsi="Calibri" w:cs="Calibri"/>
                <w:color w:val="000000"/>
                <w:shd w:val="clear" w:color="auto" w:fill="FFFFFF"/>
              </w:rPr>
              <w:t>Prøve at bruge værktøj, se sammenhængen imellem håndværk og matematik, stifte bekendtskab med faglig kommunikation og arbejdsplanlægning </w:t>
            </w:r>
            <w:r>
              <w:rPr>
                <w:rStyle w:val="eop"/>
                <w:rFonts w:ascii="Calibri" w:hAnsi="Calibri" w:cs="Calibri"/>
                <w:color w:val="000000"/>
                <w:shd w:val="clear" w:color="auto" w:fill="FFFFFF"/>
              </w:rPr>
              <w:t> </w:t>
            </w:r>
          </w:p>
        </w:tc>
      </w:tr>
      <w:tr w:rsidR="00D678A9" w:rsidTr="00AE7FC4">
        <w:tc>
          <w:tcPr>
            <w:tcW w:w="4814" w:type="dxa"/>
          </w:tcPr>
          <w:p w:rsidR="00AE7FC4" w:rsidRPr="00AE7FC4" w:rsidRDefault="00AE7FC4">
            <w:pPr>
              <w:rPr>
                <w:i/>
                <w:color w:val="FF0000"/>
              </w:rPr>
            </w:pPr>
            <w:r>
              <w:rPr>
                <w:i/>
                <w:color w:val="FF0000"/>
              </w:rPr>
              <w:t>Uddannelser der indgår i opgaven</w:t>
            </w:r>
          </w:p>
        </w:tc>
        <w:tc>
          <w:tcPr>
            <w:tcW w:w="4814" w:type="dxa"/>
          </w:tcPr>
          <w:p w:rsidR="00CA486C" w:rsidRDefault="001E08D2">
            <w:r>
              <w:t>Smed</w:t>
            </w:r>
          </w:p>
        </w:tc>
      </w:tr>
      <w:tr w:rsidR="00D678A9" w:rsidTr="00AE7FC4">
        <w:tc>
          <w:tcPr>
            <w:tcW w:w="4814" w:type="dxa"/>
          </w:tcPr>
          <w:p w:rsidR="00AE7FC4" w:rsidRPr="00AE7FC4" w:rsidRDefault="00AE7FC4">
            <w:pPr>
              <w:rPr>
                <w:i/>
                <w:color w:val="FF0000"/>
              </w:rPr>
            </w:pPr>
            <w:r>
              <w:rPr>
                <w:i/>
                <w:color w:val="FF0000"/>
              </w:rPr>
              <w:t>Folkeskolefag, der indgår i opgaven</w:t>
            </w:r>
          </w:p>
        </w:tc>
        <w:tc>
          <w:tcPr>
            <w:tcW w:w="4814" w:type="dxa"/>
          </w:tcPr>
          <w:p w:rsidR="00CA486C" w:rsidRDefault="00F73904" w:rsidP="007F6498">
            <w:r>
              <w:t>Matematik</w:t>
            </w:r>
          </w:p>
          <w:p w:rsidR="00F73904" w:rsidRDefault="00F73904" w:rsidP="007F6498">
            <w:r>
              <w:t>Håndværk og design</w:t>
            </w:r>
          </w:p>
          <w:p w:rsidR="00F73904" w:rsidRDefault="00F73904" w:rsidP="007F6498">
            <w:r>
              <w:t xml:space="preserve">Linjefag </w:t>
            </w:r>
          </w:p>
        </w:tc>
      </w:tr>
      <w:tr w:rsidR="00D678A9" w:rsidRPr="00AE7FC4" w:rsidTr="00AE7FC4">
        <w:tc>
          <w:tcPr>
            <w:tcW w:w="4814" w:type="dxa"/>
          </w:tcPr>
          <w:p w:rsidR="00AE7FC4" w:rsidRPr="00AE7FC4" w:rsidRDefault="00AE7FC4">
            <w:pPr>
              <w:rPr>
                <w:i/>
                <w:color w:val="FF0000"/>
              </w:rPr>
            </w:pPr>
            <w:r>
              <w:rPr>
                <w:i/>
                <w:color w:val="FF0000"/>
              </w:rPr>
              <w:t>Sværhedsgrad</w:t>
            </w:r>
          </w:p>
        </w:tc>
        <w:tc>
          <w:tcPr>
            <w:tcW w:w="4814" w:type="dxa"/>
          </w:tcPr>
          <w:p w:rsidR="00AE7FC4" w:rsidRPr="00AE7FC4" w:rsidRDefault="00BB58BE" w:rsidP="00AE7FC4">
            <w:r>
              <w:t>Middel</w:t>
            </w:r>
            <w:bookmarkStart w:id="0" w:name="_GoBack"/>
            <w:bookmarkEnd w:id="0"/>
          </w:p>
        </w:tc>
      </w:tr>
      <w:tr w:rsidR="00D678A9" w:rsidRPr="00AE7FC4" w:rsidTr="00AE7FC4">
        <w:tc>
          <w:tcPr>
            <w:tcW w:w="4814" w:type="dxa"/>
          </w:tcPr>
          <w:p w:rsidR="00AE7FC4" w:rsidRPr="00AE7FC4" w:rsidRDefault="00AE7FC4">
            <w:pPr>
              <w:rPr>
                <w:i/>
                <w:color w:val="FF0000"/>
              </w:rPr>
            </w:pPr>
            <w:r>
              <w:rPr>
                <w:i/>
                <w:color w:val="FF0000"/>
              </w:rPr>
              <w:t>Arbejdsmetode</w:t>
            </w:r>
          </w:p>
        </w:tc>
        <w:tc>
          <w:tcPr>
            <w:tcW w:w="4814" w:type="dxa"/>
          </w:tcPr>
          <w:p w:rsidR="00AE7FC4" w:rsidRPr="00AE7FC4" w:rsidRDefault="00F73904" w:rsidP="00AE7FC4">
            <w:r>
              <w:t xml:space="preserve">Enkeltvis </w:t>
            </w:r>
          </w:p>
        </w:tc>
      </w:tr>
      <w:tr w:rsidR="00D678A9" w:rsidRPr="00AE7FC4" w:rsidTr="00AE7FC4">
        <w:tc>
          <w:tcPr>
            <w:tcW w:w="4814" w:type="dxa"/>
          </w:tcPr>
          <w:p w:rsidR="00AE7FC4" w:rsidRDefault="00AE7FC4">
            <w:pPr>
              <w:rPr>
                <w:i/>
                <w:color w:val="FF0000"/>
              </w:rPr>
            </w:pPr>
            <w:r>
              <w:rPr>
                <w:i/>
                <w:color w:val="FF0000"/>
              </w:rPr>
              <w:t>Lokalefaciliteter</w:t>
            </w:r>
          </w:p>
        </w:tc>
        <w:tc>
          <w:tcPr>
            <w:tcW w:w="4814" w:type="dxa"/>
          </w:tcPr>
          <w:p w:rsidR="00AE7FC4" w:rsidRDefault="00D678A9" w:rsidP="00AE7FC4">
            <w:r>
              <w:t>Værksted med det nødvendige værktøj og sikkerhed.</w:t>
            </w:r>
          </w:p>
        </w:tc>
      </w:tr>
      <w:tr w:rsidR="00D678A9" w:rsidRPr="00AE7FC4" w:rsidTr="00AE7FC4">
        <w:tc>
          <w:tcPr>
            <w:tcW w:w="4814" w:type="dxa"/>
          </w:tcPr>
          <w:p w:rsidR="00AE7FC4" w:rsidRDefault="006B2C5A">
            <w:pPr>
              <w:rPr>
                <w:i/>
                <w:color w:val="FF0000"/>
              </w:rPr>
            </w:pPr>
            <w:r>
              <w:rPr>
                <w:i/>
                <w:color w:val="FF0000"/>
              </w:rPr>
              <w:t>Værktøj og sikkerhedsudstyr (Både det udstyr man behøver og det, der ville være rart at have)</w:t>
            </w:r>
          </w:p>
        </w:tc>
        <w:tc>
          <w:tcPr>
            <w:tcW w:w="4814" w:type="dxa"/>
          </w:tcPr>
          <w:p w:rsidR="00F73904" w:rsidRDefault="001E08D2" w:rsidP="007A1BD3">
            <w:r>
              <w:t>Figursaks</w:t>
            </w:r>
          </w:p>
          <w:p w:rsidR="001E08D2" w:rsidRDefault="001E08D2" w:rsidP="007A1BD3">
            <w:r>
              <w:t>Spidstang</w:t>
            </w:r>
          </w:p>
          <w:p w:rsidR="001E08D2" w:rsidRDefault="001E08D2" w:rsidP="007A1BD3">
            <w:r>
              <w:t>Lineal</w:t>
            </w:r>
          </w:p>
          <w:p w:rsidR="001E08D2" w:rsidRDefault="001E08D2" w:rsidP="007A1BD3">
            <w:r>
              <w:t xml:space="preserve">Tusch </w:t>
            </w:r>
          </w:p>
        </w:tc>
      </w:tr>
      <w:tr w:rsidR="00D678A9" w:rsidRPr="005D6151" w:rsidTr="00AE7FC4">
        <w:tc>
          <w:tcPr>
            <w:tcW w:w="4814" w:type="dxa"/>
          </w:tcPr>
          <w:p w:rsidR="006B2C5A" w:rsidRDefault="006B2C5A">
            <w:pPr>
              <w:rPr>
                <w:i/>
                <w:color w:val="FF0000"/>
              </w:rPr>
            </w:pPr>
            <w:r>
              <w:rPr>
                <w:i/>
                <w:color w:val="FF0000"/>
              </w:rPr>
              <w:t>Materialer (med alternativer)</w:t>
            </w:r>
          </w:p>
        </w:tc>
        <w:tc>
          <w:tcPr>
            <w:tcW w:w="4814" w:type="dxa"/>
          </w:tcPr>
          <w:p w:rsidR="00962651" w:rsidRPr="005D6151" w:rsidRDefault="001E08D2" w:rsidP="00A049B5">
            <w:r>
              <w:t xml:space="preserve">Aluminiumsplade </w:t>
            </w:r>
          </w:p>
        </w:tc>
      </w:tr>
      <w:tr w:rsidR="00D678A9" w:rsidRPr="006B2C5A" w:rsidTr="00AE7FC4">
        <w:tc>
          <w:tcPr>
            <w:tcW w:w="4814" w:type="dxa"/>
          </w:tcPr>
          <w:p w:rsidR="006B2C5A" w:rsidRDefault="006B2C5A">
            <w:pPr>
              <w:rPr>
                <w:i/>
                <w:color w:val="FF0000"/>
              </w:rPr>
            </w:pPr>
            <w:r>
              <w:rPr>
                <w:i/>
                <w:color w:val="FF0000"/>
              </w:rPr>
              <w:t>Brugsvejledning til eleverne – hvordan gør man, gerne med billeder til eleverne</w:t>
            </w:r>
          </w:p>
        </w:tc>
        <w:tc>
          <w:tcPr>
            <w:tcW w:w="4814" w:type="dxa"/>
          </w:tcPr>
          <w:p w:rsidR="001E08D2" w:rsidRDefault="001E08D2" w:rsidP="00ED6327">
            <w:r w:rsidRPr="00D678A9">
              <w:rPr>
                <w:b/>
              </w:rPr>
              <w:t>1:</w:t>
            </w:r>
            <w:r>
              <w:t xml:space="preserve"> Tegn med en tusch to rektangler på aluminiumspladen og skær/klip dem ud.</w:t>
            </w:r>
          </w:p>
          <w:p w:rsidR="00962651" w:rsidRDefault="001E08D2" w:rsidP="001E08D2">
            <w:pPr>
              <w:pStyle w:val="Listeafsnit"/>
              <w:numPr>
                <w:ilvl w:val="0"/>
                <w:numId w:val="10"/>
              </w:numPr>
            </w:pPr>
            <w:r>
              <w:t>12 x 1,9 cm</w:t>
            </w:r>
          </w:p>
          <w:p w:rsidR="001E08D2" w:rsidRDefault="001E08D2" w:rsidP="001E08D2">
            <w:pPr>
              <w:pStyle w:val="Listeafsnit"/>
              <w:numPr>
                <w:ilvl w:val="0"/>
                <w:numId w:val="10"/>
              </w:numPr>
            </w:pPr>
            <w:r>
              <w:t>3,8 x 1,9 cm</w:t>
            </w:r>
          </w:p>
          <w:p w:rsidR="001E08D2" w:rsidRDefault="001E08D2" w:rsidP="001E08D2">
            <w:r>
              <w:rPr>
                <w:noProof/>
              </w:rPr>
              <w:drawing>
                <wp:inline distT="0" distB="0" distL="0" distR="0">
                  <wp:extent cx="2255520" cy="21488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 plader.jpg"/>
                          <pic:cNvPicPr/>
                        </pic:nvPicPr>
                        <pic:blipFill rotWithShape="1">
                          <a:blip r:embed="rId7">
                            <a:extLst>
                              <a:ext uri="{28A0092B-C50C-407E-A947-70E740481C1C}">
                                <a14:useLocalDpi xmlns:a14="http://schemas.microsoft.com/office/drawing/2010/main" val="0"/>
                              </a:ext>
                            </a:extLst>
                          </a:blip>
                          <a:srcRect l="10107" r="11170"/>
                          <a:stretch/>
                        </pic:blipFill>
                        <pic:spPr bwMode="auto">
                          <a:xfrm>
                            <a:off x="0" y="0"/>
                            <a:ext cx="2255520" cy="2148840"/>
                          </a:xfrm>
                          <a:prstGeom prst="rect">
                            <a:avLst/>
                          </a:prstGeom>
                          <a:ln>
                            <a:noFill/>
                          </a:ln>
                          <a:extLst>
                            <a:ext uri="{53640926-AAD7-44D8-BBD7-CCE9431645EC}">
                              <a14:shadowObscured xmlns:a14="http://schemas.microsoft.com/office/drawing/2010/main"/>
                            </a:ext>
                          </a:extLst>
                        </pic:spPr>
                      </pic:pic>
                    </a:graphicData>
                  </a:graphic>
                </wp:inline>
              </w:drawing>
            </w:r>
          </w:p>
          <w:p w:rsidR="001E08D2" w:rsidRDefault="001E08D2" w:rsidP="001E08D2">
            <w:r w:rsidRPr="00D678A9">
              <w:rPr>
                <w:b/>
              </w:rPr>
              <w:t>2:</w:t>
            </w:r>
            <w:r>
              <w:t xml:space="preserve"> Fold den lille plade rundt om den store, som på billedet, ved hjælp af tangen. Den foldede plade er mundstykket. Mundstykket skal sidde 1,9 cm fra kanten af den store plade.</w:t>
            </w:r>
          </w:p>
          <w:p w:rsidR="001E08D2" w:rsidRDefault="001E08D2" w:rsidP="001E08D2">
            <w:r>
              <w:rPr>
                <w:noProof/>
              </w:rPr>
              <w:lastRenderedPageBreak/>
              <w:drawing>
                <wp:inline distT="0" distB="0" distL="0" distR="0">
                  <wp:extent cx="2514600" cy="2780326"/>
                  <wp:effectExtent l="0" t="0" r="0"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ld.jpg"/>
                          <pic:cNvPicPr/>
                        </pic:nvPicPr>
                        <pic:blipFill rotWithShape="1">
                          <a:blip r:embed="rId8">
                            <a:extLst>
                              <a:ext uri="{28A0092B-C50C-407E-A947-70E740481C1C}">
                                <a14:useLocalDpi xmlns:a14="http://schemas.microsoft.com/office/drawing/2010/main" val="0"/>
                              </a:ext>
                            </a:extLst>
                          </a:blip>
                          <a:srcRect l="19095" t="783" r="13068" b="-783"/>
                          <a:stretch/>
                        </pic:blipFill>
                        <pic:spPr bwMode="auto">
                          <a:xfrm>
                            <a:off x="0" y="0"/>
                            <a:ext cx="2535058" cy="2802945"/>
                          </a:xfrm>
                          <a:prstGeom prst="rect">
                            <a:avLst/>
                          </a:prstGeom>
                          <a:ln>
                            <a:noFill/>
                          </a:ln>
                          <a:extLst>
                            <a:ext uri="{53640926-AAD7-44D8-BBD7-CCE9431645EC}">
                              <a14:shadowObscured xmlns:a14="http://schemas.microsoft.com/office/drawing/2010/main"/>
                            </a:ext>
                          </a:extLst>
                        </pic:spPr>
                      </pic:pic>
                    </a:graphicData>
                  </a:graphic>
                </wp:inline>
              </w:drawing>
            </w:r>
          </w:p>
          <w:p w:rsidR="001E08D2" w:rsidRDefault="001E08D2" w:rsidP="001E08D2">
            <w:r w:rsidRPr="00D678A9">
              <w:rPr>
                <w:b/>
              </w:rPr>
              <w:t>3:</w:t>
            </w:r>
            <w:r>
              <w:t xml:space="preserve"> Bøg </w:t>
            </w:r>
            <w:r w:rsidR="00584A7A">
              <w:t>det lille stykke af den store plade ned over mundstykket.</w:t>
            </w:r>
          </w:p>
          <w:p w:rsidR="00584A7A" w:rsidRDefault="00584A7A" w:rsidP="001E08D2">
            <w:r>
              <w:rPr>
                <w:noProof/>
              </w:rPr>
              <w:drawing>
                <wp:inline distT="0" distB="0" distL="0" distR="0">
                  <wp:extent cx="1440180" cy="2021992"/>
                  <wp:effectExtent l="0" t="0" r="762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rotWithShape="1">
                          <a:blip r:embed="rId9" cstate="print">
                            <a:extLst>
                              <a:ext uri="{28A0092B-C50C-407E-A947-70E740481C1C}">
                                <a14:useLocalDpi xmlns:a14="http://schemas.microsoft.com/office/drawing/2010/main" val="0"/>
                              </a:ext>
                            </a:extLst>
                          </a:blip>
                          <a:srcRect l="27429" t="11429" r="25257"/>
                          <a:stretch/>
                        </pic:blipFill>
                        <pic:spPr bwMode="auto">
                          <a:xfrm>
                            <a:off x="0" y="0"/>
                            <a:ext cx="1450350" cy="203627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1386840" cy="2023267"/>
                  <wp:effectExtent l="0" t="0" r="381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5OEE3PIZ6D2362.LARGE.jpg"/>
                          <pic:cNvPicPr/>
                        </pic:nvPicPr>
                        <pic:blipFill rotWithShape="1">
                          <a:blip r:embed="rId10" cstate="print">
                            <a:extLst>
                              <a:ext uri="{28A0092B-C50C-407E-A947-70E740481C1C}">
                                <a14:useLocalDpi xmlns:a14="http://schemas.microsoft.com/office/drawing/2010/main" val="0"/>
                              </a:ext>
                            </a:extLst>
                          </a:blip>
                          <a:srcRect l="25704" r="22888"/>
                          <a:stretch/>
                        </pic:blipFill>
                        <pic:spPr bwMode="auto">
                          <a:xfrm>
                            <a:off x="0" y="0"/>
                            <a:ext cx="1409264" cy="2055982"/>
                          </a:xfrm>
                          <a:prstGeom prst="rect">
                            <a:avLst/>
                          </a:prstGeom>
                          <a:ln>
                            <a:noFill/>
                          </a:ln>
                          <a:extLst>
                            <a:ext uri="{53640926-AAD7-44D8-BBD7-CCE9431645EC}">
                              <a14:shadowObscured xmlns:a14="http://schemas.microsoft.com/office/drawing/2010/main"/>
                            </a:ext>
                          </a:extLst>
                        </pic:spPr>
                      </pic:pic>
                    </a:graphicData>
                  </a:graphic>
                </wp:inline>
              </w:drawing>
            </w:r>
          </w:p>
          <w:p w:rsidR="00D678A9" w:rsidRDefault="00584A7A" w:rsidP="001E08D2">
            <w:r w:rsidRPr="00D678A9">
              <w:rPr>
                <w:b/>
              </w:rPr>
              <w:t>4:</w:t>
            </w:r>
            <w:r>
              <w:t xml:space="preserve"> </w:t>
            </w:r>
            <w:r w:rsidR="00D678A9">
              <w:t>Fold den lange plade på modsatte side af mundstykket ned i en 90</w:t>
            </w:r>
            <w:r w:rsidR="00D678A9">
              <w:rPr>
                <w:rFonts w:cstheme="minorHAnsi"/>
              </w:rPr>
              <w:t>⁰</w:t>
            </w:r>
            <w:r w:rsidR="00D678A9">
              <w:t xml:space="preserve"> vinkel.</w:t>
            </w:r>
          </w:p>
          <w:p w:rsidR="00584A7A" w:rsidRDefault="00D678A9" w:rsidP="001E08D2">
            <w:r>
              <w:rPr>
                <w:noProof/>
              </w:rPr>
              <w:drawing>
                <wp:inline distT="0" distB="0" distL="0" distR="0">
                  <wp:extent cx="2849880" cy="2413117"/>
                  <wp:effectExtent l="0" t="0" r="7620" b="635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Y6TN91IZ6D236A.LARGE.jpg"/>
                          <pic:cNvPicPr/>
                        </pic:nvPicPr>
                        <pic:blipFill rotWithShape="1">
                          <a:blip r:embed="rId11" cstate="print">
                            <a:extLst>
                              <a:ext uri="{28A0092B-C50C-407E-A947-70E740481C1C}">
                                <a14:useLocalDpi xmlns:a14="http://schemas.microsoft.com/office/drawing/2010/main" val="0"/>
                              </a:ext>
                            </a:extLst>
                          </a:blip>
                          <a:srcRect l="17763" t="16917" r="8647"/>
                          <a:stretch/>
                        </pic:blipFill>
                        <pic:spPr bwMode="auto">
                          <a:xfrm>
                            <a:off x="0" y="0"/>
                            <a:ext cx="2860091" cy="242176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D678A9" w:rsidRDefault="00D678A9" w:rsidP="001E08D2">
            <w:r w:rsidRPr="00D678A9">
              <w:rPr>
                <w:b/>
              </w:rPr>
              <w:t>5:</w:t>
            </w:r>
            <w:r>
              <w:t xml:space="preserve"> Lav en ring, så enden på den lange plade kommer tilbage til mundstykket.</w:t>
            </w:r>
          </w:p>
          <w:p w:rsidR="00D678A9" w:rsidRDefault="00D678A9" w:rsidP="001E08D2">
            <w:r>
              <w:rPr>
                <w:noProof/>
              </w:rPr>
              <w:lastRenderedPageBreak/>
              <w:drawing>
                <wp:inline distT="0" distB="0" distL="0" distR="0">
                  <wp:extent cx="2743200" cy="2046083"/>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ærdig.jpg"/>
                          <pic:cNvPicPr/>
                        </pic:nvPicPr>
                        <pic:blipFill rotWithShape="1">
                          <a:blip r:embed="rId12" cstate="print">
                            <a:extLst>
                              <a:ext uri="{28A0092B-C50C-407E-A947-70E740481C1C}">
                                <a14:useLocalDpi xmlns:a14="http://schemas.microsoft.com/office/drawing/2010/main" val="0"/>
                              </a:ext>
                            </a:extLst>
                          </a:blip>
                          <a:srcRect l="10704" t="10979" r="6130" b="6313"/>
                          <a:stretch/>
                        </pic:blipFill>
                        <pic:spPr bwMode="auto">
                          <a:xfrm>
                            <a:off x="0" y="0"/>
                            <a:ext cx="2746431" cy="2048493"/>
                          </a:xfrm>
                          <a:prstGeom prst="rect">
                            <a:avLst/>
                          </a:prstGeom>
                          <a:ln>
                            <a:noFill/>
                          </a:ln>
                          <a:extLst>
                            <a:ext uri="{53640926-AAD7-44D8-BBD7-CCE9431645EC}">
                              <a14:shadowObscured xmlns:a14="http://schemas.microsoft.com/office/drawing/2010/main"/>
                            </a:ext>
                          </a:extLst>
                        </pic:spPr>
                      </pic:pic>
                    </a:graphicData>
                  </a:graphic>
                </wp:inline>
              </w:drawing>
            </w:r>
          </w:p>
          <w:p w:rsidR="00D678A9" w:rsidRDefault="00D678A9" w:rsidP="001E08D2">
            <w:r w:rsidRPr="00D678A9">
              <w:rPr>
                <w:b/>
              </w:rPr>
              <w:t>6:</w:t>
            </w:r>
            <w:r>
              <w:t xml:space="preserve"> Test om fløjten dur - efter en grundig rengøring -ved at holde det nederste af tommelfingrene over de to huller så de er helt dækket, og blæse ind i mundstykket.</w:t>
            </w:r>
          </w:p>
          <w:p w:rsidR="00D678A9" w:rsidRPr="003E4BFE" w:rsidRDefault="00D678A9" w:rsidP="001E08D2">
            <w:r>
              <w:rPr>
                <w:noProof/>
              </w:rPr>
              <w:drawing>
                <wp:inline distT="0" distB="0" distL="0" distR="0">
                  <wp:extent cx="2816808" cy="2111490"/>
                  <wp:effectExtent l="0" t="0" r="3175" b="317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ærdig.jpg"/>
                          <pic:cNvPicPr/>
                        </pic:nvPicPr>
                        <pic:blipFill>
                          <a:blip r:embed="rId13">
                            <a:extLst>
                              <a:ext uri="{28A0092B-C50C-407E-A947-70E740481C1C}">
                                <a14:useLocalDpi xmlns:a14="http://schemas.microsoft.com/office/drawing/2010/main" val="0"/>
                              </a:ext>
                            </a:extLst>
                          </a:blip>
                          <a:stretch>
                            <a:fillRect/>
                          </a:stretch>
                        </pic:blipFill>
                        <pic:spPr>
                          <a:xfrm>
                            <a:off x="0" y="0"/>
                            <a:ext cx="2830852" cy="2122017"/>
                          </a:xfrm>
                          <a:prstGeom prst="rect">
                            <a:avLst/>
                          </a:prstGeom>
                        </pic:spPr>
                      </pic:pic>
                    </a:graphicData>
                  </a:graphic>
                </wp:inline>
              </w:drawing>
            </w:r>
          </w:p>
        </w:tc>
      </w:tr>
      <w:tr w:rsidR="00D678A9" w:rsidRPr="006B2C5A" w:rsidTr="00AE7FC4">
        <w:tc>
          <w:tcPr>
            <w:tcW w:w="4814" w:type="dxa"/>
          </w:tcPr>
          <w:p w:rsidR="006B2C5A" w:rsidRPr="006B2C5A" w:rsidRDefault="006B2C5A">
            <w:pPr>
              <w:rPr>
                <w:i/>
                <w:color w:val="FF0000"/>
              </w:rPr>
            </w:pPr>
            <w:r>
              <w:rPr>
                <w:i/>
                <w:color w:val="FF0000"/>
              </w:rPr>
              <w:lastRenderedPageBreak/>
              <w:t>Små tips</w:t>
            </w:r>
          </w:p>
        </w:tc>
        <w:tc>
          <w:tcPr>
            <w:tcW w:w="4814" w:type="dxa"/>
          </w:tcPr>
          <w:p w:rsidR="006B2C5A" w:rsidRDefault="006B2C5A" w:rsidP="006B2C5A"/>
        </w:tc>
      </w:tr>
      <w:tr w:rsidR="00D678A9" w:rsidRPr="006B2C5A" w:rsidTr="00AE7FC4">
        <w:tc>
          <w:tcPr>
            <w:tcW w:w="4814" w:type="dxa"/>
          </w:tcPr>
          <w:p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rsidR="006B3A4F" w:rsidRDefault="006B3A4F" w:rsidP="006B2C5A"/>
        </w:tc>
      </w:tr>
      <w:tr w:rsidR="00D678A9" w:rsidRPr="006B2C5A" w:rsidTr="00AE7FC4">
        <w:tc>
          <w:tcPr>
            <w:tcW w:w="4814" w:type="dxa"/>
          </w:tcPr>
          <w:p w:rsidR="006B2C5A" w:rsidRPr="006B2C5A" w:rsidRDefault="006B2C5A">
            <w:pPr>
              <w:rPr>
                <w:i/>
                <w:color w:val="FF0000"/>
              </w:rPr>
            </w:pPr>
            <w:r>
              <w:rPr>
                <w:i/>
                <w:color w:val="FF0000"/>
              </w:rPr>
              <w:t>Sikkerhed</w:t>
            </w:r>
          </w:p>
        </w:tc>
        <w:tc>
          <w:tcPr>
            <w:tcW w:w="4814" w:type="dxa"/>
          </w:tcPr>
          <w:p w:rsidR="00A74735" w:rsidRPr="006B2C5A" w:rsidRDefault="00A74735" w:rsidP="006B2C5A"/>
        </w:tc>
      </w:tr>
      <w:tr w:rsidR="00D678A9" w:rsidRPr="006B2C5A" w:rsidTr="00AE7FC4">
        <w:tc>
          <w:tcPr>
            <w:tcW w:w="4814" w:type="dxa"/>
          </w:tcPr>
          <w:p w:rsidR="006B2C5A" w:rsidRPr="006B2C5A" w:rsidRDefault="006B2C5A">
            <w:pPr>
              <w:rPr>
                <w:i/>
                <w:color w:val="FF0000"/>
              </w:rPr>
            </w:pPr>
            <w:r w:rsidRPr="006B2C5A">
              <w:rPr>
                <w:i/>
                <w:color w:val="FF0000"/>
              </w:rPr>
              <w:t>Lærervejledning med råd til undervisningen. Oplægget til eleverne og elevarbejdet med forløbet kan foregå analogt eller digitalt.</w:t>
            </w:r>
          </w:p>
        </w:tc>
        <w:tc>
          <w:tcPr>
            <w:tcW w:w="4814" w:type="dxa"/>
          </w:tcPr>
          <w:p w:rsidR="006B2C5A" w:rsidRPr="006B2C5A" w:rsidRDefault="006B2C5A" w:rsidP="000F40D9"/>
        </w:tc>
      </w:tr>
      <w:tr w:rsidR="00D678A9" w:rsidRPr="006B2C5A" w:rsidTr="00AE7FC4">
        <w:tc>
          <w:tcPr>
            <w:tcW w:w="4814" w:type="dxa"/>
          </w:tcPr>
          <w:p w:rsidR="00B23930" w:rsidRDefault="00B23930">
            <w:pPr>
              <w:rPr>
                <w:i/>
                <w:color w:val="FF0000"/>
              </w:rPr>
            </w:pPr>
            <w:r>
              <w:rPr>
                <w:i/>
                <w:color w:val="FF0000"/>
              </w:rPr>
              <w:t>Affaldssortering</w:t>
            </w:r>
          </w:p>
        </w:tc>
        <w:tc>
          <w:tcPr>
            <w:tcW w:w="4814" w:type="dxa"/>
          </w:tcPr>
          <w:p w:rsidR="00B23930" w:rsidRDefault="00184D2C" w:rsidP="00184D2C">
            <w:r>
              <w:t>Affaldet samles i småt brændbart, med mindre andet er påkrævet.</w:t>
            </w:r>
          </w:p>
          <w:p w:rsidR="00184D2C" w:rsidRDefault="00184D2C" w:rsidP="00184D2C">
            <w:r>
              <w:t>-og skolen har en anden affaldshåndtering.</w:t>
            </w:r>
          </w:p>
        </w:tc>
      </w:tr>
      <w:tr w:rsidR="00D678A9" w:rsidRPr="006B2C5A" w:rsidTr="00AE7FC4">
        <w:tc>
          <w:tcPr>
            <w:tcW w:w="4814" w:type="dxa"/>
          </w:tcPr>
          <w:p w:rsidR="006B2C5A" w:rsidRPr="00B23930" w:rsidRDefault="00B23930">
            <w:pPr>
              <w:rPr>
                <w:i/>
                <w:color w:val="FF0000"/>
              </w:rPr>
            </w:pPr>
            <w:r>
              <w:rPr>
                <w:i/>
                <w:color w:val="FF0000"/>
              </w:rPr>
              <w:t>Evaluering af forløbet</w:t>
            </w:r>
          </w:p>
        </w:tc>
        <w:tc>
          <w:tcPr>
            <w:tcW w:w="4814" w:type="dxa"/>
          </w:tcPr>
          <w:p w:rsidR="006B2C5A" w:rsidRPr="006B2C5A" w:rsidRDefault="00B23930" w:rsidP="006B2C5A">
            <w:r>
              <w:t>Skema</w:t>
            </w:r>
            <w:r w:rsidR="00520C72">
              <w:t xml:space="preserve"> eller digitalt evalueringsskema ex. </w:t>
            </w:r>
            <w:proofErr w:type="spellStart"/>
            <w:r w:rsidR="00520C72">
              <w:t>Socrative</w:t>
            </w:r>
            <w:proofErr w:type="spellEnd"/>
          </w:p>
        </w:tc>
      </w:tr>
    </w:tbl>
    <w:p w:rsidR="00F616EA" w:rsidRDefault="00BB58BE"/>
    <w:sectPr w:rsidR="00F616EA">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3B1" w:rsidRDefault="001F23B1" w:rsidP="00B23930">
      <w:pPr>
        <w:spacing w:after="0" w:line="240" w:lineRule="auto"/>
      </w:pPr>
      <w:r>
        <w:separator/>
      </w:r>
    </w:p>
  </w:endnote>
  <w:endnote w:type="continuationSeparator" w:id="0">
    <w:p w:rsidR="001F23B1" w:rsidRDefault="001F23B1"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30" w:rsidRDefault="00B23930">
    <w:pPr>
      <w:pStyle w:val="Sidefod"/>
    </w:pPr>
    <w:r w:rsidRPr="00B23930">
      <w:rPr>
        <w:noProof/>
        <w:lang w:eastAsia="da-DK"/>
      </w:rPr>
      <w:drawing>
        <wp:inline distT="0" distB="0" distL="0" distR="0">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3B1" w:rsidRDefault="001F23B1" w:rsidP="00B23930">
      <w:pPr>
        <w:spacing w:after="0" w:line="240" w:lineRule="auto"/>
      </w:pPr>
      <w:r>
        <w:separator/>
      </w:r>
    </w:p>
  </w:footnote>
  <w:footnote w:type="continuationSeparator" w:id="0">
    <w:p w:rsidR="001F23B1" w:rsidRDefault="001F23B1"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9E1"/>
    <w:multiLevelType w:val="hybridMultilevel"/>
    <w:tmpl w:val="90463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D50864"/>
    <w:multiLevelType w:val="hybridMultilevel"/>
    <w:tmpl w:val="263C2A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A3579"/>
    <w:multiLevelType w:val="hybridMultilevel"/>
    <w:tmpl w:val="61FA2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AB3678"/>
    <w:multiLevelType w:val="hybridMultilevel"/>
    <w:tmpl w:val="C172D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5D6994"/>
    <w:multiLevelType w:val="hybridMultilevel"/>
    <w:tmpl w:val="20BE9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D078FE"/>
    <w:multiLevelType w:val="hybridMultilevel"/>
    <w:tmpl w:val="E2C41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665B5"/>
    <w:multiLevelType w:val="hybridMultilevel"/>
    <w:tmpl w:val="23666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1E1345"/>
    <w:multiLevelType w:val="hybridMultilevel"/>
    <w:tmpl w:val="F71A3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abstractNum w:abstractNumId="9" w15:restartNumberingAfterBreak="0">
    <w:nsid w:val="6E95278C"/>
    <w:multiLevelType w:val="hybridMultilevel"/>
    <w:tmpl w:val="B72A52D8"/>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172E2"/>
    <w:rsid w:val="000527D8"/>
    <w:rsid w:val="000700ED"/>
    <w:rsid w:val="000C5EFE"/>
    <w:rsid w:val="000E53CF"/>
    <w:rsid w:val="000F40D9"/>
    <w:rsid w:val="000F5323"/>
    <w:rsid w:val="000F6957"/>
    <w:rsid w:val="000F7FD8"/>
    <w:rsid w:val="00107F4D"/>
    <w:rsid w:val="00163A71"/>
    <w:rsid w:val="00182737"/>
    <w:rsid w:val="00184D2C"/>
    <w:rsid w:val="001A245C"/>
    <w:rsid w:val="001A6BA0"/>
    <w:rsid w:val="001E08D2"/>
    <w:rsid w:val="001F23B1"/>
    <w:rsid w:val="001F6849"/>
    <w:rsid w:val="00223170"/>
    <w:rsid w:val="00287DA0"/>
    <w:rsid w:val="002965CC"/>
    <w:rsid w:val="002D011D"/>
    <w:rsid w:val="002D7A6E"/>
    <w:rsid w:val="002E57D4"/>
    <w:rsid w:val="00326E24"/>
    <w:rsid w:val="003544DF"/>
    <w:rsid w:val="003706DB"/>
    <w:rsid w:val="003915FF"/>
    <w:rsid w:val="003D35E6"/>
    <w:rsid w:val="003E4BFE"/>
    <w:rsid w:val="004B18A5"/>
    <w:rsid w:val="004B2A95"/>
    <w:rsid w:val="00505B7E"/>
    <w:rsid w:val="005123CA"/>
    <w:rsid w:val="00520C72"/>
    <w:rsid w:val="00542BCF"/>
    <w:rsid w:val="00584A7A"/>
    <w:rsid w:val="005B123F"/>
    <w:rsid w:val="005D6151"/>
    <w:rsid w:val="005D6D84"/>
    <w:rsid w:val="005E2FC9"/>
    <w:rsid w:val="00624096"/>
    <w:rsid w:val="00653537"/>
    <w:rsid w:val="006B2C5A"/>
    <w:rsid w:val="006B3A4F"/>
    <w:rsid w:val="006D75BF"/>
    <w:rsid w:val="0070331E"/>
    <w:rsid w:val="00720C4B"/>
    <w:rsid w:val="00787324"/>
    <w:rsid w:val="007A1BD3"/>
    <w:rsid w:val="007F6498"/>
    <w:rsid w:val="00881801"/>
    <w:rsid w:val="008B3470"/>
    <w:rsid w:val="008D3816"/>
    <w:rsid w:val="0091335D"/>
    <w:rsid w:val="009308ED"/>
    <w:rsid w:val="009605C2"/>
    <w:rsid w:val="00962651"/>
    <w:rsid w:val="00994B8B"/>
    <w:rsid w:val="009C76C2"/>
    <w:rsid w:val="009E7A78"/>
    <w:rsid w:val="009F132F"/>
    <w:rsid w:val="009F2C0B"/>
    <w:rsid w:val="00A049B5"/>
    <w:rsid w:val="00A33773"/>
    <w:rsid w:val="00A64AC2"/>
    <w:rsid w:val="00A74735"/>
    <w:rsid w:val="00A81FDB"/>
    <w:rsid w:val="00A9311F"/>
    <w:rsid w:val="00AC5B90"/>
    <w:rsid w:val="00AE4B7A"/>
    <w:rsid w:val="00AE7FC4"/>
    <w:rsid w:val="00B07ED7"/>
    <w:rsid w:val="00B23930"/>
    <w:rsid w:val="00B54414"/>
    <w:rsid w:val="00B8613C"/>
    <w:rsid w:val="00BB58BE"/>
    <w:rsid w:val="00BC075F"/>
    <w:rsid w:val="00C4652F"/>
    <w:rsid w:val="00CA463B"/>
    <w:rsid w:val="00CA486C"/>
    <w:rsid w:val="00CB1F77"/>
    <w:rsid w:val="00CC33D1"/>
    <w:rsid w:val="00CC3C02"/>
    <w:rsid w:val="00CC748A"/>
    <w:rsid w:val="00D01A58"/>
    <w:rsid w:val="00D25FCC"/>
    <w:rsid w:val="00D678A9"/>
    <w:rsid w:val="00D7387B"/>
    <w:rsid w:val="00D74789"/>
    <w:rsid w:val="00D820F3"/>
    <w:rsid w:val="00DA19C0"/>
    <w:rsid w:val="00DB31D8"/>
    <w:rsid w:val="00DB4718"/>
    <w:rsid w:val="00E67B68"/>
    <w:rsid w:val="00E83E38"/>
    <w:rsid w:val="00E9240A"/>
    <w:rsid w:val="00ED6327"/>
    <w:rsid w:val="00EE42C0"/>
    <w:rsid w:val="00F07905"/>
    <w:rsid w:val="00F2578B"/>
    <w:rsid w:val="00F35DC6"/>
    <w:rsid w:val="00F617A6"/>
    <w:rsid w:val="00F73904"/>
    <w:rsid w:val="00F80C75"/>
    <w:rsid w:val="00FA0F02"/>
    <w:rsid w:val="00FB17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04D0"/>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customStyle="1" w:styleId="normaltextrun">
    <w:name w:val="normaltextrun"/>
    <w:basedOn w:val="Standardskrifttypeiafsnit"/>
    <w:rsid w:val="00720C4B"/>
  </w:style>
  <w:style w:type="character" w:customStyle="1" w:styleId="eop">
    <w:name w:val="eop"/>
    <w:basedOn w:val="Standardskrifttypeiafsnit"/>
    <w:rsid w:val="0072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3</cp:revision>
  <cp:lastPrinted>2019-06-06T10:48:00Z</cp:lastPrinted>
  <dcterms:created xsi:type="dcterms:W3CDTF">2020-01-07T09:10:00Z</dcterms:created>
  <dcterms:modified xsi:type="dcterms:W3CDTF">2020-03-04T08:29:00Z</dcterms:modified>
</cp:coreProperties>
</file>