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E7FC4" w:rsidRPr="00B23930" w:rsidRDefault="00AE7FC4" w:rsidP="00B23930">
      <w:pPr>
        <w:rPr>
          <w:b/>
        </w:rPr>
      </w:pPr>
    </w:p>
    <w:tbl>
      <w:tblPr>
        <w:tblStyle w:val="Tabel-Gitter"/>
        <w:tblW w:w="0" w:type="auto"/>
        <w:tblLook w:val="04A0" w:firstRow="1" w:lastRow="0" w:firstColumn="1" w:lastColumn="0" w:noHBand="0" w:noVBand="1"/>
      </w:tblPr>
      <w:tblGrid>
        <w:gridCol w:w="4749"/>
        <w:gridCol w:w="4879"/>
      </w:tblGrid>
      <w:tr w:rsidR="00696C4C" w14:paraId="55DA41EE" w14:textId="77777777" w:rsidTr="084B395E">
        <w:tc>
          <w:tcPr>
            <w:tcW w:w="4814" w:type="dxa"/>
          </w:tcPr>
          <w:p w14:paraId="0BE16597" w14:textId="77777777" w:rsidR="00B23930" w:rsidRPr="00B23930" w:rsidRDefault="00B23930">
            <w:pPr>
              <w:rPr>
                <w:sz w:val="32"/>
                <w:szCs w:val="32"/>
              </w:rPr>
            </w:pPr>
            <w:r>
              <w:rPr>
                <w:sz w:val="32"/>
                <w:szCs w:val="32"/>
              </w:rPr>
              <w:t>INDHOLD</w:t>
            </w:r>
          </w:p>
        </w:tc>
        <w:tc>
          <w:tcPr>
            <w:tcW w:w="4814" w:type="dxa"/>
          </w:tcPr>
          <w:p w14:paraId="353D634C" w14:textId="77777777" w:rsidR="00B23930" w:rsidRDefault="00B23930">
            <w:pPr>
              <w:rPr>
                <w:sz w:val="32"/>
                <w:szCs w:val="32"/>
              </w:rPr>
            </w:pPr>
            <w:r>
              <w:rPr>
                <w:sz w:val="32"/>
                <w:szCs w:val="32"/>
              </w:rPr>
              <w:t>BESKRIVELSE</w:t>
            </w:r>
          </w:p>
          <w:p w14:paraId="0A37501D" w14:textId="77777777" w:rsidR="00B23930" w:rsidRPr="00B23930" w:rsidRDefault="00B23930">
            <w:pPr>
              <w:rPr>
                <w:sz w:val="32"/>
                <w:szCs w:val="32"/>
              </w:rPr>
            </w:pPr>
          </w:p>
        </w:tc>
      </w:tr>
      <w:tr w:rsidR="00696C4C" w14:paraId="539FFDCB" w14:textId="77777777" w:rsidTr="084B395E">
        <w:tc>
          <w:tcPr>
            <w:tcW w:w="4814" w:type="dxa"/>
          </w:tcPr>
          <w:p w14:paraId="5C65A937" w14:textId="77777777" w:rsidR="00AE7FC4" w:rsidRPr="00AE7FC4" w:rsidRDefault="00AE7FC4">
            <w:pPr>
              <w:rPr>
                <w:i/>
              </w:rPr>
            </w:pPr>
            <w:r w:rsidRPr="00AE7FC4">
              <w:rPr>
                <w:i/>
                <w:color w:val="FF0000"/>
              </w:rPr>
              <w:t>Brobygning</w:t>
            </w:r>
          </w:p>
        </w:tc>
        <w:tc>
          <w:tcPr>
            <w:tcW w:w="4814" w:type="dxa"/>
          </w:tcPr>
          <w:p w14:paraId="2EFD6FCC" w14:textId="77777777" w:rsidR="00AE7FC4" w:rsidRDefault="000172E2">
            <w:r>
              <w:t>Håndværk og design</w:t>
            </w:r>
          </w:p>
        </w:tc>
      </w:tr>
      <w:tr w:rsidR="00696C4C" w14:paraId="646C4754" w14:textId="77777777" w:rsidTr="084B395E">
        <w:tc>
          <w:tcPr>
            <w:tcW w:w="4814" w:type="dxa"/>
          </w:tcPr>
          <w:p w14:paraId="5D7709C0" w14:textId="77777777" w:rsidR="00AE7FC4" w:rsidRPr="00AE7FC4" w:rsidRDefault="00AE7FC4">
            <w:pPr>
              <w:rPr>
                <w:i/>
                <w:color w:val="FF0000"/>
              </w:rPr>
            </w:pPr>
            <w:r>
              <w:rPr>
                <w:i/>
                <w:color w:val="FF0000"/>
              </w:rPr>
              <w:t>Klassetrin</w:t>
            </w:r>
          </w:p>
        </w:tc>
        <w:tc>
          <w:tcPr>
            <w:tcW w:w="4814" w:type="dxa"/>
          </w:tcPr>
          <w:p w14:paraId="7907CEDF" w14:textId="7A9D09A0" w:rsidR="00AE7FC4" w:rsidRDefault="084B395E">
            <w:r>
              <w:t>9. klasse</w:t>
            </w:r>
          </w:p>
        </w:tc>
      </w:tr>
      <w:tr w:rsidR="00696C4C" w14:paraId="72B85F9D" w14:textId="77777777" w:rsidTr="084B395E">
        <w:tc>
          <w:tcPr>
            <w:tcW w:w="4814" w:type="dxa"/>
          </w:tcPr>
          <w:p w14:paraId="481588F3" w14:textId="77777777" w:rsidR="00AE7FC4" w:rsidRPr="00AE7FC4" w:rsidRDefault="00AE7FC4">
            <w:pPr>
              <w:rPr>
                <w:i/>
                <w:color w:val="FF0000"/>
              </w:rPr>
            </w:pPr>
            <w:r>
              <w:rPr>
                <w:i/>
                <w:color w:val="FF0000"/>
              </w:rPr>
              <w:t>Varighed</w:t>
            </w:r>
          </w:p>
        </w:tc>
        <w:tc>
          <w:tcPr>
            <w:tcW w:w="4814" w:type="dxa"/>
          </w:tcPr>
          <w:p w14:paraId="20B51174" w14:textId="77777777" w:rsidR="00AE7FC4" w:rsidRDefault="00A640E4">
            <w:r>
              <w:t>8 timer + tørretid</w:t>
            </w:r>
          </w:p>
        </w:tc>
      </w:tr>
      <w:tr w:rsidR="00696C4C" w14:paraId="37797109" w14:textId="77777777" w:rsidTr="084B395E">
        <w:tc>
          <w:tcPr>
            <w:tcW w:w="4814" w:type="dxa"/>
          </w:tcPr>
          <w:p w14:paraId="4E0890DD" w14:textId="77777777" w:rsidR="00AE7FC4" w:rsidRPr="00AE7FC4" w:rsidRDefault="00AE7FC4">
            <w:pPr>
              <w:rPr>
                <w:i/>
                <w:color w:val="FF0000"/>
              </w:rPr>
            </w:pPr>
            <w:r>
              <w:rPr>
                <w:i/>
                <w:color w:val="FF0000"/>
              </w:rPr>
              <w:t>Overskrift</w:t>
            </w:r>
          </w:p>
        </w:tc>
        <w:tc>
          <w:tcPr>
            <w:tcW w:w="4814" w:type="dxa"/>
          </w:tcPr>
          <w:p w14:paraId="3D9A964D" w14:textId="77777777" w:rsidR="000172E2" w:rsidRDefault="00A640E4">
            <w:r>
              <w:t>Femkantet b</w:t>
            </w:r>
            <w:r w:rsidR="00E364B9">
              <w:t>eton lampe</w:t>
            </w:r>
            <w:r>
              <w:t>.</w:t>
            </w:r>
          </w:p>
        </w:tc>
      </w:tr>
      <w:tr w:rsidR="00696C4C" w14:paraId="185CD453" w14:textId="77777777" w:rsidTr="084B395E">
        <w:tc>
          <w:tcPr>
            <w:tcW w:w="4814" w:type="dxa"/>
          </w:tcPr>
          <w:p w14:paraId="2E272CE5" w14:textId="77777777" w:rsidR="00AE7FC4" w:rsidRPr="00AE7FC4" w:rsidRDefault="00AE7FC4">
            <w:pPr>
              <w:rPr>
                <w:i/>
                <w:color w:val="FF0000"/>
              </w:rPr>
            </w:pPr>
            <w:r>
              <w:rPr>
                <w:i/>
                <w:color w:val="FF0000"/>
              </w:rPr>
              <w:t>Målgruppe</w:t>
            </w:r>
          </w:p>
        </w:tc>
        <w:tc>
          <w:tcPr>
            <w:tcW w:w="4814" w:type="dxa"/>
          </w:tcPr>
          <w:p w14:paraId="05787111" w14:textId="77777777" w:rsidR="00AE7FC4" w:rsidRDefault="000172E2">
            <w:r>
              <w:t>Elever der har valgt faget håndværk og design</w:t>
            </w:r>
          </w:p>
        </w:tc>
      </w:tr>
      <w:tr w:rsidR="00696C4C" w14:paraId="0C6F200D" w14:textId="77777777" w:rsidTr="084B395E">
        <w:tc>
          <w:tcPr>
            <w:tcW w:w="4814" w:type="dxa"/>
          </w:tcPr>
          <w:p w14:paraId="6B46960E" w14:textId="77777777" w:rsidR="00AE7FC4" w:rsidRPr="00AE7FC4" w:rsidRDefault="00AE7FC4">
            <w:pPr>
              <w:rPr>
                <w:i/>
                <w:color w:val="FF0000"/>
              </w:rPr>
            </w:pPr>
            <w:r>
              <w:rPr>
                <w:i/>
                <w:color w:val="FF0000"/>
              </w:rPr>
              <w:t>Formål</w:t>
            </w:r>
          </w:p>
        </w:tc>
        <w:tc>
          <w:tcPr>
            <w:tcW w:w="4814" w:type="dxa"/>
          </w:tcPr>
          <w:p w14:paraId="3921A422" w14:textId="77777777" w:rsidR="00AE7FC4" w:rsidRDefault="00653537">
            <w:r>
              <w:rPr>
                <w:rStyle w:val="normaltextrun"/>
                <w:rFonts w:ascii="Calibri" w:hAnsi="Calibri" w:cs="Calibri"/>
                <w:color w:val="000000"/>
                <w:shd w:val="clear" w:color="auto" w:fill="FFFFFF"/>
              </w:rPr>
              <w:t>Prøve at bruge værktøj, se sammenhængen imellem håndværk og matematik, stifte bekendtskab med faglig kommunikation og arbejdsplanlægning </w:t>
            </w:r>
            <w:r>
              <w:rPr>
                <w:rStyle w:val="eop"/>
                <w:rFonts w:ascii="Calibri" w:hAnsi="Calibri" w:cs="Calibri"/>
                <w:color w:val="000000"/>
                <w:shd w:val="clear" w:color="auto" w:fill="FFFFFF"/>
              </w:rPr>
              <w:t> </w:t>
            </w:r>
          </w:p>
        </w:tc>
      </w:tr>
      <w:tr w:rsidR="00696C4C" w14:paraId="7BB86D78" w14:textId="77777777" w:rsidTr="084B395E">
        <w:tc>
          <w:tcPr>
            <w:tcW w:w="4814" w:type="dxa"/>
          </w:tcPr>
          <w:p w14:paraId="534F7CFE" w14:textId="77777777" w:rsidR="00AE7FC4" w:rsidRPr="00AE7FC4" w:rsidRDefault="00AE7FC4">
            <w:pPr>
              <w:rPr>
                <w:i/>
                <w:color w:val="FF0000"/>
              </w:rPr>
            </w:pPr>
            <w:r>
              <w:rPr>
                <w:i/>
                <w:color w:val="FF0000"/>
              </w:rPr>
              <w:t>Uddannelser der indgår i opgaven</w:t>
            </w:r>
          </w:p>
        </w:tc>
        <w:tc>
          <w:tcPr>
            <w:tcW w:w="4814" w:type="dxa"/>
          </w:tcPr>
          <w:p w14:paraId="7C72DC5A" w14:textId="77777777" w:rsidR="00CA486C" w:rsidRDefault="00F73904">
            <w:r>
              <w:t>Tømrer</w:t>
            </w:r>
            <w:r w:rsidR="00E364B9">
              <w:t xml:space="preserve">, </w:t>
            </w:r>
            <w:proofErr w:type="spellStart"/>
            <w:r w:rsidR="00E364B9">
              <w:t>struktør</w:t>
            </w:r>
            <w:proofErr w:type="spellEnd"/>
            <w:r w:rsidR="00E364B9">
              <w:t xml:space="preserve"> og elektriker  </w:t>
            </w:r>
          </w:p>
        </w:tc>
      </w:tr>
      <w:tr w:rsidR="00696C4C" w14:paraId="290C725E" w14:textId="77777777" w:rsidTr="084B395E">
        <w:tc>
          <w:tcPr>
            <w:tcW w:w="4814" w:type="dxa"/>
          </w:tcPr>
          <w:p w14:paraId="20B05D59" w14:textId="77777777" w:rsidR="00AE7FC4" w:rsidRPr="00AE7FC4" w:rsidRDefault="00AE7FC4">
            <w:pPr>
              <w:rPr>
                <w:i/>
                <w:color w:val="FF0000"/>
              </w:rPr>
            </w:pPr>
            <w:r>
              <w:rPr>
                <w:i/>
                <w:color w:val="FF0000"/>
              </w:rPr>
              <w:t>Folkeskolefag, der indgår i opgaven</w:t>
            </w:r>
          </w:p>
        </w:tc>
        <w:tc>
          <w:tcPr>
            <w:tcW w:w="4814" w:type="dxa"/>
          </w:tcPr>
          <w:p w14:paraId="7344A726" w14:textId="77777777" w:rsidR="00CA486C" w:rsidRDefault="00F73904" w:rsidP="007F6498">
            <w:r>
              <w:t>Matematik</w:t>
            </w:r>
          </w:p>
          <w:p w14:paraId="2CF39F41" w14:textId="77777777" w:rsidR="00F73904" w:rsidRDefault="00F73904" w:rsidP="007F6498">
            <w:r>
              <w:t>Håndværk og design</w:t>
            </w:r>
          </w:p>
          <w:p w14:paraId="68C877F9" w14:textId="77777777" w:rsidR="00F73904" w:rsidRDefault="00F73904" w:rsidP="007F6498">
            <w:r>
              <w:t xml:space="preserve">Linjefag </w:t>
            </w:r>
          </w:p>
        </w:tc>
      </w:tr>
      <w:tr w:rsidR="00696C4C" w:rsidRPr="00AE7FC4" w14:paraId="11DD41B9" w14:textId="77777777" w:rsidTr="084B395E">
        <w:tc>
          <w:tcPr>
            <w:tcW w:w="4814" w:type="dxa"/>
          </w:tcPr>
          <w:p w14:paraId="0C59F827" w14:textId="77777777" w:rsidR="00AE7FC4" w:rsidRPr="00AE7FC4" w:rsidRDefault="00AE7FC4">
            <w:pPr>
              <w:rPr>
                <w:i/>
                <w:color w:val="FF0000"/>
              </w:rPr>
            </w:pPr>
            <w:r>
              <w:rPr>
                <w:i/>
                <w:color w:val="FF0000"/>
              </w:rPr>
              <w:t>Sværhedsgrad</w:t>
            </w:r>
          </w:p>
        </w:tc>
        <w:tc>
          <w:tcPr>
            <w:tcW w:w="4814" w:type="dxa"/>
          </w:tcPr>
          <w:p w14:paraId="4C04E1BF" w14:textId="77777777" w:rsidR="00AE7FC4" w:rsidRPr="00AE7FC4" w:rsidRDefault="00A640E4" w:rsidP="00AE7FC4">
            <w:r>
              <w:t>Middel</w:t>
            </w:r>
          </w:p>
        </w:tc>
      </w:tr>
      <w:tr w:rsidR="00696C4C" w:rsidRPr="00AE7FC4" w14:paraId="53F2F4F7" w14:textId="77777777" w:rsidTr="084B395E">
        <w:tc>
          <w:tcPr>
            <w:tcW w:w="4814" w:type="dxa"/>
          </w:tcPr>
          <w:p w14:paraId="10CAB2A2" w14:textId="77777777" w:rsidR="00AE7FC4" w:rsidRPr="00AE7FC4" w:rsidRDefault="00AE7FC4">
            <w:pPr>
              <w:rPr>
                <w:i/>
                <w:color w:val="FF0000"/>
              </w:rPr>
            </w:pPr>
            <w:r>
              <w:rPr>
                <w:i/>
                <w:color w:val="FF0000"/>
              </w:rPr>
              <w:t>Arbejdsmetode</w:t>
            </w:r>
          </w:p>
        </w:tc>
        <w:tc>
          <w:tcPr>
            <w:tcW w:w="4814" w:type="dxa"/>
          </w:tcPr>
          <w:p w14:paraId="1A6EA2D3" w14:textId="77777777" w:rsidR="00AE7FC4" w:rsidRPr="00AE7FC4" w:rsidRDefault="00F73904" w:rsidP="00AE7FC4">
            <w:r>
              <w:t xml:space="preserve">Enkeltvis </w:t>
            </w:r>
          </w:p>
        </w:tc>
      </w:tr>
      <w:tr w:rsidR="00696C4C" w:rsidRPr="00AE7FC4" w14:paraId="15899C4F" w14:textId="77777777" w:rsidTr="084B395E">
        <w:tc>
          <w:tcPr>
            <w:tcW w:w="4814" w:type="dxa"/>
          </w:tcPr>
          <w:p w14:paraId="0410E3F9" w14:textId="77777777" w:rsidR="00AE7FC4" w:rsidRDefault="00AE7FC4">
            <w:pPr>
              <w:rPr>
                <w:i/>
                <w:color w:val="FF0000"/>
              </w:rPr>
            </w:pPr>
            <w:r>
              <w:rPr>
                <w:i/>
                <w:color w:val="FF0000"/>
              </w:rPr>
              <w:t>Lokalefaciliteter</w:t>
            </w:r>
          </w:p>
        </w:tc>
        <w:tc>
          <w:tcPr>
            <w:tcW w:w="4814" w:type="dxa"/>
          </w:tcPr>
          <w:p w14:paraId="4BEF34E8" w14:textId="77777777" w:rsidR="00AE7FC4" w:rsidRDefault="00E364B9" w:rsidP="00AE7FC4">
            <w:r>
              <w:rPr>
                <w:rStyle w:val="normaltextrun"/>
                <w:rFonts w:ascii="Calibri" w:hAnsi="Calibri" w:cs="Calibri"/>
                <w:color w:val="000000"/>
                <w:shd w:val="clear" w:color="auto" w:fill="FFFFFF"/>
              </w:rPr>
              <w:t>Værksted med nødvendige materialer og værktøj samt den nødvendige sikkerhed.</w:t>
            </w:r>
            <w:r>
              <w:rPr>
                <w:rStyle w:val="eop"/>
                <w:rFonts w:ascii="Calibri" w:hAnsi="Calibri" w:cs="Calibri"/>
                <w:color w:val="000000"/>
                <w:shd w:val="clear" w:color="auto" w:fill="FFFFFF"/>
              </w:rPr>
              <w:t> </w:t>
            </w:r>
          </w:p>
        </w:tc>
      </w:tr>
      <w:tr w:rsidR="00696C4C" w:rsidRPr="00AE7FC4" w14:paraId="5C0ED118" w14:textId="77777777" w:rsidTr="084B395E">
        <w:trPr>
          <w:trHeight w:val="1072"/>
        </w:trPr>
        <w:tc>
          <w:tcPr>
            <w:tcW w:w="4814" w:type="dxa"/>
          </w:tcPr>
          <w:p w14:paraId="7CCDCDFE" w14:textId="77777777" w:rsidR="00AE7FC4" w:rsidRDefault="006B2C5A">
            <w:pPr>
              <w:rPr>
                <w:i/>
                <w:color w:val="FF0000"/>
              </w:rPr>
            </w:pPr>
            <w:r>
              <w:rPr>
                <w:i/>
                <w:color w:val="FF0000"/>
              </w:rPr>
              <w:t>Værktøj og sikkerhedsudstyr (Både det udstyr man behøver og det, der ville være rart at have)</w:t>
            </w:r>
          </w:p>
        </w:tc>
        <w:tc>
          <w:tcPr>
            <w:tcW w:w="4814" w:type="dxa"/>
          </w:tcPr>
          <w:p w14:paraId="1B89307A" w14:textId="77777777" w:rsidR="00D01A58" w:rsidRDefault="00F73904" w:rsidP="007A1BD3">
            <w:r>
              <w:t xml:space="preserve">Sav </w:t>
            </w:r>
          </w:p>
          <w:p w14:paraId="215D677F" w14:textId="77777777" w:rsidR="00F73904" w:rsidRDefault="00F73904" w:rsidP="007A1BD3">
            <w:r>
              <w:t>Sandpapir</w:t>
            </w:r>
          </w:p>
          <w:p w14:paraId="6DFBFE09" w14:textId="77777777" w:rsidR="00F73904" w:rsidRDefault="00F73904" w:rsidP="007A1BD3">
            <w:r>
              <w:t>Skruemaskine</w:t>
            </w:r>
          </w:p>
          <w:p w14:paraId="5D692966" w14:textId="77777777" w:rsidR="00E364B9" w:rsidRDefault="00E364B9" w:rsidP="007A1BD3">
            <w:r>
              <w:t>Boremaskine</w:t>
            </w:r>
          </w:p>
          <w:p w14:paraId="2FD717BA" w14:textId="77777777" w:rsidR="00E364B9" w:rsidRDefault="00E364B9" w:rsidP="007A1BD3">
            <w:r>
              <w:t>Bits</w:t>
            </w:r>
          </w:p>
          <w:p w14:paraId="68658557" w14:textId="77777777" w:rsidR="00E364B9" w:rsidRDefault="00E364B9" w:rsidP="007A1BD3">
            <w:r>
              <w:t>Saks</w:t>
            </w:r>
          </w:p>
          <w:p w14:paraId="77B1C799" w14:textId="77777777" w:rsidR="00E364B9" w:rsidRDefault="00E364B9" w:rsidP="007A1BD3">
            <w:r>
              <w:t>Skruetrækker</w:t>
            </w:r>
          </w:p>
          <w:p w14:paraId="7B7A88F4" w14:textId="77777777" w:rsidR="00E91F6E" w:rsidRDefault="00E91F6E" w:rsidP="00E91F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Personlig sikkerhed:</w:t>
            </w:r>
            <w:r>
              <w:rPr>
                <w:rStyle w:val="eop"/>
                <w:rFonts w:ascii="Calibri" w:hAnsi="Calibri" w:cs="Calibri"/>
                <w:sz w:val="22"/>
                <w:szCs w:val="22"/>
              </w:rPr>
              <w:t> </w:t>
            </w:r>
          </w:p>
          <w:p w14:paraId="48AB9F93" w14:textId="77777777" w:rsidR="00E91F6E" w:rsidRDefault="00E91F6E" w:rsidP="00E91F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Høreværn</w:t>
            </w:r>
            <w:r>
              <w:rPr>
                <w:rStyle w:val="eop"/>
                <w:rFonts w:ascii="Calibri" w:hAnsi="Calibri" w:cs="Calibri"/>
                <w:sz w:val="22"/>
                <w:szCs w:val="22"/>
              </w:rPr>
              <w:t> </w:t>
            </w:r>
          </w:p>
          <w:p w14:paraId="4E2CFDF1" w14:textId="77777777" w:rsidR="00E91F6E" w:rsidRDefault="00E91F6E" w:rsidP="00E91F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Sikkerhedssko</w:t>
            </w:r>
            <w:r>
              <w:rPr>
                <w:rStyle w:val="eop"/>
                <w:rFonts w:ascii="Calibri" w:hAnsi="Calibri" w:cs="Calibri"/>
                <w:sz w:val="22"/>
                <w:szCs w:val="22"/>
              </w:rPr>
              <w:t> </w:t>
            </w:r>
          </w:p>
          <w:p w14:paraId="3D59796E" w14:textId="77777777" w:rsidR="00E91F6E" w:rsidRPr="00E91F6E" w:rsidRDefault="00E91F6E" w:rsidP="00E91F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Beskyttelsesbriller </w:t>
            </w:r>
            <w:r>
              <w:rPr>
                <w:rStyle w:val="eop"/>
                <w:rFonts w:ascii="Calibri" w:hAnsi="Calibri" w:cs="Calibri"/>
                <w:sz w:val="22"/>
                <w:szCs w:val="22"/>
              </w:rPr>
              <w:t> </w:t>
            </w:r>
          </w:p>
        </w:tc>
      </w:tr>
      <w:tr w:rsidR="00696C4C" w:rsidRPr="005D6151" w14:paraId="1CB99B84" w14:textId="77777777" w:rsidTr="084B395E">
        <w:tc>
          <w:tcPr>
            <w:tcW w:w="4814" w:type="dxa"/>
          </w:tcPr>
          <w:p w14:paraId="28B4CDA9" w14:textId="77777777" w:rsidR="006B2C5A" w:rsidRDefault="006B2C5A">
            <w:pPr>
              <w:rPr>
                <w:i/>
                <w:color w:val="FF0000"/>
              </w:rPr>
            </w:pPr>
            <w:r>
              <w:rPr>
                <w:i/>
                <w:color w:val="FF0000"/>
              </w:rPr>
              <w:t>Materialer (med alternativer)</w:t>
            </w:r>
          </w:p>
        </w:tc>
        <w:tc>
          <w:tcPr>
            <w:tcW w:w="4814" w:type="dxa"/>
          </w:tcPr>
          <w:p w14:paraId="2C912941" w14:textId="77777777" w:rsidR="00962651" w:rsidRDefault="00A640E4" w:rsidP="00E364B9">
            <w:pPr>
              <w:tabs>
                <w:tab w:val="left" w:pos="1728"/>
              </w:tabs>
            </w:pPr>
            <w:r>
              <w:t>6</w:t>
            </w:r>
            <w:r w:rsidR="00E364B9">
              <w:t xml:space="preserve"> stk. træ i ønsket størrelse</w:t>
            </w:r>
          </w:p>
          <w:p w14:paraId="4C510139" w14:textId="77777777" w:rsidR="00696C4C" w:rsidRDefault="00696C4C" w:rsidP="00E364B9">
            <w:pPr>
              <w:tabs>
                <w:tab w:val="left" w:pos="1728"/>
              </w:tabs>
            </w:pPr>
            <w:r>
              <w:t>Skruer</w:t>
            </w:r>
          </w:p>
          <w:p w14:paraId="4AD3D86C" w14:textId="77777777" w:rsidR="00E364B9" w:rsidRDefault="00E364B9" w:rsidP="00E364B9">
            <w:pPr>
              <w:tabs>
                <w:tab w:val="left" w:pos="1728"/>
              </w:tabs>
            </w:pPr>
            <w:r>
              <w:t>Silikone</w:t>
            </w:r>
          </w:p>
          <w:p w14:paraId="0DCE4D80" w14:textId="77777777" w:rsidR="00E364B9" w:rsidRDefault="00E364B9" w:rsidP="00E364B9">
            <w:pPr>
              <w:tabs>
                <w:tab w:val="left" w:pos="1728"/>
              </w:tabs>
            </w:pPr>
            <w:r>
              <w:t>Fatning</w:t>
            </w:r>
          </w:p>
          <w:p w14:paraId="614A06A1" w14:textId="77777777" w:rsidR="00E364B9" w:rsidRDefault="00E364B9" w:rsidP="00E364B9">
            <w:pPr>
              <w:tabs>
                <w:tab w:val="left" w:pos="1728"/>
              </w:tabs>
            </w:pPr>
            <w:r>
              <w:t>Ledning med afbryder og stikprop</w:t>
            </w:r>
          </w:p>
          <w:p w14:paraId="520A1CD8" w14:textId="77777777" w:rsidR="00E364B9" w:rsidRDefault="00E364B9" w:rsidP="00E364B9">
            <w:pPr>
              <w:tabs>
                <w:tab w:val="left" w:pos="1728"/>
              </w:tabs>
            </w:pPr>
            <w:r>
              <w:t>Lille rør</w:t>
            </w:r>
          </w:p>
          <w:p w14:paraId="2C128A98" w14:textId="77777777" w:rsidR="00E364B9" w:rsidRDefault="00E364B9" w:rsidP="00E364B9">
            <w:pPr>
              <w:tabs>
                <w:tab w:val="left" w:pos="1728"/>
              </w:tabs>
            </w:pPr>
            <w:r>
              <w:t>Vandtæt tape</w:t>
            </w:r>
          </w:p>
          <w:p w14:paraId="79A1A134" w14:textId="77777777" w:rsidR="00E364B9" w:rsidRDefault="00E364B9" w:rsidP="00E364B9">
            <w:pPr>
              <w:tabs>
                <w:tab w:val="left" w:pos="1728"/>
              </w:tabs>
            </w:pPr>
            <w:r>
              <w:t>Betonmix</w:t>
            </w:r>
          </w:p>
          <w:p w14:paraId="32D124C9" w14:textId="77777777" w:rsidR="00E364B9" w:rsidRDefault="00E364B9" w:rsidP="00E364B9">
            <w:pPr>
              <w:tabs>
                <w:tab w:val="left" w:pos="1728"/>
              </w:tabs>
            </w:pPr>
            <w:r>
              <w:t>Vand</w:t>
            </w:r>
          </w:p>
          <w:p w14:paraId="448CC76D" w14:textId="77777777" w:rsidR="00E364B9" w:rsidRPr="005D6151" w:rsidRDefault="00E364B9" w:rsidP="00E364B9">
            <w:pPr>
              <w:tabs>
                <w:tab w:val="left" w:pos="1728"/>
              </w:tabs>
            </w:pPr>
            <w:r>
              <w:t>Pære</w:t>
            </w:r>
          </w:p>
        </w:tc>
      </w:tr>
      <w:tr w:rsidR="00696C4C" w:rsidRPr="006B2C5A" w14:paraId="1509C3AF" w14:textId="77777777" w:rsidTr="084B395E">
        <w:tc>
          <w:tcPr>
            <w:tcW w:w="4814" w:type="dxa"/>
          </w:tcPr>
          <w:p w14:paraId="503DEF72" w14:textId="77777777" w:rsidR="006B2C5A" w:rsidRDefault="006B2C5A">
            <w:pPr>
              <w:rPr>
                <w:i/>
                <w:color w:val="FF0000"/>
              </w:rPr>
            </w:pPr>
            <w:r>
              <w:rPr>
                <w:i/>
                <w:color w:val="FF0000"/>
              </w:rPr>
              <w:t>Brugsvejledning til eleverne – hvordan gør man, gerne med billeder til eleverne</w:t>
            </w:r>
          </w:p>
        </w:tc>
        <w:tc>
          <w:tcPr>
            <w:tcW w:w="4814" w:type="dxa"/>
          </w:tcPr>
          <w:p w14:paraId="0C65CB0F" w14:textId="77777777" w:rsidR="00A640E4" w:rsidRDefault="00E364B9" w:rsidP="00E364B9">
            <w:r w:rsidRPr="00696C4C">
              <w:rPr>
                <w:b/>
              </w:rPr>
              <w:t>1:</w:t>
            </w:r>
            <w:r>
              <w:t xml:space="preserve"> Saml beholderen af træ med bund og f</w:t>
            </w:r>
            <w:r w:rsidR="00A640E4">
              <w:t>em</w:t>
            </w:r>
            <w:r>
              <w:t xml:space="preserve"> sider</w:t>
            </w:r>
            <w:r w:rsidR="00A640E4">
              <w:t xml:space="preserve"> så det bliver en femkant</w:t>
            </w:r>
            <w:r>
              <w:t>.</w:t>
            </w:r>
          </w:p>
          <w:p w14:paraId="5DAB6C7B" w14:textId="77777777" w:rsidR="00A640E4" w:rsidRDefault="00A640E4" w:rsidP="00E364B9">
            <w:r>
              <w:rPr>
                <w:noProof/>
              </w:rPr>
              <w:lastRenderedPageBreak/>
              <w:drawing>
                <wp:inline distT="0" distB="0" distL="0" distR="0" wp14:anchorId="27EB9259" wp14:editId="1777981B">
                  <wp:extent cx="2910840" cy="2839844"/>
                  <wp:effectExtent l="0" t="0" r="381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emkant.png"/>
                          <pic:cNvPicPr/>
                        </pic:nvPicPr>
                        <pic:blipFill>
                          <a:blip r:embed="rId7">
                            <a:extLst>
                              <a:ext uri="{28A0092B-C50C-407E-A947-70E740481C1C}">
                                <a14:useLocalDpi xmlns:a14="http://schemas.microsoft.com/office/drawing/2010/main" val="0"/>
                              </a:ext>
                            </a:extLst>
                          </a:blip>
                          <a:stretch>
                            <a:fillRect/>
                          </a:stretch>
                        </pic:blipFill>
                        <pic:spPr>
                          <a:xfrm>
                            <a:off x="0" y="0"/>
                            <a:ext cx="2922715" cy="2851430"/>
                          </a:xfrm>
                          <a:prstGeom prst="rect">
                            <a:avLst/>
                          </a:prstGeom>
                        </pic:spPr>
                      </pic:pic>
                    </a:graphicData>
                  </a:graphic>
                </wp:inline>
              </w:drawing>
            </w:r>
          </w:p>
          <w:p w14:paraId="4E7A2812" w14:textId="77777777" w:rsidR="00E364B9" w:rsidRDefault="00E364B9" w:rsidP="00E364B9">
            <w:r>
              <w:t>Fyld revnerne ud med silikone og bor et hul i en af siderne til ledningen. Hullet skal side tæt på toppen af træet.</w:t>
            </w:r>
          </w:p>
          <w:p w14:paraId="02EB378F" w14:textId="77777777" w:rsidR="00696C4C" w:rsidRDefault="00696C4C" w:rsidP="00E364B9">
            <w:r>
              <w:rPr>
                <w:noProof/>
              </w:rPr>
              <w:drawing>
                <wp:inline distT="0" distB="0" distL="0" distR="0" wp14:anchorId="78EB5302" wp14:editId="64FEA211">
                  <wp:extent cx="2948940" cy="1657440"/>
                  <wp:effectExtent l="0" t="0" r="381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hol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5774" cy="1666902"/>
                          </a:xfrm>
                          <a:prstGeom prst="rect">
                            <a:avLst/>
                          </a:prstGeom>
                        </pic:spPr>
                      </pic:pic>
                    </a:graphicData>
                  </a:graphic>
                </wp:inline>
              </w:drawing>
            </w:r>
          </w:p>
          <w:p w14:paraId="20A9ABBB" w14:textId="470FBBBD" w:rsidR="00E364B9" w:rsidRDefault="00E364B9" w:rsidP="00E364B9">
            <w:r w:rsidRPr="00696C4C">
              <w:rPr>
                <w:b/>
              </w:rPr>
              <w:t>2:</w:t>
            </w:r>
            <w:r>
              <w:t xml:space="preserve"> Sæt fatningen fast på et stykke dobbeltklæbende tape. Skær det overskydende tape fra og klisterfatningen fast på midten af bunden af beholderen. Dæk fatningen med vandtæt tape for at beskytte den.</w:t>
            </w:r>
          </w:p>
          <w:p w14:paraId="6A05A809" w14:textId="77777777" w:rsidR="00696C4C" w:rsidRDefault="00696C4C" w:rsidP="00E364B9">
            <w:r>
              <w:rPr>
                <w:noProof/>
              </w:rPr>
              <w:drawing>
                <wp:inline distT="0" distB="0" distL="0" distR="0" wp14:anchorId="34A2C082" wp14:editId="09B4EC9D">
                  <wp:extent cx="2933700" cy="2434437"/>
                  <wp:effectExtent l="0" t="0" r="0" b="444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atning.jpg"/>
                          <pic:cNvPicPr/>
                        </pic:nvPicPr>
                        <pic:blipFill rotWithShape="1">
                          <a:blip r:embed="rId9">
                            <a:extLst>
                              <a:ext uri="{28A0092B-C50C-407E-A947-70E740481C1C}">
                                <a14:useLocalDpi xmlns:a14="http://schemas.microsoft.com/office/drawing/2010/main" val="0"/>
                              </a:ext>
                            </a:extLst>
                          </a:blip>
                          <a:srcRect l="8571" r="23697"/>
                          <a:stretch/>
                        </pic:blipFill>
                        <pic:spPr bwMode="auto">
                          <a:xfrm>
                            <a:off x="0" y="0"/>
                            <a:ext cx="2950165" cy="2448100"/>
                          </a:xfrm>
                          <a:prstGeom prst="rect">
                            <a:avLst/>
                          </a:prstGeom>
                          <a:ln>
                            <a:noFill/>
                          </a:ln>
                          <a:extLst>
                            <a:ext uri="{53640926-AAD7-44D8-BBD7-CCE9431645EC}">
                              <a14:shadowObscured xmlns:a14="http://schemas.microsoft.com/office/drawing/2010/main"/>
                            </a:ext>
                          </a:extLst>
                        </pic:spPr>
                      </pic:pic>
                    </a:graphicData>
                  </a:graphic>
                </wp:inline>
              </w:drawing>
            </w:r>
          </w:p>
          <w:p w14:paraId="03605098" w14:textId="77777777" w:rsidR="00E364B9" w:rsidRDefault="00E364B9" w:rsidP="00ED6327">
            <w:r w:rsidRPr="00696C4C">
              <w:rPr>
                <w:b/>
              </w:rPr>
              <w:lastRenderedPageBreak/>
              <w:t>3:</w:t>
            </w:r>
            <w:r>
              <w:t xml:space="preserve"> For at beskytte ledningen, før et lille rør hen over det, så ledningen er dækket der hvor betonen skal være.</w:t>
            </w:r>
          </w:p>
          <w:p w14:paraId="5A39BBE3" w14:textId="77777777" w:rsidR="00696C4C" w:rsidRDefault="00696C4C" w:rsidP="00ED6327">
            <w:r>
              <w:rPr>
                <w:noProof/>
              </w:rPr>
              <w:drawing>
                <wp:inline distT="0" distB="0" distL="0" distR="0" wp14:anchorId="2FF91975" wp14:editId="07777777">
                  <wp:extent cx="2961207" cy="1664335"/>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ør til ledni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1069" cy="1675499"/>
                          </a:xfrm>
                          <a:prstGeom prst="rect">
                            <a:avLst/>
                          </a:prstGeom>
                        </pic:spPr>
                      </pic:pic>
                    </a:graphicData>
                  </a:graphic>
                </wp:inline>
              </w:drawing>
            </w:r>
          </w:p>
          <w:p w14:paraId="4D465958" w14:textId="77777777" w:rsidR="004F241E" w:rsidRDefault="00E364B9" w:rsidP="00ED6327">
            <w:r w:rsidRPr="00696C4C">
              <w:rPr>
                <w:b/>
              </w:rPr>
              <w:t>4:</w:t>
            </w:r>
            <w:r>
              <w:t xml:space="preserve"> Bland betonen og kom de</w:t>
            </w:r>
            <w:r w:rsidR="004F241E">
              <w:t>n stille og roligt ned i beholderen. Bank og ryst beholderen engang i mellem får at fjerne evt. luftbobler i betonen.</w:t>
            </w:r>
          </w:p>
          <w:p w14:paraId="41C8F396" w14:textId="77777777" w:rsidR="004F241E" w:rsidRDefault="00696C4C" w:rsidP="00ED6327">
            <w:r>
              <w:rPr>
                <w:noProof/>
              </w:rPr>
              <w:drawing>
                <wp:inline distT="0" distB="0" distL="0" distR="0" wp14:anchorId="5D00E1CD" wp14:editId="32842A0A">
                  <wp:extent cx="2948940" cy="1657440"/>
                  <wp:effectExtent l="0" t="0" r="381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yl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7340" cy="1673402"/>
                          </a:xfrm>
                          <a:prstGeom prst="rect">
                            <a:avLst/>
                          </a:prstGeom>
                        </pic:spPr>
                      </pic:pic>
                    </a:graphicData>
                  </a:graphic>
                </wp:inline>
              </w:drawing>
            </w:r>
          </w:p>
          <w:p w14:paraId="06ADE074" w14:textId="77777777" w:rsidR="004F241E" w:rsidRDefault="004F241E" w:rsidP="00ED6327">
            <w:r w:rsidRPr="00696C4C">
              <w:rPr>
                <w:b/>
              </w:rPr>
              <w:t>5:</w:t>
            </w:r>
            <w:r>
              <w:t xml:space="preserve"> Glat toppen af betonen ud så lige som muligt da det er denne side lampen skal stå på.</w:t>
            </w:r>
          </w:p>
          <w:p w14:paraId="2552CB57" w14:textId="77777777" w:rsidR="004F241E" w:rsidRDefault="004F241E" w:rsidP="00ED6327">
            <w:r w:rsidRPr="00696C4C">
              <w:rPr>
                <w:b/>
              </w:rPr>
              <w:t>6:</w:t>
            </w:r>
            <w:r>
              <w:t xml:space="preserve"> Når betonen er helt tør, kan beholderen forsigtigt skrues af. Fjern  </w:t>
            </w:r>
            <w:r w:rsidR="00E364B9">
              <w:t xml:space="preserve"> </w:t>
            </w:r>
            <w:r>
              <w:t>det dobbeltklæbende tape fra fatningen og skru en pære i. Lampen er færdig og skulle gerne virke.</w:t>
            </w:r>
          </w:p>
          <w:p w14:paraId="0DFAE634" w14:textId="77777777" w:rsidR="00962651" w:rsidRPr="003E4BFE" w:rsidRDefault="004F241E" w:rsidP="00ED6327">
            <w:bookmarkStart w:id="0" w:name="_GoBack"/>
            <w:r>
              <w:rPr>
                <w:noProof/>
              </w:rPr>
              <w:drawing>
                <wp:inline distT="0" distB="0" distL="0" distR="0" wp14:anchorId="3CCA29D8" wp14:editId="4557D56B">
                  <wp:extent cx="2948940" cy="2262381"/>
                  <wp:effectExtent l="0" t="0" r="3810" b="508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ne.jpg"/>
                          <pic:cNvPicPr/>
                        </pic:nvPicPr>
                        <pic:blipFill rotWithShape="1">
                          <a:blip r:embed="rId12" cstate="print">
                            <a:extLst>
                              <a:ext uri="{28A0092B-C50C-407E-A947-70E740481C1C}">
                                <a14:useLocalDpi xmlns:a14="http://schemas.microsoft.com/office/drawing/2010/main" val="0"/>
                              </a:ext>
                            </a:extLst>
                          </a:blip>
                          <a:srcRect r="15473"/>
                          <a:stretch/>
                        </pic:blipFill>
                        <pic:spPr bwMode="auto">
                          <a:xfrm>
                            <a:off x="0" y="0"/>
                            <a:ext cx="2968240" cy="2277187"/>
                          </a:xfrm>
                          <a:prstGeom prst="rect">
                            <a:avLst/>
                          </a:prstGeom>
                          <a:ln>
                            <a:noFill/>
                          </a:ln>
                          <a:extLst>
                            <a:ext uri="{53640926-AAD7-44D8-BBD7-CCE9431645EC}">
                              <a14:shadowObscured xmlns:a14="http://schemas.microsoft.com/office/drawing/2010/main"/>
                            </a:ext>
                          </a:extLst>
                        </pic:spPr>
                      </pic:pic>
                    </a:graphicData>
                  </a:graphic>
                </wp:inline>
              </w:drawing>
            </w:r>
            <w:bookmarkEnd w:id="0"/>
            <w:r w:rsidR="00E364B9">
              <w:t xml:space="preserve">  </w:t>
            </w:r>
          </w:p>
        </w:tc>
      </w:tr>
      <w:tr w:rsidR="00696C4C" w:rsidRPr="006B2C5A" w14:paraId="32AA8DEE" w14:textId="77777777" w:rsidTr="084B395E">
        <w:tc>
          <w:tcPr>
            <w:tcW w:w="4814" w:type="dxa"/>
          </w:tcPr>
          <w:p w14:paraId="7E4076F3" w14:textId="77777777" w:rsidR="006B2C5A" w:rsidRPr="006B2C5A" w:rsidRDefault="006B2C5A">
            <w:pPr>
              <w:rPr>
                <w:i/>
                <w:color w:val="FF0000"/>
              </w:rPr>
            </w:pPr>
            <w:r>
              <w:rPr>
                <w:i/>
                <w:color w:val="FF0000"/>
              </w:rPr>
              <w:lastRenderedPageBreak/>
              <w:t>Små tips</w:t>
            </w:r>
          </w:p>
        </w:tc>
        <w:tc>
          <w:tcPr>
            <w:tcW w:w="4814" w:type="dxa"/>
          </w:tcPr>
          <w:p w14:paraId="72A3D3EC" w14:textId="77777777" w:rsidR="006B2C5A" w:rsidRDefault="006B2C5A" w:rsidP="006B2C5A"/>
        </w:tc>
      </w:tr>
      <w:tr w:rsidR="00696C4C" w:rsidRPr="006B2C5A" w14:paraId="381A9F10" w14:textId="77777777" w:rsidTr="084B395E">
        <w:tc>
          <w:tcPr>
            <w:tcW w:w="4814" w:type="dxa"/>
          </w:tcPr>
          <w:p w14:paraId="7542A769" w14:textId="77777777" w:rsidR="006B2C5A" w:rsidRPr="006B2C5A" w:rsidRDefault="006B2C5A">
            <w:pPr>
              <w:rPr>
                <w:i/>
                <w:color w:val="FF0000"/>
              </w:rPr>
            </w:pPr>
            <w:r w:rsidRPr="006B2C5A">
              <w:rPr>
                <w:i/>
                <w:color w:val="FF0000"/>
              </w:rPr>
              <w:t>Hvad gør man hvis det ikke går som man troede</w:t>
            </w:r>
            <w:r>
              <w:rPr>
                <w:i/>
                <w:color w:val="FF0000"/>
              </w:rPr>
              <w:t>?</w:t>
            </w:r>
          </w:p>
        </w:tc>
        <w:tc>
          <w:tcPr>
            <w:tcW w:w="4814" w:type="dxa"/>
          </w:tcPr>
          <w:p w14:paraId="0D0B940D" w14:textId="77777777" w:rsidR="006B3A4F" w:rsidRDefault="006B3A4F" w:rsidP="006B2C5A"/>
        </w:tc>
      </w:tr>
      <w:tr w:rsidR="00696C4C" w:rsidRPr="006B2C5A" w14:paraId="1B41AE2D" w14:textId="77777777" w:rsidTr="084B395E">
        <w:tc>
          <w:tcPr>
            <w:tcW w:w="4814" w:type="dxa"/>
          </w:tcPr>
          <w:p w14:paraId="04EF5775" w14:textId="77777777" w:rsidR="006B2C5A" w:rsidRPr="006B2C5A" w:rsidRDefault="006B2C5A">
            <w:pPr>
              <w:rPr>
                <w:i/>
                <w:color w:val="FF0000"/>
              </w:rPr>
            </w:pPr>
            <w:r>
              <w:rPr>
                <w:i/>
                <w:color w:val="FF0000"/>
              </w:rPr>
              <w:t>Sikkerhed</w:t>
            </w:r>
          </w:p>
        </w:tc>
        <w:tc>
          <w:tcPr>
            <w:tcW w:w="4814" w:type="dxa"/>
          </w:tcPr>
          <w:p w14:paraId="74294E86" w14:textId="77777777" w:rsidR="00A74735" w:rsidRPr="006B2C5A" w:rsidRDefault="00A640E4" w:rsidP="006B2C5A">
            <w:r>
              <w:t>Værktøjslære.</w:t>
            </w:r>
          </w:p>
        </w:tc>
      </w:tr>
      <w:tr w:rsidR="00696C4C" w:rsidRPr="006B2C5A" w14:paraId="04982060" w14:textId="77777777" w:rsidTr="084B395E">
        <w:tc>
          <w:tcPr>
            <w:tcW w:w="4814" w:type="dxa"/>
          </w:tcPr>
          <w:p w14:paraId="7F25B3E5" w14:textId="77777777" w:rsidR="006B2C5A" w:rsidRPr="006B2C5A" w:rsidRDefault="006B2C5A">
            <w:pPr>
              <w:rPr>
                <w:i/>
                <w:color w:val="FF0000"/>
              </w:rPr>
            </w:pPr>
            <w:r w:rsidRPr="006B2C5A">
              <w:rPr>
                <w:i/>
                <w:color w:val="FF0000"/>
              </w:rPr>
              <w:lastRenderedPageBreak/>
              <w:t>Lærervejledning med råd til undervisningen. Oplægget til eleverne og elevarbejdet med forløbet kan foregå analogt eller digitalt.</w:t>
            </w:r>
          </w:p>
        </w:tc>
        <w:tc>
          <w:tcPr>
            <w:tcW w:w="4814" w:type="dxa"/>
          </w:tcPr>
          <w:p w14:paraId="0E27B00A" w14:textId="77777777" w:rsidR="006B2C5A" w:rsidRPr="006B2C5A" w:rsidRDefault="006B2C5A" w:rsidP="000F40D9"/>
        </w:tc>
      </w:tr>
      <w:tr w:rsidR="00696C4C" w:rsidRPr="006B2C5A" w14:paraId="0A515B6D" w14:textId="77777777" w:rsidTr="084B395E">
        <w:tc>
          <w:tcPr>
            <w:tcW w:w="4814" w:type="dxa"/>
          </w:tcPr>
          <w:p w14:paraId="28261D2D" w14:textId="77777777" w:rsidR="00B23930" w:rsidRDefault="00B23930">
            <w:pPr>
              <w:rPr>
                <w:i/>
                <w:color w:val="FF0000"/>
              </w:rPr>
            </w:pPr>
            <w:r>
              <w:rPr>
                <w:i/>
                <w:color w:val="FF0000"/>
              </w:rPr>
              <w:t>Affaldssortering</w:t>
            </w:r>
          </w:p>
        </w:tc>
        <w:tc>
          <w:tcPr>
            <w:tcW w:w="4814" w:type="dxa"/>
          </w:tcPr>
          <w:p w14:paraId="5A521976" w14:textId="77777777" w:rsidR="00B23930" w:rsidRDefault="00184D2C" w:rsidP="00184D2C">
            <w:r>
              <w:t>Affaldet samles i småt brændbart, med mindre andet er påkrævet.</w:t>
            </w:r>
          </w:p>
          <w:p w14:paraId="679B84DE" w14:textId="77777777" w:rsidR="00184D2C" w:rsidRDefault="00184D2C" w:rsidP="00184D2C">
            <w:r>
              <w:t>-og skolen har en anden affaldshåndtering.</w:t>
            </w:r>
          </w:p>
        </w:tc>
      </w:tr>
      <w:tr w:rsidR="00696C4C" w:rsidRPr="006B2C5A" w14:paraId="2B681192" w14:textId="77777777" w:rsidTr="084B395E">
        <w:tc>
          <w:tcPr>
            <w:tcW w:w="4814" w:type="dxa"/>
          </w:tcPr>
          <w:p w14:paraId="20555E70" w14:textId="77777777" w:rsidR="006B2C5A" w:rsidRPr="00B23930" w:rsidRDefault="00B23930">
            <w:pPr>
              <w:rPr>
                <w:i/>
                <w:color w:val="FF0000"/>
              </w:rPr>
            </w:pPr>
            <w:r>
              <w:rPr>
                <w:i/>
                <w:color w:val="FF0000"/>
              </w:rPr>
              <w:t>Evaluering af forløbet</w:t>
            </w:r>
          </w:p>
        </w:tc>
        <w:tc>
          <w:tcPr>
            <w:tcW w:w="4814" w:type="dxa"/>
          </w:tcPr>
          <w:p w14:paraId="4FFD6612" w14:textId="77777777" w:rsidR="006B2C5A" w:rsidRPr="006B2C5A" w:rsidRDefault="00B23930" w:rsidP="006B2C5A">
            <w:r>
              <w:t>Skema</w:t>
            </w:r>
            <w:r w:rsidR="00520C72">
              <w:t xml:space="preserve"> eller digitalt evalueringsskema ex. </w:t>
            </w:r>
            <w:proofErr w:type="spellStart"/>
            <w:r w:rsidR="00520C72">
              <w:t>Socrative</w:t>
            </w:r>
            <w:proofErr w:type="spellEnd"/>
          </w:p>
        </w:tc>
      </w:tr>
    </w:tbl>
    <w:p w14:paraId="60061E4C" w14:textId="77777777" w:rsidR="00F616EA" w:rsidRDefault="005C631A"/>
    <w:sectPr w:rsidR="00F616EA">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AFD9C" w14:textId="77777777" w:rsidR="003763AD" w:rsidRDefault="003763AD" w:rsidP="00B23930">
      <w:pPr>
        <w:spacing w:after="0" w:line="240" w:lineRule="auto"/>
      </w:pPr>
      <w:r>
        <w:separator/>
      </w:r>
    </w:p>
  </w:endnote>
  <w:endnote w:type="continuationSeparator" w:id="0">
    <w:p w14:paraId="4B94D5A5" w14:textId="77777777" w:rsidR="003763AD" w:rsidRDefault="003763AD" w:rsidP="00B2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0818" w14:textId="77777777" w:rsidR="00B23930" w:rsidRDefault="00B23930">
    <w:pPr>
      <w:pStyle w:val="Sidefod"/>
    </w:pPr>
    <w:r w:rsidRPr="00B23930">
      <w:rPr>
        <w:noProof/>
        <w:lang w:eastAsia="da-DK"/>
      </w:rPr>
      <w:drawing>
        <wp:inline distT="0" distB="0" distL="0" distR="0" wp14:anchorId="4A22AC63" wp14:editId="07777777">
          <wp:extent cx="1022350" cy="361950"/>
          <wp:effectExtent l="0" t="0" r="6350" b="0"/>
          <wp:docPr id="2" name="Billede 2" descr="C:\Users\gped.zbc\AppData\Local\Microsoft\Windows\INetCache\Content.MSO\5B9247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ped.zbc\AppData\Local\Microsoft\Windows\INetCache\Content.MSO\5B9247F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EC669" w14:textId="77777777" w:rsidR="003763AD" w:rsidRDefault="003763AD" w:rsidP="00B23930">
      <w:pPr>
        <w:spacing w:after="0" w:line="240" w:lineRule="auto"/>
      </w:pPr>
      <w:r>
        <w:separator/>
      </w:r>
    </w:p>
  </w:footnote>
  <w:footnote w:type="continuationSeparator" w:id="0">
    <w:p w14:paraId="3656B9AB" w14:textId="77777777" w:rsidR="003763AD" w:rsidRDefault="003763AD" w:rsidP="00B23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3830" w14:textId="77777777" w:rsidR="00B23930" w:rsidRPr="00B23930" w:rsidRDefault="00B23930">
    <w:pPr>
      <w:pStyle w:val="Sidehoved"/>
      <w:rPr>
        <w:sz w:val="44"/>
        <w:szCs w:val="44"/>
      </w:rPr>
    </w:pPr>
    <w:r w:rsidRPr="00B23930">
      <w:rPr>
        <w:noProof/>
        <w:sz w:val="44"/>
        <w:szCs w:val="44"/>
        <w:lang w:eastAsia="da-DK"/>
      </w:rPr>
      <w:drawing>
        <wp:anchor distT="0" distB="0" distL="114300" distR="114300" simplePos="0" relativeHeight="251658240" behindDoc="0" locked="0" layoutInCell="1" allowOverlap="1" wp14:anchorId="764C9984" wp14:editId="07777777">
          <wp:simplePos x="0" y="0"/>
          <wp:positionH relativeFrom="column">
            <wp:posOffset>-529590</wp:posOffset>
          </wp:positionH>
          <wp:positionV relativeFrom="paragraph">
            <wp:posOffset>-328930</wp:posOffset>
          </wp:positionV>
          <wp:extent cx="1289050" cy="176530"/>
          <wp:effectExtent l="0" t="0" r="6350" b="0"/>
          <wp:wrapSquare wrapText="bothSides"/>
          <wp:docPr id="1" name="Billede 1" descr="C:\Users\gped.zbc\AppData\Local\Microsoft\Windows\INetCache\Content.MSO\BDFED2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ed.zbc\AppData\Local\Microsoft\Windows\INetCache\Content.MSO\BDFED2B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930">
      <w:rPr>
        <w:b/>
        <w:sz w:val="44"/>
        <w:szCs w:val="44"/>
      </w:rPr>
      <w:t>Skabelon til brug ved opgave til intro</w:t>
    </w:r>
    <w:r>
      <w:rPr>
        <w:b/>
        <w:sz w:val="44"/>
        <w:szCs w:val="44"/>
      </w:rPr>
      <w:t>-</w:t>
    </w:r>
    <w:r w:rsidRPr="00B23930">
      <w:rPr>
        <w:b/>
        <w:sz w:val="44"/>
        <w:szCs w:val="44"/>
      </w:rPr>
      <w:t xml:space="preserve"> og brobygningsforløb</w:t>
    </w:r>
    <w:r w:rsidRPr="00B23930">
      <w:rPr>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29E1"/>
    <w:multiLevelType w:val="hybridMultilevel"/>
    <w:tmpl w:val="904632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D50864"/>
    <w:multiLevelType w:val="hybridMultilevel"/>
    <w:tmpl w:val="263C2A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FDA3579"/>
    <w:multiLevelType w:val="hybridMultilevel"/>
    <w:tmpl w:val="61FA2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6AB3678"/>
    <w:multiLevelType w:val="hybridMultilevel"/>
    <w:tmpl w:val="C172D1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25D6994"/>
    <w:multiLevelType w:val="hybridMultilevel"/>
    <w:tmpl w:val="20BE9F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AD078FE"/>
    <w:multiLevelType w:val="hybridMultilevel"/>
    <w:tmpl w:val="E2C410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FB665B5"/>
    <w:multiLevelType w:val="hybridMultilevel"/>
    <w:tmpl w:val="236667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11E1345"/>
    <w:multiLevelType w:val="hybridMultilevel"/>
    <w:tmpl w:val="F71A3F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E2552B8"/>
    <w:multiLevelType w:val="hybridMultilevel"/>
    <w:tmpl w:val="4D32F004"/>
    <w:lvl w:ilvl="0" w:tplc="7B283470">
      <w:start w:val="1"/>
      <w:numFmt w:val="decimal"/>
      <w:lvlText w:val="%1."/>
      <w:lvlJc w:val="left"/>
      <w:pPr>
        <w:ind w:left="720" w:hanging="360"/>
      </w:pPr>
    </w:lvl>
    <w:lvl w:ilvl="1" w:tplc="352405AA">
      <w:start w:val="1"/>
      <w:numFmt w:val="lowerLetter"/>
      <w:lvlText w:val="%2."/>
      <w:lvlJc w:val="left"/>
      <w:pPr>
        <w:ind w:left="1440" w:hanging="360"/>
      </w:pPr>
    </w:lvl>
    <w:lvl w:ilvl="2" w:tplc="9AC89368">
      <w:start w:val="1"/>
      <w:numFmt w:val="lowerRoman"/>
      <w:lvlText w:val="%3."/>
      <w:lvlJc w:val="right"/>
      <w:pPr>
        <w:ind w:left="2160" w:hanging="180"/>
      </w:pPr>
    </w:lvl>
    <w:lvl w:ilvl="3" w:tplc="9718E0D4">
      <w:start w:val="1"/>
      <w:numFmt w:val="decimal"/>
      <w:lvlText w:val="%4."/>
      <w:lvlJc w:val="left"/>
      <w:pPr>
        <w:ind w:left="2880" w:hanging="360"/>
      </w:pPr>
    </w:lvl>
    <w:lvl w:ilvl="4" w:tplc="D0C0F412">
      <w:start w:val="1"/>
      <w:numFmt w:val="lowerLetter"/>
      <w:lvlText w:val="%5."/>
      <w:lvlJc w:val="left"/>
      <w:pPr>
        <w:ind w:left="3600" w:hanging="360"/>
      </w:pPr>
    </w:lvl>
    <w:lvl w:ilvl="5" w:tplc="E93E98DC">
      <w:start w:val="1"/>
      <w:numFmt w:val="lowerRoman"/>
      <w:lvlText w:val="%6."/>
      <w:lvlJc w:val="right"/>
      <w:pPr>
        <w:ind w:left="4320" w:hanging="180"/>
      </w:pPr>
    </w:lvl>
    <w:lvl w:ilvl="6" w:tplc="C002C202">
      <w:start w:val="1"/>
      <w:numFmt w:val="decimal"/>
      <w:lvlText w:val="%7."/>
      <w:lvlJc w:val="left"/>
      <w:pPr>
        <w:ind w:left="5040" w:hanging="360"/>
      </w:pPr>
    </w:lvl>
    <w:lvl w:ilvl="7" w:tplc="82240F92">
      <w:start w:val="1"/>
      <w:numFmt w:val="lowerLetter"/>
      <w:lvlText w:val="%8."/>
      <w:lvlJc w:val="left"/>
      <w:pPr>
        <w:ind w:left="5760" w:hanging="360"/>
      </w:pPr>
    </w:lvl>
    <w:lvl w:ilvl="8" w:tplc="BD2CB0AE">
      <w:start w:val="1"/>
      <w:numFmt w:val="lowerRoman"/>
      <w:lvlText w:val="%9."/>
      <w:lvlJc w:val="right"/>
      <w:pPr>
        <w:ind w:left="6480" w:hanging="180"/>
      </w:pPr>
    </w:lvl>
  </w:abstractNum>
  <w:num w:numId="1">
    <w:abstractNumId w:val="8"/>
  </w:num>
  <w:num w:numId="2">
    <w:abstractNumId w:val="7"/>
  </w:num>
  <w:num w:numId="3">
    <w:abstractNumId w:val="6"/>
  </w:num>
  <w:num w:numId="4">
    <w:abstractNumId w:val="4"/>
  </w:num>
  <w:num w:numId="5">
    <w:abstractNumId w:val="0"/>
  </w:num>
  <w:num w:numId="6">
    <w:abstractNumId w:val="5"/>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C4"/>
    <w:rsid w:val="000172E2"/>
    <w:rsid w:val="00037A72"/>
    <w:rsid w:val="000527D8"/>
    <w:rsid w:val="000700ED"/>
    <w:rsid w:val="000C5EFE"/>
    <w:rsid w:val="000E53CF"/>
    <w:rsid w:val="000F40D9"/>
    <w:rsid w:val="000F5323"/>
    <w:rsid w:val="000F6957"/>
    <w:rsid w:val="000F7FD8"/>
    <w:rsid w:val="00163A71"/>
    <w:rsid w:val="00182737"/>
    <w:rsid w:val="00184D2C"/>
    <w:rsid w:val="001A245C"/>
    <w:rsid w:val="001A6BA0"/>
    <w:rsid w:val="00223170"/>
    <w:rsid w:val="00287DA0"/>
    <w:rsid w:val="002965CC"/>
    <w:rsid w:val="002D011D"/>
    <w:rsid w:val="002D7A6E"/>
    <w:rsid w:val="002E57D4"/>
    <w:rsid w:val="00326E24"/>
    <w:rsid w:val="003544DF"/>
    <w:rsid w:val="003706DB"/>
    <w:rsid w:val="003763AD"/>
    <w:rsid w:val="003915FF"/>
    <w:rsid w:val="003D35E6"/>
    <w:rsid w:val="003E4BFE"/>
    <w:rsid w:val="004B18A5"/>
    <w:rsid w:val="004B2314"/>
    <w:rsid w:val="004B2A95"/>
    <w:rsid w:val="004F241E"/>
    <w:rsid w:val="00505B7E"/>
    <w:rsid w:val="005123CA"/>
    <w:rsid w:val="00520C72"/>
    <w:rsid w:val="00542BCF"/>
    <w:rsid w:val="005B123F"/>
    <w:rsid w:val="005C631A"/>
    <w:rsid w:val="005D6151"/>
    <w:rsid w:val="005D6D84"/>
    <w:rsid w:val="005E2FC9"/>
    <w:rsid w:val="00624096"/>
    <w:rsid w:val="00653537"/>
    <w:rsid w:val="00696C4C"/>
    <w:rsid w:val="006B2C5A"/>
    <w:rsid w:val="006B3A4F"/>
    <w:rsid w:val="006D75BF"/>
    <w:rsid w:val="0070331E"/>
    <w:rsid w:val="00720C4B"/>
    <w:rsid w:val="00787324"/>
    <w:rsid w:val="007A1BD3"/>
    <w:rsid w:val="007F6498"/>
    <w:rsid w:val="00881801"/>
    <w:rsid w:val="008B3470"/>
    <w:rsid w:val="008D3816"/>
    <w:rsid w:val="0091335D"/>
    <w:rsid w:val="009308ED"/>
    <w:rsid w:val="009605C2"/>
    <w:rsid w:val="00962651"/>
    <w:rsid w:val="00994B8B"/>
    <w:rsid w:val="009C76C2"/>
    <w:rsid w:val="009E7A78"/>
    <w:rsid w:val="009F132F"/>
    <w:rsid w:val="009F2C0B"/>
    <w:rsid w:val="00A049B5"/>
    <w:rsid w:val="00A33773"/>
    <w:rsid w:val="00A640E4"/>
    <w:rsid w:val="00A64AC2"/>
    <w:rsid w:val="00A74735"/>
    <w:rsid w:val="00A81FDB"/>
    <w:rsid w:val="00A9311F"/>
    <w:rsid w:val="00AC5B90"/>
    <w:rsid w:val="00AE4B7A"/>
    <w:rsid w:val="00AE7FC4"/>
    <w:rsid w:val="00B07ED7"/>
    <w:rsid w:val="00B23930"/>
    <w:rsid w:val="00B54414"/>
    <w:rsid w:val="00B8613C"/>
    <w:rsid w:val="00BC075F"/>
    <w:rsid w:val="00C4652F"/>
    <w:rsid w:val="00CA463B"/>
    <w:rsid w:val="00CA486C"/>
    <w:rsid w:val="00CB1F77"/>
    <w:rsid w:val="00CC33D1"/>
    <w:rsid w:val="00CC748A"/>
    <w:rsid w:val="00D01A58"/>
    <w:rsid w:val="00D25FCC"/>
    <w:rsid w:val="00D7387B"/>
    <w:rsid w:val="00D74789"/>
    <w:rsid w:val="00D820F3"/>
    <w:rsid w:val="00DA19C0"/>
    <w:rsid w:val="00DB31D8"/>
    <w:rsid w:val="00DB4718"/>
    <w:rsid w:val="00E364B9"/>
    <w:rsid w:val="00E67B68"/>
    <w:rsid w:val="00E83E38"/>
    <w:rsid w:val="00E91F6E"/>
    <w:rsid w:val="00E9240A"/>
    <w:rsid w:val="00ED6327"/>
    <w:rsid w:val="00EE42C0"/>
    <w:rsid w:val="00F07905"/>
    <w:rsid w:val="00F2578B"/>
    <w:rsid w:val="00F35DC6"/>
    <w:rsid w:val="00F617A6"/>
    <w:rsid w:val="00F73904"/>
    <w:rsid w:val="00F80C75"/>
    <w:rsid w:val="00FA0F02"/>
    <w:rsid w:val="00FB1739"/>
    <w:rsid w:val="084B39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B582"/>
  <w15:chartTrackingRefBased/>
  <w15:docId w15:val="{D4AEBE93-9157-4467-B88E-6534F5FB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E7F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7FC4"/>
    <w:rPr>
      <w:rFonts w:asciiTheme="majorHAnsi" w:eastAsiaTheme="majorEastAsia" w:hAnsiTheme="majorHAnsi" w:cstheme="majorBidi"/>
      <w:color w:val="2E74B5" w:themeColor="accent1" w:themeShade="BF"/>
      <w:sz w:val="32"/>
      <w:szCs w:val="32"/>
    </w:rPr>
  </w:style>
  <w:style w:type="table" w:styleId="Tabel-Gitter">
    <w:name w:val="Table Grid"/>
    <w:basedOn w:val="Tabel-Normal"/>
    <w:uiPriority w:val="39"/>
    <w:rsid w:val="00AE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E7FC4"/>
    <w:pPr>
      <w:ind w:left="720"/>
      <w:contextualSpacing/>
    </w:pPr>
  </w:style>
  <w:style w:type="paragraph" w:styleId="Sidehoved">
    <w:name w:val="header"/>
    <w:basedOn w:val="Normal"/>
    <w:link w:val="SidehovedTegn"/>
    <w:uiPriority w:val="99"/>
    <w:unhideWhenUsed/>
    <w:rsid w:val="00B2393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23930"/>
  </w:style>
  <w:style w:type="paragraph" w:styleId="Sidefod">
    <w:name w:val="footer"/>
    <w:basedOn w:val="Normal"/>
    <w:link w:val="SidefodTegn"/>
    <w:uiPriority w:val="99"/>
    <w:unhideWhenUsed/>
    <w:rsid w:val="00B2393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3930"/>
  </w:style>
  <w:style w:type="paragraph" w:styleId="Markeringsbobletekst">
    <w:name w:val="Balloon Text"/>
    <w:basedOn w:val="Normal"/>
    <w:link w:val="MarkeringsbobletekstTegn"/>
    <w:uiPriority w:val="99"/>
    <w:semiHidden/>
    <w:unhideWhenUsed/>
    <w:rsid w:val="00FA0F0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0F02"/>
    <w:rPr>
      <w:rFonts w:ascii="Segoe UI" w:hAnsi="Segoe UI" w:cs="Segoe UI"/>
      <w:sz w:val="18"/>
      <w:szCs w:val="18"/>
    </w:rPr>
  </w:style>
  <w:style w:type="character" w:styleId="Hyperlink">
    <w:name w:val="Hyperlink"/>
    <w:basedOn w:val="Standardskrifttypeiafsnit"/>
    <w:uiPriority w:val="99"/>
    <w:unhideWhenUsed/>
    <w:rsid w:val="00E83E38"/>
    <w:rPr>
      <w:color w:val="0563C1" w:themeColor="hyperlink"/>
      <w:u w:val="single"/>
    </w:rPr>
  </w:style>
  <w:style w:type="paragraph" w:styleId="Ingenafstand">
    <w:name w:val="No Spacing"/>
    <w:uiPriority w:val="1"/>
    <w:qFormat/>
    <w:rsid w:val="00E83E38"/>
    <w:pPr>
      <w:spacing w:after="0" w:line="240" w:lineRule="auto"/>
    </w:pPr>
  </w:style>
  <w:style w:type="character" w:customStyle="1" w:styleId="normaltextrun">
    <w:name w:val="normaltextrun"/>
    <w:basedOn w:val="Standardskrifttypeiafsnit"/>
    <w:rsid w:val="00720C4B"/>
  </w:style>
  <w:style w:type="character" w:customStyle="1" w:styleId="eop">
    <w:name w:val="eop"/>
    <w:basedOn w:val="Standardskrifttypeiafsnit"/>
    <w:rsid w:val="00720C4B"/>
  </w:style>
  <w:style w:type="paragraph" w:customStyle="1" w:styleId="paragraph">
    <w:name w:val="paragraph"/>
    <w:basedOn w:val="Normal"/>
    <w:rsid w:val="00E91F6E"/>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427629">
      <w:bodyDiv w:val="1"/>
      <w:marLeft w:val="0"/>
      <w:marRight w:val="0"/>
      <w:marTop w:val="0"/>
      <w:marBottom w:val="0"/>
      <w:divBdr>
        <w:top w:val="none" w:sz="0" w:space="0" w:color="auto"/>
        <w:left w:val="none" w:sz="0" w:space="0" w:color="auto"/>
        <w:bottom w:val="none" w:sz="0" w:space="0" w:color="auto"/>
        <w:right w:val="none" w:sz="0" w:space="0" w:color="auto"/>
      </w:divBdr>
      <w:divsChild>
        <w:div w:id="782579938">
          <w:marLeft w:val="0"/>
          <w:marRight w:val="0"/>
          <w:marTop w:val="0"/>
          <w:marBottom w:val="0"/>
          <w:divBdr>
            <w:top w:val="none" w:sz="0" w:space="0" w:color="auto"/>
            <w:left w:val="none" w:sz="0" w:space="0" w:color="auto"/>
            <w:bottom w:val="none" w:sz="0" w:space="0" w:color="auto"/>
            <w:right w:val="none" w:sz="0" w:space="0" w:color="auto"/>
          </w:divBdr>
        </w:div>
        <w:div w:id="1283195880">
          <w:marLeft w:val="0"/>
          <w:marRight w:val="0"/>
          <w:marTop w:val="0"/>
          <w:marBottom w:val="0"/>
          <w:divBdr>
            <w:top w:val="none" w:sz="0" w:space="0" w:color="auto"/>
            <w:left w:val="none" w:sz="0" w:space="0" w:color="auto"/>
            <w:bottom w:val="none" w:sz="0" w:space="0" w:color="auto"/>
            <w:right w:val="none" w:sz="0" w:space="0" w:color="auto"/>
          </w:divBdr>
        </w:div>
        <w:div w:id="1609661648">
          <w:marLeft w:val="0"/>
          <w:marRight w:val="0"/>
          <w:marTop w:val="0"/>
          <w:marBottom w:val="0"/>
          <w:divBdr>
            <w:top w:val="none" w:sz="0" w:space="0" w:color="auto"/>
            <w:left w:val="none" w:sz="0" w:space="0" w:color="auto"/>
            <w:bottom w:val="none" w:sz="0" w:space="0" w:color="auto"/>
            <w:right w:val="none" w:sz="0" w:space="0" w:color="auto"/>
          </w:divBdr>
        </w:div>
        <w:div w:id="1761902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343</Words>
  <Characters>2095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Sandberg Pedersen (GPED.ZBC - Underviser - SLIN - ZBC)</dc:creator>
  <cp:keywords/>
  <dc:description/>
  <cp:lastModifiedBy>Nikata-Michelle -</cp:lastModifiedBy>
  <cp:revision>3</cp:revision>
  <cp:lastPrinted>2019-06-06T10:48:00Z</cp:lastPrinted>
  <dcterms:created xsi:type="dcterms:W3CDTF">2020-01-07T08:58:00Z</dcterms:created>
  <dcterms:modified xsi:type="dcterms:W3CDTF">2020-02-14T08:59:00Z</dcterms:modified>
</cp:coreProperties>
</file>