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E7FC4" w:rsidRPr="00B23930" w:rsidRDefault="00AE7FC4" w:rsidP="00B23930">
      <w:pPr>
        <w:rPr>
          <w:b/>
        </w:rPr>
      </w:pPr>
    </w:p>
    <w:tbl>
      <w:tblPr>
        <w:tblStyle w:val="Tabel-Gitter"/>
        <w:tblW w:w="0" w:type="auto"/>
        <w:tblLayout w:type="fixed"/>
        <w:tblLook w:val="04A0" w:firstRow="1" w:lastRow="0" w:firstColumn="1" w:lastColumn="0" w:noHBand="0" w:noVBand="1"/>
      </w:tblPr>
      <w:tblGrid>
        <w:gridCol w:w="2689"/>
        <w:gridCol w:w="5953"/>
      </w:tblGrid>
      <w:tr w:rsidR="00F63DD7" w14:paraId="55DA41EE" w14:textId="77777777" w:rsidTr="0C1EF1FE">
        <w:tc>
          <w:tcPr>
            <w:tcW w:w="2689" w:type="dxa"/>
          </w:tcPr>
          <w:p w14:paraId="0BE16597" w14:textId="77777777" w:rsidR="00B23930" w:rsidRPr="00B23930" w:rsidRDefault="00B23930">
            <w:pPr>
              <w:rPr>
                <w:sz w:val="32"/>
                <w:szCs w:val="32"/>
              </w:rPr>
            </w:pPr>
            <w:r>
              <w:rPr>
                <w:sz w:val="32"/>
                <w:szCs w:val="32"/>
              </w:rPr>
              <w:t>INDHOLD</w:t>
            </w:r>
          </w:p>
        </w:tc>
        <w:tc>
          <w:tcPr>
            <w:tcW w:w="5953"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F63DD7" w14:paraId="24A42FB5" w14:textId="77777777" w:rsidTr="0C1EF1FE">
        <w:tc>
          <w:tcPr>
            <w:tcW w:w="2689" w:type="dxa"/>
          </w:tcPr>
          <w:p w14:paraId="5C65A937" w14:textId="77777777" w:rsidR="00AE7FC4" w:rsidRPr="00AE7FC4" w:rsidRDefault="00AE7FC4">
            <w:pPr>
              <w:rPr>
                <w:i/>
              </w:rPr>
            </w:pPr>
            <w:r w:rsidRPr="00AE7FC4">
              <w:rPr>
                <w:i/>
                <w:color w:val="FF0000"/>
              </w:rPr>
              <w:t>Brobygning</w:t>
            </w:r>
          </w:p>
        </w:tc>
        <w:tc>
          <w:tcPr>
            <w:tcW w:w="5953" w:type="dxa"/>
          </w:tcPr>
          <w:p w14:paraId="2615DC43" w14:textId="77777777" w:rsidR="00AE7FC4" w:rsidRDefault="00A25541">
            <w:r>
              <w:t>Håndværk og konstruktion</w:t>
            </w:r>
          </w:p>
        </w:tc>
      </w:tr>
      <w:tr w:rsidR="00F63DD7" w14:paraId="5D7709C0" w14:textId="77777777" w:rsidTr="0C1EF1FE">
        <w:tc>
          <w:tcPr>
            <w:tcW w:w="2689" w:type="dxa"/>
          </w:tcPr>
          <w:p w14:paraId="197016F2" w14:textId="77777777" w:rsidR="00AE7FC4" w:rsidRPr="00AE7FC4" w:rsidRDefault="00AE7FC4">
            <w:pPr>
              <w:rPr>
                <w:i/>
                <w:color w:val="FF0000"/>
              </w:rPr>
            </w:pPr>
            <w:r>
              <w:rPr>
                <w:i/>
                <w:color w:val="FF0000"/>
              </w:rPr>
              <w:t>Klassetrin</w:t>
            </w:r>
          </w:p>
        </w:tc>
        <w:tc>
          <w:tcPr>
            <w:tcW w:w="5953" w:type="dxa"/>
          </w:tcPr>
          <w:p w14:paraId="5DAB6C7B" w14:textId="5FA5D0CF" w:rsidR="00AE7FC4" w:rsidRDefault="007B215C">
            <w:r>
              <w:t>7 – 10 klasse</w:t>
            </w:r>
          </w:p>
        </w:tc>
      </w:tr>
      <w:tr w:rsidR="00F63DD7" w14:paraId="481588F3" w14:textId="77777777" w:rsidTr="0C1EF1FE">
        <w:tc>
          <w:tcPr>
            <w:tcW w:w="2689" w:type="dxa"/>
          </w:tcPr>
          <w:p w14:paraId="7594D2CC" w14:textId="77777777" w:rsidR="00AE7FC4" w:rsidRPr="00AE7FC4" w:rsidRDefault="00AE7FC4">
            <w:pPr>
              <w:rPr>
                <w:i/>
                <w:color w:val="FF0000"/>
              </w:rPr>
            </w:pPr>
            <w:r>
              <w:rPr>
                <w:i/>
                <w:color w:val="FF0000"/>
              </w:rPr>
              <w:t>Varighed</w:t>
            </w:r>
          </w:p>
        </w:tc>
        <w:tc>
          <w:tcPr>
            <w:tcW w:w="5953" w:type="dxa"/>
          </w:tcPr>
          <w:p w14:paraId="02EB378F" w14:textId="3CE68978" w:rsidR="00AE7FC4" w:rsidRDefault="007B215C">
            <w:r>
              <w:t>2 -3 dage</w:t>
            </w:r>
          </w:p>
        </w:tc>
      </w:tr>
      <w:tr w:rsidR="00F63DD7" w14:paraId="490AF302" w14:textId="77777777" w:rsidTr="0C1EF1FE">
        <w:tc>
          <w:tcPr>
            <w:tcW w:w="2689" w:type="dxa"/>
          </w:tcPr>
          <w:p w14:paraId="4E0890DD" w14:textId="77777777" w:rsidR="00AE7FC4" w:rsidRPr="00AE7FC4" w:rsidRDefault="00AE7FC4">
            <w:pPr>
              <w:rPr>
                <w:i/>
                <w:color w:val="FF0000"/>
              </w:rPr>
            </w:pPr>
            <w:r>
              <w:rPr>
                <w:i/>
                <w:color w:val="FF0000"/>
              </w:rPr>
              <w:t>Overskrift</w:t>
            </w:r>
          </w:p>
        </w:tc>
        <w:tc>
          <w:tcPr>
            <w:tcW w:w="5953" w:type="dxa"/>
          </w:tcPr>
          <w:p w14:paraId="1A9FAF85" w14:textId="256ADCC8" w:rsidR="00AE7FC4" w:rsidRDefault="00092AFE">
            <w:r>
              <w:t>Insekthotel</w:t>
            </w:r>
          </w:p>
        </w:tc>
      </w:tr>
      <w:tr w:rsidR="00F63DD7" w14:paraId="2E9AF96E" w14:textId="77777777" w:rsidTr="0C1EF1FE">
        <w:tc>
          <w:tcPr>
            <w:tcW w:w="2689" w:type="dxa"/>
          </w:tcPr>
          <w:p w14:paraId="2E272CE5" w14:textId="77777777" w:rsidR="00AE7FC4" w:rsidRPr="00AE7FC4" w:rsidRDefault="00AE7FC4">
            <w:pPr>
              <w:rPr>
                <w:i/>
                <w:color w:val="FF0000"/>
              </w:rPr>
            </w:pPr>
            <w:r>
              <w:rPr>
                <w:i/>
                <w:color w:val="FF0000"/>
              </w:rPr>
              <w:t>Målgruppe</w:t>
            </w:r>
          </w:p>
        </w:tc>
        <w:tc>
          <w:tcPr>
            <w:tcW w:w="5953" w:type="dxa"/>
          </w:tcPr>
          <w:p w14:paraId="2F138BFF" w14:textId="77777777" w:rsidR="00AE7FC4" w:rsidRDefault="00A25541">
            <w:r>
              <w:t>Elever som vælger faget håndværk og konstruktion</w:t>
            </w:r>
          </w:p>
        </w:tc>
      </w:tr>
      <w:tr w:rsidR="00F63DD7" w14:paraId="18B5AC25" w14:textId="77777777" w:rsidTr="0C1EF1FE">
        <w:tc>
          <w:tcPr>
            <w:tcW w:w="2689" w:type="dxa"/>
          </w:tcPr>
          <w:p w14:paraId="6B46960E" w14:textId="77777777" w:rsidR="00AE7FC4" w:rsidRPr="00AE7FC4" w:rsidRDefault="00AE7FC4">
            <w:pPr>
              <w:rPr>
                <w:i/>
                <w:color w:val="FF0000"/>
              </w:rPr>
            </w:pPr>
            <w:r>
              <w:rPr>
                <w:i/>
                <w:color w:val="FF0000"/>
              </w:rPr>
              <w:t>Formål</w:t>
            </w:r>
          </w:p>
        </w:tc>
        <w:tc>
          <w:tcPr>
            <w:tcW w:w="5953" w:type="dxa"/>
          </w:tcPr>
          <w:p w14:paraId="52DA58FF" w14:textId="5A830481" w:rsidR="00AE7FC4" w:rsidRDefault="00092AFE">
            <w:r>
              <w:t>P</w:t>
            </w:r>
            <w:r w:rsidR="00A25541">
              <w:t>røve at bruge værktøj, læse en tegning i mål</w:t>
            </w:r>
            <w:r w:rsidR="006A739A">
              <w:t>e</w:t>
            </w:r>
            <w:r w:rsidR="00A25541">
              <w:t>stoksforhold, se sammenhængen imellem håndværk og matematik, stifte bekendtskab med faglig kommunikation og arbejdsplanlægning</w:t>
            </w:r>
          </w:p>
        </w:tc>
      </w:tr>
      <w:tr w:rsidR="00F63DD7" w14:paraId="0C6E3F33" w14:textId="77777777" w:rsidTr="0C1EF1FE">
        <w:tc>
          <w:tcPr>
            <w:tcW w:w="2689" w:type="dxa"/>
          </w:tcPr>
          <w:p w14:paraId="534F7CFE" w14:textId="77777777" w:rsidR="00AE7FC4" w:rsidRPr="00AE7FC4" w:rsidRDefault="00AE7FC4">
            <w:pPr>
              <w:rPr>
                <w:i/>
                <w:color w:val="FF0000"/>
              </w:rPr>
            </w:pPr>
            <w:r>
              <w:rPr>
                <w:i/>
                <w:color w:val="FF0000"/>
              </w:rPr>
              <w:t>Uddannelser der indgår i opgaven</w:t>
            </w:r>
          </w:p>
        </w:tc>
        <w:tc>
          <w:tcPr>
            <w:tcW w:w="5953" w:type="dxa"/>
          </w:tcPr>
          <w:p w14:paraId="1F748E9D" w14:textId="3097EE90" w:rsidR="00AE7FC4" w:rsidRDefault="00092AFE">
            <w:r>
              <w:t>Tømrer</w:t>
            </w:r>
          </w:p>
        </w:tc>
      </w:tr>
      <w:tr w:rsidR="00F63DD7" w14:paraId="1ACCB93B" w14:textId="77777777" w:rsidTr="0C1EF1FE">
        <w:tc>
          <w:tcPr>
            <w:tcW w:w="2689" w:type="dxa"/>
          </w:tcPr>
          <w:p w14:paraId="20B05D59" w14:textId="77777777" w:rsidR="00AE7FC4" w:rsidRPr="00AE7FC4" w:rsidRDefault="00AE7FC4">
            <w:pPr>
              <w:rPr>
                <w:i/>
                <w:color w:val="FF0000"/>
              </w:rPr>
            </w:pPr>
            <w:r>
              <w:rPr>
                <w:i/>
                <w:color w:val="FF0000"/>
              </w:rPr>
              <w:t>Folkeskolefag, der indgår i opgaven</w:t>
            </w:r>
          </w:p>
        </w:tc>
        <w:tc>
          <w:tcPr>
            <w:tcW w:w="5953" w:type="dxa"/>
          </w:tcPr>
          <w:p w14:paraId="160C2C6B" w14:textId="77777777"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F63DD7" w:rsidRPr="00AE7FC4" w14:paraId="0C59F827" w14:textId="77777777" w:rsidTr="0C1EF1FE">
        <w:tc>
          <w:tcPr>
            <w:tcW w:w="2689" w:type="dxa"/>
          </w:tcPr>
          <w:p w14:paraId="1B03B10B" w14:textId="77777777" w:rsidR="00AE7FC4" w:rsidRPr="00AE7FC4" w:rsidRDefault="00AE7FC4">
            <w:pPr>
              <w:rPr>
                <w:i/>
                <w:color w:val="FF0000"/>
              </w:rPr>
            </w:pPr>
            <w:r>
              <w:rPr>
                <w:i/>
                <w:color w:val="FF0000"/>
              </w:rPr>
              <w:t>Sværhedsgrad</w:t>
            </w:r>
          </w:p>
        </w:tc>
        <w:tc>
          <w:tcPr>
            <w:tcW w:w="5953" w:type="dxa"/>
          </w:tcPr>
          <w:p w14:paraId="6A05A809" w14:textId="3D0D73CB" w:rsidR="00AE7FC4" w:rsidRPr="00AE7FC4" w:rsidRDefault="007B215C" w:rsidP="00AE7FC4">
            <w:r>
              <w:t>Middel</w:t>
            </w:r>
            <w:bookmarkStart w:id="0" w:name="_GoBack"/>
            <w:bookmarkEnd w:id="0"/>
          </w:p>
        </w:tc>
      </w:tr>
      <w:tr w:rsidR="00F63DD7" w:rsidRPr="00AE7FC4" w14:paraId="717E2F4D" w14:textId="77777777" w:rsidTr="0C1EF1FE">
        <w:tc>
          <w:tcPr>
            <w:tcW w:w="2689" w:type="dxa"/>
          </w:tcPr>
          <w:p w14:paraId="10CAB2A2" w14:textId="77777777" w:rsidR="00AE7FC4" w:rsidRPr="00AE7FC4" w:rsidRDefault="00AE7FC4">
            <w:pPr>
              <w:rPr>
                <w:i/>
                <w:color w:val="FF0000"/>
              </w:rPr>
            </w:pPr>
            <w:r>
              <w:rPr>
                <w:i/>
                <w:color w:val="FF0000"/>
              </w:rPr>
              <w:t>Arbejdsmetode</w:t>
            </w:r>
          </w:p>
        </w:tc>
        <w:tc>
          <w:tcPr>
            <w:tcW w:w="5953" w:type="dxa"/>
          </w:tcPr>
          <w:p w14:paraId="326C4170" w14:textId="445D2DA8" w:rsidR="00AE7FC4" w:rsidRPr="00AE7FC4" w:rsidRDefault="005E1785" w:rsidP="00AE7FC4">
            <w:r>
              <w:t>Enkeltvis</w:t>
            </w:r>
          </w:p>
        </w:tc>
      </w:tr>
      <w:tr w:rsidR="00F63DD7" w:rsidRPr="00AE7FC4" w14:paraId="31CFF1DE" w14:textId="77777777" w:rsidTr="0C1EF1FE">
        <w:tc>
          <w:tcPr>
            <w:tcW w:w="2689" w:type="dxa"/>
          </w:tcPr>
          <w:p w14:paraId="0410E3F9" w14:textId="77777777" w:rsidR="00AE7FC4" w:rsidRDefault="00AE7FC4">
            <w:pPr>
              <w:rPr>
                <w:i/>
                <w:color w:val="FF0000"/>
              </w:rPr>
            </w:pPr>
            <w:r>
              <w:rPr>
                <w:i/>
                <w:color w:val="FF0000"/>
              </w:rPr>
              <w:t>Lokalefaciliteter</w:t>
            </w:r>
          </w:p>
        </w:tc>
        <w:tc>
          <w:tcPr>
            <w:tcW w:w="5953" w:type="dxa"/>
          </w:tcPr>
          <w:p w14:paraId="077F255F" w14:textId="77777777" w:rsidR="00AE7FC4" w:rsidRDefault="00A25541" w:rsidP="00AE7FC4">
            <w:r>
              <w:t>Værksted med diverse redskaber tilknyttet opgaven</w:t>
            </w:r>
          </w:p>
        </w:tc>
      </w:tr>
      <w:tr w:rsidR="00F63DD7" w:rsidRPr="00AE7FC4" w14:paraId="3763BDD4" w14:textId="77777777" w:rsidTr="0C1EF1FE">
        <w:tc>
          <w:tcPr>
            <w:tcW w:w="2689"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5953" w:type="dxa"/>
          </w:tcPr>
          <w:p w14:paraId="3347E6AA" w14:textId="5E36EACA" w:rsidR="007A467A" w:rsidRDefault="007A467A" w:rsidP="007A467A">
            <w:r>
              <w:t>Bore</w:t>
            </w:r>
          </w:p>
          <w:p w14:paraId="494EC19E" w14:textId="77777777" w:rsidR="007A467A" w:rsidRDefault="007A467A" w:rsidP="007A467A">
            <w:r>
              <w:t>Borehoveder</w:t>
            </w:r>
          </w:p>
          <w:p w14:paraId="18743E3A" w14:textId="17B17313" w:rsidR="007A467A" w:rsidRDefault="007A467A" w:rsidP="007A467A">
            <w:r>
              <w:t>Sav</w:t>
            </w:r>
          </w:p>
          <w:p w14:paraId="3E83FB68" w14:textId="2841FC39" w:rsidR="007A467A" w:rsidRDefault="007A467A" w:rsidP="007A467A">
            <w:r>
              <w:t>Sandpapir</w:t>
            </w:r>
          </w:p>
          <w:p w14:paraId="6850916E" w14:textId="2A539F54" w:rsidR="007A467A" w:rsidRDefault="007A467A" w:rsidP="007A467A">
            <w:r>
              <w:t>Blyant</w:t>
            </w:r>
          </w:p>
          <w:p w14:paraId="6574ADF4" w14:textId="34FC82C0" w:rsidR="007A467A" w:rsidRDefault="007A467A" w:rsidP="007A467A">
            <w:r>
              <w:t>Skruetrækker</w:t>
            </w:r>
          </w:p>
          <w:p w14:paraId="1DFA2F97" w14:textId="3BF89B61" w:rsidR="007A467A" w:rsidRDefault="007A467A" w:rsidP="007A467A">
            <w:r>
              <w:t>Lineal</w:t>
            </w:r>
          </w:p>
          <w:p w14:paraId="4B6DBD8A" w14:textId="1B368B02" w:rsidR="00985E48" w:rsidRDefault="00985E48" w:rsidP="007A467A">
            <w:r>
              <w:t>Trælim</w:t>
            </w:r>
          </w:p>
          <w:p w14:paraId="167F99E1" w14:textId="247FEB50" w:rsidR="00985E48" w:rsidRDefault="00985E48" w:rsidP="007A467A">
            <w:r>
              <w:t>Hammer</w:t>
            </w:r>
          </w:p>
          <w:p w14:paraId="0CE148B2" w14:textId="5EFFFF83" w:rsidR="00D559B4" w:rsidRDefault="00A25541" w:rsidP="00A25541">
            <w:r w:rsidRPr="007E0E0A">
              <w:t xml:space="preserve">Personligt </w:t>
            </w:r>
            <w:r w:rsidR="006570A3">
              <w:t>sikkerhedsudstyr</w:t>
            </w:r>
            <w:r w:rsidRPr="007E0E0A">
              <w:t xml:space="preserve">: </w:t>
            </w:r>
          </w:p>
          <w:p w14:paraId="7ABFBAFA" w14:textId="30A4A8C8" w:rsidR="00AE7FC4" w:rsidRDefault="00D559B4" w:rsidP="00A25541">
            <w:r>
              <w:t>Engangshandsker</w:t>
            </w:r>
            <w:r w:rsidR="00A25541">
              <w:br/>
            </w:r>
            <w:r w:rsidR="00406943">
              <w:t>Sikkerhedssko</w:t>
            </w:r>
            <w:r w:rsidR="00A25541">
              <w:br/>
              <w:t>Støvmaske</w:t>
            </w:r>
            <w:r w:rsidR="00A25541" w:rsidRPr="007E0E0A">
              <w:t xml:space="preserve"> </w:t>
            </w:r>
          </w:p>
          <w:p w14:paraId="541981F7" w14:textId="73C6FD33" w:rsidR="005E1785" w:rsidRDefault="005E1785" w:rsidP="00A25541">
            <w:r>
              <w:t>Beskyttelsesbriller</w:t>
            </w:r>
          </w:p>
        </w:tc>
      </w:tr>
      <w:tr w:rsidR="00581913" w:rsidRPr="00F63DD7" w14:paraId="6D2A72BB" w14:textId="77777777" w:rsidTr="0C1EF1FE">
        <w:trPr>
          <w:trHeight w:val="374"/>
        </w:trPr>
        <w:tc>
          <w:tcPr>
            <w:tcW w:w="2689" w:type="dxa"/>
          </w:tcPr>
          <w:p w14:paraId="28B4CDA9" w14:textId="77777777" w:rsidR="006B2C5A" w:rsidRDefault="006B2C5A">
            <w:pPr>
              <w:rPr>
                <w:i/>
                <w:color w:val="FF0000"/>
              </w:rPr>
            </w:pPr>
            <w:r>
              <w:rPr>
                <w:i/>
                <w:color w:val="FF0000"/>
              </w:rPr>
              <w:t>Materialer (med alternativer)</w:t>
            </w:r>
          </w:p>
        </w:tc>
        <w:tc>
          <w:tcPr>
            <w:tcW w:w="5953" w:type="dxa"/>
          </w:tcPr>
          <w:p w14:paraId="420E52F6" w14:textId="77777777" w:rsidR="00985E48" w:rsidRDefault="00985E48" w:rsidP="00985E48">
            <w:r>
              <w:t>træ</w:t>
            </w:r>
          </w:p>
          <w:p w14:paraId="782E2CE2" w14:textId="58F07147" w:rsidR="00985E48" w:rsidRDefault="00985E48" w:rsidP="00985E48">
            <w:r>
              <w:t>skruer</w:t>
            </w:r>
          </w:p>
          <w:p w14:paraId="1E7CCB05" w14:textId="77777777" w:rsidR="00985E48" w:rsidRDefault="00985E48" w:rsidP="00985E48">
            <w:r>
              <w:t>træblokke</w:t>
            </w:r>
          </w:p>
          <w:p w14:paraId="34854E77" w14:textId="77777777" w:rsidR="00985E48" w:rsidRDefault="00985E48" w:rsidP="00985E48">
            <w:r>
              <w:t>søm</w:t>
            </w:r>
          </w:p>
          <w:p w14:paraId="32FEEB7E" w14:textId="5CEAEFA6" w:rsidR="007A467A" w:rsidRPr="00F63DD7" w:rsidRDefault="00985E48" w:rsidP="00985E48">
            <w:r>
              <w:t>metalplader</w:t>
            </w:r>
          </w:p>
        </w:tc>
      </w:tr>
      <w:tr w:rsidR="00581913" w:rsidRPr="00602410" w14:paraId="1825568D" w14:textId="77777777" w:rsidTr="0C1EF1FE">
        <w:tc>
          <w:tcPr>
            <w:tcW w:w="2689" w:type="dxa"/>
          </w:tcPr>
          <w:p w14:paraId="503DEF72" w14:textId="624AC6D2" w:rsidR="006B2C5A" w:rsidRDefault="006B2C5A">
            <w:pPr>
              <w:rPr>
                <w:i/>
                <w:color w:val="FF0000"/>
              </w:rPr>
            </w:pPr>
          </w:p>
        </w:tc>
        <w:tc>
          <w:tcPr>
            <w:tcW w:w="5953" w:type="dxa"/>
          </w:tcPr>
          <w:p w14:paraId="44EAFD9C" w14:textId="3FE783B2" w:rsidR="007B0F23" w:rsidRPr="007B0F23" w:rsidRDefault="007B0F23" w:rsidP="007B0F23">
            <w:pPr>
              <w:rPr>
                <w:rFonts w:cstheme="minorHAnsi"/>
                <w:b/>
              </w:rPr>
            </w:pPr>
          </w:p>
        </w:tc>
      </w:tr>
      <w:tr w:rsidR="00F63DD7" w:rsidRPr="006B2C5A" w14:paraId="32AA8DEE" w14:textId="77777777" w:rsidTr="0C1EF1FE">
        <w:tc>
          <w:tcPr>
            <w:tcW w:w="2689" w:type="dxa"/>
          </w:tcPr>
          <w:p w14:paraId="7E4076F3" w14:textId="77777777" w:rsidR="006B2C5A" w:rsidRPr="006B2C5A" w:rsidRDefault="006B2C5A">
            <w:pPr>
              <w:rPr>
                <w:i/>
                <w:color w:val="FF0000"/>
              </w:rPr>
            </w:pPr>
            <w:r>
              <w:rPr>
                <w:i/>
                <w:color w:val="FF0000"/>
              </w:rPr>
              <w:t>Små tips</w:t>
            </w:r>
          </w:p>
        </w:tc>
        <w:tc>
          <w:tcPr>
            <w:tcW w:w="5953" w:type="dxa"/>
          </w:tcPr>
          <w:p w14:paraId="4B94D5A5" w14:textId="77777777" w:rsidR="006B2C5A" w:rsidRDefault="006B2C5A" w:rsidP="006B2C5A"/>
        </w:tc>
      </w:tr>
      <w:tr w:rsidR="00F63DD7" w:rsidRPr="006B2C5A" w14:paraId="381A9F10" w14:textId="77777777" w:rsidTr="0C1EF1FE">
        <w:tc>
          <w:tcPr>
            <w:tcW w:w="2689" w:type="dxa"/>
          </w:tcPr>
          <w:p w14:paraId="7542A769" w14:textId="77777777" w:rsidR="006B2C5A" w:rsidRPr="006B2C5A" w:rsidRDefault="006B2C5A">
            <w:pPr>
              <w:rPr>
                <w:i/>
                <w:color w:val="FF0000"/>
              </w:rPr>
            </w:pPr>
            <w:r w:rsidRPr="006B2C5A">
              <w:rPr>
                <w:i/>
                <w:color w:val="FF0000"/>
              </w:rPr>
              <w:t>Hvad gør man hvis det ikke går som man troede</w:t>
            </w:r>
            <w:r>
              <w:rPr>
                <w:i/>
                <w:color w:val="FF0000"/>
              </w:rPr>
              <w:t>?</w:t>
            </w:r>
          </w:p>
        </w:tc>
        <w:tc>
          <w:tcPr>
            <w:tcW w:w="5953" w:type="dxa"/>
          </w:tcPr>
          <w:p w14:paraId="3DEEC669" w14:textId="77777777" w:rsidR="006B3A4F" w:rsidRDefault="006B3A4F" w:rsidP="006B2C5A"/>
        </w:tc>
      </w:tr>
      <w:tr w:rsidR="00F63DD7" w:rsidRPr="006B2C5A" w14:paraId="04EF5775" w14:textId="77777777" w:rsidTr="0C1EF1FE">
        <w:tc>
          <w:tcPr>
            <w:tcW w:w="2689" w:type="dxa"/>
          </w:tcPr>
          <w:p w14:paraId="2D80C73B" w14:textId="77777777" w:rsidR="006B2C5A" w:rsidRPr="006B2C5A" w:rsidRDefault="006B2C5A">
            <w:pPr>
              <w:rPr>
                <w:i/>
                <w:color w:val="FF0000"/>
              </w:rPr>
            </w:pPr>
            <w:r>
              <w:rPr>
                <w:i/>
                <w:color w:val="FF0000"/>
              </w:rPr>
              <w:t>Sikkerhed</w:t>
            </w:r>
          </w:p>
        </w:tc>
        <w:tc>
          <w:tcPr>
            <w:tcW w:w="5953" w:type="dxa"/>
          </w:tcPr>
          <w:p w14:paraId="3656B9AB" w14:textId="26A9CD7C" w:rsidR="00A74735" w:rsidRPr="006B2C5A" w:rsidRDefault="00A74735" w:rsidP="006B2C5A"/>
        </w:tc>
      </w:tr>
      <w:tr w:rsidR="00F63DD7" w:rsidRPr="006B2C5A" w14:paraId="04982060" w14:textId="77777777" w:rsidTr="0C1EF1FE">
        <w:trPr>
          <w:trHeight w:val="3016"/>
        </w:trPr>
        <w:tc>
          <w:tcPr>
            <w:tcW w:w="2689" w:type="dxa"/>
          </w:tcPr>
          <w:p w14:paraId="7F25B3E5" w14:textId="77777777" w:rsidR="006B2C5A" w:rsidRPr="006B2C5A" w:rsidRDefault="006B2C5A">
            <w:pPr>
              <w:rPr>
                <w:i/>
                <w:color w:val="FF0000"/>
              </w:rPr>
            </w:pPr>
            <w:r w:rsidRPr="006B2C5A">
              <w:rPr>
                <w:i/>
                <w:color w:val="FF0000"/>
              </w:rPr>
              <w:lastRenderedPageBreak/>
              <w:t>Lærervejledning med råd til undervisningen. Oplægget til eleverne og elevarbejdet med forløbet kan foregå analogt eller digitalt.</w:t>
            </w:r>
          </w:p>
        </w:tc>
        <w:tc>
          <w:tcPr>
            <w:tcW w:w="5953" w:type="dxa"/>
          </w:tcPr>
          <w:p w14:paraId="6F651CC5" w14:textId="77777777" w:rsidR="00775AA8" w:rsidRDefault="00985E48" w:rsidP="0070090F">
            <w:pPr>
              <w:pStyle w:val="Listeafsnit"/>
              <w:numPr>
                <w:ilvl w:val="0"/>
                <w:numId w:val="1"/>
              </w:numPr>
              <w:tabs>
                <w:tab w:val="left" w:pos="180"/>
              </w:tabs>
              <w:rPr>
                <w:b/>
              </w:rPr>
            </w:pPr>
            <w:r>
              <w:rPr>
                <w:b/>
              </w:rPr>
              <w:t>Materialer</w:t>
            </w:r>
          </w:p>
          <w:p w14:paraId="375A6B23" w14:textId="77777777" w:rsidR="00985E48" w:rsidRDefault="00985E48" w:rsidP="00985E48">
            <w:pPr>
              <w:tabs>
                <w:tab w:val="left" w:pos="180"/>
              </w:tabs>
              <w:rPr>
                <w:b/>
              </w:rPr>
            </w:pPr>
            <w:r>
              <w:rPr>
                <w:noProof/>
              </w:rPr>
              <w:drawing>
                <wp:inline distT="0" distB="0" distL="0" distR="0" wp14:anchorId="45953FB1" wp14:editId="645DF5AE">
                  <wp:extent cx="3485653" cy="2606040"/>
                  <wp:effectExtent l="0" t="0" r="635" b="3810"/>
                  <wp:docPr id="10" name="Billede 10" descr="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ial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4140" cy="2612386"/>
                          </a:xfrm>
                          <a:prstGeom prst="rect">
                            <a:avLst/>
                          </a:prstGeom>
                          <a:noFill/>
                          <a:ln>
                            <a:noFill/>
                          </a:ln>
                        </pic:spPr>
                      </pic:pic>
                    </a:graphicData>
                  </a:graphic>
                </wp:inline>
              </w:drawing>
            </w:r>
          </w:p>
          <w:p w14:paraId="284E01C8" w14:textId="49A7572F" w:rsidR="00985E48" w:rsidRDefault="0070090F" w:rsidP="00985E48">
            <w:pPr>
              <w:tabs>
                <w:tab w:val="left" w:pos="180"/>
              </w:tabs>
              <w:rPr>
                <w:b/>
              </w:rPr>
            </w:pPr>
            <w:r>
              <w:rPr>
                <w:b/>
              </w:rPr>
              <w:t xml:space="preserve">Se Video: </w:t>
            </w:r>
            <w:hyperlink r:id="rId9" w:history="1">
              <w:r w:rsidRPr="00564AAB">
                <w:rPr>
                  <w:rStyle w:val="Hyperlink"/>
                  <w:b/>
                </w:rPr>
                <w:t>https://youtu.be/dmtiwm9JjX8</w:t>
              </w:r>
            </w:hyperlink>
          </w:p>
          <w:p w14:paraId="49AF8401" w14:textId="77777777" w:rsidR="0070090F" w:rsidRDefault="0070090F" w:rsidP="00985E48">
            <w:pPr>
              <w:tabs>
                <w:tab w:val="left" w:pos="180"/>
              </w:tabs>
              <w:rPr>
                <w:b/>
              </w:rPr>
            </w:pPr>
          </w:p>
          <w:p w14:paraId="630950F6" w14:textId="77777777" w:rsidR="00985E48" w:rsidRDefault="00985E48" w:rsidP="0070090F">
            <w:pPr>
              <w:pStyle w:val="Listeafsnit"/>
              <w:numPr>
                <w:ilvl w:val="0"/>
                <w:numId w:val="1"/>
              </w:numPr>
              <w:tabs>
                <w:tab w:val="left" w:pos="180"/>
              </w:tabs>
              <w:rPr>
                <w:b/>
              </w:rPr>
            </w:pPr>
            <w:r>
              <w:rPr>
                <w:b/>
              </w:rPr>
              <w:t xml:space="preserve"> Huset</w:t>
            </w:r>
          </w:p>
          <w:p w14:paraId="5F0A2667" w14:textId="77777777" w:rsidR="00985E48" w:rsidRDefault="00985E48" w:rsidP="00985E48">
            <w:pPr>
              <w:tabs>
                <w:tab w:val="left" w:pos="180"/>
              </w:tabs>
            </w:pPr>
            <w:r w:rsidRPr="00985E48">
              <w:t xml:space="preserve">Skru først den ene side til </w:t>
            </w:r>
            <w:proofErr w:type="spellStart"/>
            <w:r w:rsidRPr="00985E48">
              <w:t>gulvstykket</w:t>
            </w:r>
            <w:proofErr w:type="spellEnd"/>
            <w:r w:rsidRPr="00985E48">
              <w:t>.</w:t>
            </w:r>
          </w:p>
          <w:p w14:paraId="19B558BE" w14:textId="77777777" w:rsidR="00985E48" w:rsidRDefault="00985E48" w:rsidP="00985E48">
            <w:pPr>
              <w:tabs>
                <w:tab w:val="left" w:pos="180"/>
              </w:tabs>
            </w:pPr>
            <w:r>
              <w:rPr>
                <w:noProof/>
              </w:rPr>
              <w:drawing>
                <wp:inline distT="0" distB="0" distL="0" distR="0" wp14:anchorId="54CDA50F" wp14:editId="4F122BA4">
                  <wp:extent cx="3463290" cy="2308860"/>
                  <wp:effectExtent l="0" t="0" r="3810" b="0"/>
                  <wp:docPr id="23" name="Billede 23" descr="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us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3290" cy="2308860"/>
                          </a:xfrm>
                          <a:prstGeom prst="rect">
                            <a:avLst/>
                          </a:prstGeom>
                          <a:noFill/>
                          <a:ln>
                            <a:noFill/>
                          </a:ln>
                        </pic:spPr>
                      </pic:pic>
                    </a:graphicData>
                  </a:graphic>
                </wp:inline>
              </w:drawing>
            </w:r>
          </w:p>
          <w:p w14:paraId="0B517217" w14:textId="77777777" w:rsidR="00985E48" w:rsidRDefault="00985E48" w:rsidP="00985E48">
            <w:pPr>
              <w:tabs>
                <w:tab w:val="left" w:pos="180"/>
              </w:tabs>
            </w:pPr>
            <w:r>
              <w:rPr>
                <w:noProof/>
              </w:rPr>
              <w:drawing>
                <wp:inline distT="0" distB="0" distL="0" distR="0" wp14:anchorId="12E158FE" wp14:editId="73C3B09C">
                  <wp:extent cx="3451860" cy="2301240"/>
                  <wp:effectExtent l="0" t="0" r="0" b="3810"/>
                  <wp:docPr id="24" name="Billede 24" descr="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us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1860" cy="2301240"/>
                          </a:xfrm>
                          <a:prstGeom prst="rect">
                            <a:avLst/>
                          </a:prstGeom>
                          <a:noFill/>
                          <a:ln>
                            <a:noFill/>
                          </a:ln>
                        </pic:spPr>
                      </pic:pic>
                    </a:graphicData>
                  </a:graphic>
                </wp:inline>
              </w:drawing>
            </w:r>
          </w:p>
          <w:p w14:paraId="696DBB7C" w14:textId="5C91D14E" w:rsidR="00985E48" w:rsidRDefault="00985E48" w:rsidP="00985E48">
            <w:pPr>
              <w:tabs>
                <w:tab w:val="left" w:pos="180"/>
              </w:tabs>
            </w:pPr>
          </w:p>
          <w:p w14:paraId="61179299" w14:textId="605FDBAF" w:rsidR="00303F73" w:rsidRDefault="00303F73" w:rsidP="00985E48">
            <w:pPr>
              <w:tabs>
                <w:tab w:val="left" w:pos="180"/>
              </w:tabs>
            </w:pPr>
          </w:p>
          <w:p w14:paraId="587BBC30" w14:textId="77777777" w:rsidR="00303F73" w:rsidRDefault="00303F73" w:rsidP="00985E48">
            <w:pPr>
              <w:tabs>
                <w:tab w:val="left" w:pos="180"/>
              </w:tabs>
            </w:pPr>
          </w:p>
          <w:p w14:paraId="03839E7E" w14:textId="77777777" w:rsidR="00985E48" w:rsidRDefault="00303F73" w:rsidP="0070090F">
            <w:pPr>
              <w:pStyle w:val="Listeafsnit"/>
              <w:numPr>
                <w:ilvl w:val="0"/>
                <w:numId w:val="1"/>
              </w:numPr>
              <w:tabs>
                <w:tab w:val="left" w:pos="180"/>
              </w:tabs>
              <w:rPr>
                <w:b/>
              </w:rPr>
            </w:pPr>
            <w:r w:rsidRPr="00303F73">
              <w:rPr>
                <w:b/>
              </w:rPr>
              <w:t>Huset fortsat</w:t>
            </w:r>
          </w:p>
          <w:p w14:paraId="458488D0" w14:textId="77777777" w:rsidR="00303F73" w:rsidRDefault="00303F73" w:rsidP="00303F73">
            <w:pPr>
              <w:tabs>
                <w:tab w:val="left" w:pos="180"/>
              </w:tabs>
            </w:pPr>
            <w:r w:rsidRPr="00303F73">
              <w:t>Læg noget lim i bagpanelet, indsæt bagpanelet og skru på den anden side.</w:t>
            </w:r>
          </w:p>
          <w:p w14:paraId="5D079FDC" w14:textId="77777777" w:rsidR="00303F73" w:rsidRDefault="00303F73" w:rsidP="00303F73">
            <w:pPr>
              <w:tabs>
                <w:tab w:val="left" w:pos="180"/>
              </w:tabs>
            </w:pPr>
            <w:r>
              <w:rPr>
                <w:noProof/>
              </w:rPr>
              <w:drawing>
                <wp:inline distT="0" distB="0" distL="0" distR="0" wp14:anchorId="009E13F6" wp14:editId="7611A63F">
                  <wp:extent cx="3444240" cy="2583180"/>
                  <wp:effectExtent l="0" t="0" r="3810" b="7620"/>
                  <wp:docPr id="25" name="Billede 25" descr="https://cdn.instructables.com/FRO/54VW/JVUTNW7J/FRO54VWJVUTNW7J.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instructables.com/FRO/54VW/JVUTNW7J/FRO54VWJVUTNW7J.LARGE.jpg?auto=webp&amp;width=1024&amp;height=1024&amp;fit=boun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4240" cy="2583180"/>
                          </a:xfrm>
                          <a:prstGeom prst="rect">
                            <a:avLst/>
                          </a:prstGeom>
                          <a:noFill/>
                          <a:ln>
                            <a:noFill/>
                          </a:ln>
                        </pic:spPr>
                      </pic:pic>
                    </a:graphicData>
                  </a:graphic>
                </wp:inline>
              </w:drawing>
            </w:r>
          </w:p>
          <w:p w14:paraId="6356E9E7" w14:textId="77777777" w:rsidR="00303F73" w:rsidRDefault="00303F73" w:rsidP="00303F73">
            <w:pPr>
              <w:tabs>
                <w:tab w:val="left" w:pos="180"/>
              </w:tabs>
            </w:pPr>
            <w:r>
              <w:rPr>
                <w:noProof/>
              </w:rPr>
              <w:drawing>
                <wp:inline distT="0" distB="0" distL="0" distR="0" wp14:anchorId="35B9CB46" wp14:editId="10A31540">
                  <wp:extent cx="3434080" cy="2575560"/>
                  <wp:effectExtent l="0" t="0" r="0" b="0"/>
                  <wp:docPr id="26" name="Billede 26" descr="https://cdn.instructables.com/FC2/0G6Z/JVUTNW7P/FC20G6ZJVUTNW7P.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instructables.com/FC2/0G6Z/JVUTNW7P/FC20G6ZJVUTNW7P.LARGE.jpg?auto=webp&amp;width=1024&amp;height=1024&amp;fit=boun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4080" cy="2575560"/>
                          </a:xfrm>
                          <a:prstGeom prst="rect">
                            <a:avLst/>
                          </a:prstGeom>
                          <a:noFill/>
                          <a:ln>
                            <a:noFill/>
                          </a:ln>
                        </pic:spPr>
                      </pic:pic>
                    </a:graphicData>
                  </a:graphic>
                </wp:inline>
              </w:drawing>
            </w:r>
          </w:p>
          <w:p w14:paraId="64963B74" w14:textId="77777777" w:rsidR="00303F73" w:rsidRDefault="00303F73" w:rsidP="00303F73">
            <w:pPr>
              <w:tabs>
                <w:tab w:val="left" w:pos="180"/>
              </w:tabs>
            </w:pPr>
            <w:r>
              <w:rPr>
                <w:noProof/>
              </w:rPr>
              <w:drawing>
                <wp:inline distT="0" distB="0" distL="0" distR="0" wp14:anchorId="44C201CB" wp14:editId="70754F4B">
                  <wp:extent cx="3444240" cy="2583180"/>
                  <wp:effectExtent l="0" t="0" r="3810" b="7620"/>
                  <wp:docPr id="27" name="Billede 27" descr="https://cdn.instructables.com/FNT/3UUL/JVUTNW8I/FNT3UULJVUTNW8I.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instructables.com/FNT/3UUL/JVUTNW8I/FNT3UULJVUTNW8I.LARGE.jpg?auto=webp&amp;width=1024&amp;height=1024&amp;fit=boun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4240" cy="2583180"/>
                          </a:xfrm>
                          <a:prstGeom prst="rect">
                            <a:avLst/>
                          </a:prstGeom>
                          <a:noFill/>
                          <a:ln>
                            <a:noFill/>
                          </a:ln>
                        </pic:spPr>
                      </pic:pic>
                    </a:graphicData>
                  </a:graphic>
                </wp:inline>
              </w:drawing>
            </w:r>
          </w:p>
          <w:p w14:paraId="5D0B32FB" w14:textId="77777777" w:rsidR="00303F73" w:rsidRDefault="00303F73" w:rsidP="00303F73">
            <w:pPr>
              <w:tabs>
                <w:tab w:val="left" w:pos="180"/>
              </w:tabs>
            </w:pPr>
          </w:p>
          <w:p w14:paraId="62B4A066" w14:textId="77777777" w:rsidR="00303F73" w:rsidRDefault="00303F73" w:rsidP="0070090F">
            <w:pPr>
              <w:pStyle w:val="Listeafsnit"/>
              <w:numPr>
                <w:ilvl w:val="0"/>
                <w:numId w:val="1"/>
              </w:numPr>
              <w:tabs>
                <w:tab w:val="left" w:pos="180"/>
              </w:tabs>
              <w:rPr>
                <w:b/>
              </w:rPr>
            </w:pPr>
            <w:r w:rsidRPr="00303F73">
              <w:rPr>
                <w:b/>
              </w:rPr>
              <w:t>huset fortsat</w:t>
            </w:r>
          </w:p>
          <w:p w14:paraId="3B71A447" w14:textId="77777777" w:rsidR="00303F73" w:rsidRDefault="00303F73" w:rsidP="00303F73">
            <w:pPr>
              <w:tabs>
                <w:tab w:val="left" w:pos="180"/>
              </w:tabs>
            </w:pPr>
            <w:r w:rsidRPr="00303F73">
              <w:t>Skru de to halvdele af taget med rillen, og fastgør dem på huset med de korte skruer. Sænk skruerne godt ned.</w:t>
            </w:r>
          </w:p>
          <w:p w14:paraId="5BBA7A58" w14:textId="77777777" w:rsidR="00303F73" w:rsidRDefault="00303F73" w:rsidP="00303F73">
            <w:pPr>
              <w:tabs>
                <w:tab w:val="left" w:pos="180"/>
              </w:tabs>
            </w:pPr>
          </w:p>
          <w:p w14:paraId="162D05F8" w14:textId="77777777" w:rsidR="00303F73" w:rsidRDefault="00303F73" w:rsidP="00303F73">
            <w:pPr>
              <w:tabs>
                <w:tab w:val="left" w:pos="180"/>
              </w:tabs>
            </w:pPr>
            <w:r>
              <w:rPr>
                <w:noProof/>
              </w:rPr>
              <w:drawing>
                <wp:inline distT="0" distB="0" distL="0" distR="0" wp14:anchorId="1FB1883D" wp14:editId="24637E90">
                  <wp:extent cx="3463137" cy="1950720"/>
                  <wp:effectExtent l="0" t="0" r="4445" b="0"/>
                  <wp:docPr id="28" name="Billede 28" descr="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us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8336" cy="1964914"/>
                          </a:xfrm>
                          <a:prstGeom prst="rect">
                            <a:avLst/>
                          </a:prstGeom>
                          <a:noFill/>
                          <a:ln>
                            <a:noFill/>
                          </a:ln>
                        </pic:spPr>
                      </pic:pic>
                    </a:graphicData>
                  </a:graphic>
                </wp:inline>
              </w:drawing>
            </w:r>
          </w:p>
          <w:p w14:paraId="4798C05C" w14:textId="77777777" w:rsidR="00303F73" w:rsidRDefault="00303F73" w:rsidP="00303F73">
            <w:pPr>
              <w:tabs>
                <w:tab w:val="left" w:pos="180"/>
              </w:tabs>
            </w:pPr>
          </w:p>
          <w:p w14:paraId="6239499E" w14:textId="77777777" w:rsidR="00303F73" w:rsidRDefault="00303F73" w:rsidP="0070090F">
            <w:pPr>
              <w:pStyle w:val="Listeafsnit"/>
              <w:numPr>
                <w:ilvl w:val="0"/>
                <w:numId w:val="1"/>
              </w:numPr>
              <w:tabs>
                <w:tab w:val="left" w:pos="180"/>
              </w:tabs>
              <w:rPr>
                <w:b/>
              </w:rPr>
            </w:pPr>
            <w:r w:rsidRPr="00303F73">
              <w:rPr>
                <w:b/>
              </w:rPr>
              <w:t>Fyldning</w:t>
            </w:r>
          </w:p>
          <w:p w14:paraId="0BCA1CC6" w14:textId="77777777" w:rsidR="00303F73" w:rsidRDefault="00303F73" w:rsidP="00303F73">
            <w:pPr>
              <w:tabs>
                <w:tab w:val="left" w:pos="180"/>
              </w:tabs>
            </w:pPr>
            <w:r w:rsidRPr="00303F73">
              <w:t>Placer huset med åbningen vendt opad. Placer træklodser uden lim til test.</w:t>
            </w:r>
          </w:p>
          <w:p w14:paraId="27381DD3" w14:textId="77777777" w:rsidR="00303F73" w:rsidRDefault="00303F73" w:rsidP="00303F73">
            <w:pPr>
              <w:tabs>
                <w:tab w:val="left" w:pos="180"/>
              </w:tabs>
            </w:pPr>
            <w:r>
              <w:rPr>
                <w:noProof/>
              </w:rPr>
              <w:drawing>
                <wp:inline distT="0" distB="0" distL="0" distR="0" wp14:anchorId="4F362D99" wp14:editId="1A174013">
                  <wp:extent cx="3436620" cy="1935784"/>
                  <wp:effectExtent l="0" t="0" r="0" b="7620"/>
                  <wp:docPr id="29" name="Billede 29" descr="F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l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5060" cy="1946171"/>
                          </a:xfrm>
                          <a:prstGeom prst="rect">
                            <a:avLst/>
                          </a:prstGeom>
                          <a:noFill/>
                          <a:ln>
                            <a:noFill/>
                          </a:ln>
                        </pic:spPr>
                      </pic:pic>
                    </a:graphicData>
                  </a:graphic>
                </wp:inline>
              </w:drawing>
            </w:r>
          </w:p>
          <w:p w14:paraId="6AA9C8D4" w14:textId="77777777" w:rsidR="00303F73" w:rsidRDefault="00303F73" w:rsidP="00303F73">
            <w:pPr>
              <w:tabs>
                <w:tab w:val="left" w:pos="180"/>
              </w:tabs>
            </w:pPr>
          </w:p>
          <w:p w14:paraId="4898C0D8" w14:textId="77777777" w:rsidR="00303F73" w:rsidRDefault="00303F73" w:rsidP="0070090F">
            <w:pPr>
              <w:pStyle w:val="Listeafsnit"/>
              <w:numPr>
                <w:ilvl w:val="0"/>
                <w:numId w:val="1"/>
              </w:numPr>
              <w:tabs>
                <w:tab w:val="left" w:pos="180"/>
              </w:tabs>
              <w:rPr>
                <w:b/>
              </w:rPr>
            </w:pPr>
            <w:r w:rsidRPr="00303F73">
              <w:rPr>
                <w:b/>
              </w:rPr>
              <w:t>Fyldning fortsat</w:t>
            </w:r>
          </w:p>
          <w:p w14:paraId="4EBEF695" w14:textId="77777777" w:rsidR="00303F73" w:rsidRDefault="00303F73" w:rsidP="00303F73">
            <w:pPr>
              <w:tabs>
                <w:tab w:val="left" w:pos="180"/>
              </w:tabs>
            </w:pPr>
            <w:r w:rsidRPr="00303F73">
              <w:t>Tøm huset. Påfør limen på indersiden af bagvæggen og på bagsiden af træblokke. Påfør ikke lim på siderne! Indsæt træklodserne med hullet vendt opad, og tryk ned. Tryk dele sammen, så længe limet er fugtigt.</w:t>
            </w:r>
          </w:p>
          <w:p w14:paraId="374778E2" w14:textId="77777777" w:rsidR="00303F73" w:rsidRDefault="0070090F" w:rsidP="00303F73">
            <w:pPr>
              <w:tabs>
                <w:tab w:val="left" w:pos="180"/>
              </w:tabs>
            </w:pPr>
            <w:r>
              <w:rPr>
                <w:noProof/>
              </w:rPr>
              <w:drawing>
                <wp:inline distT="0" distB="0" distL="0" distR="0" wp14:anchorId="5CA9678E" wp14:editId="27089F64">
                  <wp:extent cx="3474720" cy="1957245"/>
                  <wp:effectExtent l="0" t="0" r="0" b="5080"/>
                  <wp:docPr id="30" name="Billede 30" descr="F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l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9084" cy="1965336"/>
                          </a:xfrm>
                          <a:prstGeom prst="rect">
                            <a:avLst/>
                          </a:prstGeom>
                          <a:noFill/>
                          <a:ln>
                            <a:noFill/>
                          </a:ln>
                        </pic:spPr>
                      </pic:pic>
                    </a:graphicData>
                  </a:graphic>
                </wp:inline>
              </w:drawing>
            </w:r>
          </w:p>
          <w:p w14:paraId="1D5EDE58" w14:textId="77777777" w:rsidR="0070090F" w:rsidRDefault="0070090F" w:rsidP="00303F73">
            <w:pPr>
              <w:tabs>
                <w:tab w:val="left" w:pos="180"/>
              </w:tabs>
            </w:pPr>
          </w:p>
          <w:p w14:paraId="6A5A515B" w14:textId="77777777" w:rsidR="0070090F" w:rsidRDefault="0070090F" w:rsidP="0070090F">
            <w:pPr>
              <w:pStyle w:val="Listeafsnit"/>
              <w:numPr>
                <w:ilvl w:val="0"/>
                <w:numId w:val="1"/>
              </w:numPr>
              <w:tabs>
                <w:tab w:val="left" w:pos="180"/>
              </w:tabs>
              <w:rPr>
                <w:b/>
              </w:rPr>
            </w:pPr>
            <w:r w:rsidRPr="0070090F">
              <w:rPr>
                <w:b/>
              </w:rPr>
              <w:t>Fyldning fortsat</w:t>
            </w:r>
          </w:p>
          <w:p w14:paraId="0B725F44" w14:textId="77777777" w:rsidR="0070090F" w:rsidRDefault="0070090F" w:rsidP="0070090F">
            <w:pPr>
              <w:tabs>
                <w:tab w:val="left" w:pos="180"/>
              </w:tabs>
            </w:pPr>
            <w:r w:rsidRPr="0070090F">
              <w:t>Sæt rørene en efter en i hullerne, indtil alt er fast. Valgfrit: Fjern grater på forsiden af sivet med sandpapir.</w:t>
            </w:r>
          </w:p>
          <w:p w14:paraId="25150B37" w14:textId="77777777" w:rsidR="0070090F" w:rsidRDefault="0070090F" w:rsidP="0070090F">
            <w:pPr>
              <w:tabs>
                <w:tab w:val="left" w:pos="180"/>
              </w:tabs>
            </w:pPr>
            <w:r>
              <w:rPr>
                <w:noProof/>
              </w:rPr>
              <w:drawing>
                <wp:inline distT="0" distB="0" distL="0" distR="0" wp14:anchorId="4E642214" wp14:editId="3B747EFA">
                  <wp:extent cx="3467047" cy="1958340"/>
                  <wp:effectExtent l="0" t="0" r="635" b="3810"/>
                  <wp:docPr id="31" name="Billede 31" descr="F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l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9358" cy="1970942"/>
                          </a:xfrm>
                          <a:prstGeom prst="rect">
                            <a:avLst/>
                          </a:prstGeom>
                          <a:noFill/>
                          <a:ln>
                            <a:noFill/>
                          </a:ln>
                        </pic:spPr>
                      </pic:pic>
                    </a:graphicData>
                  </a:graphic>
                </wp:inline>
              </w:drawing>
            </w:r>
          </w:p>
          <w:p w14:paraId="6D7FD7FF" w14:textId="77777777" w:rsidR="0070090F" w:rsidRDefault="0070090F" w:rsidP="0070090F">
            <w:pPr>
              <w:tabs>
                <w:tab w:val="left" w:pos="180"/>
              </w:tabs>
            </w:pPr>
          </w:p>
          <w:p w14:paraId="0EA27FCE" w14:textId="77777777" w:rsidR="0070090F" w:rsidRDefault="0070090F" w:rsidP="0070090F">
            <w:pPr>
              <w:pStyle w:val="Listeafsnit"/>
              <w:numPr>
                <w:ilvl w:val="0"/>
                <w:numId w:val="1"/>
              </w:numPr>
              <w:tabs>
                <w:tab w:val="left" w:pos="180"/>
              </w:tabs>
              <w:rPr>
                <w:b/>
              </w:rPr>
            </w:pPr>
            <w:r w:rsidRPr="0070090F">
              <w:rPr>
                <w:b/>
              </w:rPr>
              <w:t>Taget</w:t>
            </w:r>
          </w:p>
          <w:p w14:paraId="6EA1A015" w14:textId="77777777" w:rsidR="0070090F" w:rsidRDefault="0070090F" w:rsidP="0070090F">
            <w:pPr>
              <w:tabs>
                <w:tab w:val="left" w:pos="180"/>
              </w:tabs>
            </w:pPr>
            <w:r w:rsidRPr="0070090F">
              <w:t>Skru de to store taghalvdelte sammen uden rille med limtilsætning og derefter med kroppen. Fastgør metalpladen med neglene. Færdig!</w:t>
            </w:r>
          </w:p>
          <w:p w14:paraId="45FB0818" w14:textId="4722AA23" w:rsidR="0070090F" w:rsidRPr="0070090F" w:rsidRDefault="0070090F" w:rsidP="0070090F">
            <w:pPr>
              <w:tabs>
                <w:tab w:val="left" w:pos="180"/>
              </w:tabs>
            </w:pPr>
            <w:r>
              <w:rPr>
                <w:noProof/>
              </w:rPr>
              <w:drawing>
                <wp:inline distT="0" distB="0" distL="0" distR="0" wp14:anchorId="78B69440" wp14:editId="59FA6D1C">
                  <wp:extent cx="3528060" cy="1976265"/>
                  <wp:effectExtent l="0" t="0" r="0" b="5080"/>
                  <wp:docPr id="32" name="Billede 32" descr="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o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5736" cy="1991768"/>
                          </a:xfrm>
                          <a:prstGeom prst="rect">
                            <a:avLst/>
                          </a:prstGeom>
                          <a:noFill/>
                          <a:ln>
                            <a:noFill/>
                          </a:ln>
                        </pic:spPr>
                      </pic:pic>
                    </a:graphicData>
                  </a:graphic>
                </wp:inline>
              </w:drawing>
            </w:r>
          </w:p>
        </w:tc>
      </w:tr>
      <w:tr w:rsidR="00F63DD7" w:rsidRPr="006B2C5A" w14:paraId="0A515B6D" w14:textId="77777777" w:rsidTr="0C1EF1FE">
        <w:tc>
          <w:tcPr>
            <w:tcW w:w="2689" w:type="dxa"/>
          </w:tcPr>
          <w:p w14:paraId="28261D2D" w14:textId="77777777" w:rsidR="00B23930" w:rsidRDefault="00B23930">
            <w:pPr>
              <w:rPr>
                <w:i/>
                <w:color w:val="FF0000"/>
              </w:rPr>
            </w:pPr>
            <w:r>
              <w:rPr>
                <w:i/>
                <w:color w:val="FF0000"/>
              </w:rPr>
              <w:lastRenderedPageBreak/>
              <w:t>Affaldssortering</w:t>
            </w:r>
          </w:p>
        </w:tc>
        <w:tc>
          <w:tcPr>
            <w:tcW w:w="5953" w:type="dxa"/>
          </w:tcPr>
          <w:p w14:paraId="5A521976" w14:textId="0423FA54" w:rsidR="00B23930" w:rsidRDefault="00184D2C" w:rsidP="00184D2C">
            <w:r>
              <w:t>Affaldet samles i brændbart, med mindre andet er påkrævet.</w:t>
            </w:r>
          </w:p>
          <w:p w14:paraId="679B84DE" w14:textId="77777777" w:rsidR="00184D2C" w:rsidRDefault="00184D2C" w:rsidP="00184D2C">
            <w:r>
              <w:t>-og skolen har en anden affaldshåndtering.</w:t>
            </w:r>
          </w:p>
        </w:tc>
      </w:tr>
      <w:tr w:rsidR="00F63DD7" w:rsidRPr="006B2C5A" w14:paraId="2B681192" w14:textId="77777777" w:rsidTr="0C1EF1FE">
        <w:tc>
          <w:tcPr>
            <w:tcW w:w="2689" w:type="dxa"/>
          </w:tcPr>
          <w:p w14:paraId="20555E70" w14:textId="77777777" w:rsidR="006B2C5A" w:rsidRPr="00B23930" w:rsidRDefault="00B23930">
            <w:pPr>
              <w:rPr>
                <w:i/>
                <w:color w:val="FF0000"/>
              </w:rPr>
            </w:pPr>
            <w:r>
              <w:rPr>
                <w:i/>
                <w:color w:val="FF0000"/>
              </w:rPr>
              <w:t>Evaluering af forløbet</w:t>
            </w:r>
          </w:p>
        </w:tc>
        <w:tc>
          <w:tcPr>
            <w:tcW w:w="5953" w:type="dxa"/>
          </w:tcPr>
          <w:p w14:paraId="4FFD6612" w14:textId="77777777" w:rsidR="006B2C5A" w:rsidRPr="006B2C5A" w:rsidRDefault="00B23930" w:rsidP="006B2C5A">
            <w:r>
              <w:t>Skema</w:t>
            </w:r>
            <w:r w:rsidR="00520C72">
              <w:t xml:space="preserve"> eller digitalt evalueringsskema ex. </w:t>
            </w:r>
            <w:proofErr w:type="spellStart"/>
            <w:r w:rsidR="00520C72">
              <w:t>Socrative</w:t>
            </w:r>
            <w:proofErr w:type="spellEnd"/>
          </w:p>
        </w:tc>
      </w:tr>
    </w:tbl>
    <w:p w14:paraId="049F31CB" w14:textId="115171F0" w:rsidR="00F616EA" w:rsidRDefault="007B215C"/>
    <w:sectPr w:rsidR="00F616EA">
      <w:headerReference w:type="default" r:id="rId20"/>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C0BCD" w14:textId="77777777" w:rsidR="0088447D" w:rsidRDefault="0088447D" w:rsidP="00B23930">
      <w:pPr>
        <w:spacing w:after="0" w:line="240" w:lineRule="auto"/>
      </w:pPr>
      <w:r>
        <w:separator/>
      </w:r>
    </w:p>
  </w:endnote>
  <w:endnote w:type="continuationSeparator" w:id="0">
    <w:p w14:paraId="4A358B6C" w14:textId="77777777" w:rsidR="0088447D" w:rsidRDefault="0088447D"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6A4CA" w14:textId="77777777" w:rsidR="0088447D" w:rsidRDefault="0088447D" w:rsidP="00B23930">
      <w:pPr>
        <w:spacing w:after="0" w:line="240" w:lineRule="auto"/>
      </w:pPr>
      <w:r>
        <w:separator/>
      </w:r>
    </w:p>
  </w:footnote>
  <w:footnote w:type="continuationSeparator" w:id="0">
    <w:p w14:paraId="3C24486C" w14:textId="77777777" w:rsidR="0088447D" w:rsidRDefault="0088447D"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9623AE"/>
    <w:multiLevelType w:val="hybridMultilevel"/>
    <w:tmpl w:val="8CA6635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271E2"/>
    <w:rsid w:val="000306F5"/>
    <w:rsid w:val="000700ED"/>
    <w:rsid w:val="00092AFE"/>
    <w:rsid w:val="000B48C9"/>
    <w:rsid w:val="000B6E66"/>
    <w:rsid w:val="000C0A8E"/>
    <w:rsid w:val="000D7C55"/>
    <w:rsid w:val="000E53CF"/>
    <w:rsid w:val="000F40D9"/>
    <w:rsid w:val="000F5323"/>
    <w:rsid w:val="000F6957"/>
    <w:rsid w:val="000F7FD8"/>
    <w:rsid w:val="00110048"/>
    <w:rsid w:val="00112DE5"/>
    <w:rsid w:val="001226D8"/>
    <w:rsid w:val="00163A71"/>
    <w:rsid w:val="00165B79"/>
    <w:rsid w:val="00180504"/>
    <w:rsid w:val="00184D2C"/>
    <w:rsid w:val="0019406C"/>
    <w:rsid w:val="001C578D"/>
    <w:rsid w:val="00223170"/>
    <w:rsid w:val="00232B9D"/>
    <w:rsid w:val="00287DA0"/>
    <w:rsid w:val="00303F73"/>
    <w:rsid w:val="003116E9"/>
    <w:rsid w:val="0032090C"/>
    <w:rsid w:val="003536E5"/>
    <w:rsid w:val="00395FE1"/>
    <w:rsid w:val="003B56F6"/>
    <w:rsid w:val="003B6A0F"/>
    <w:rsid w:val="003B7454"/>
    <w:rsid w:val="003C1DB6"/>
    <w:rsid w:val="003D35E6"/>
    <w:rsid w:val="003E7B68"/>
    <w:rsid w:val="00406943"/>
    <w:rsid w:val="00412044"/>
    <w:rsid w:val="00416761"/>
    <w:rsid w:val="004279F0"/>
    <w:rsid w:val="004A5190"/>
    <w:rsid w:val="004C10B0"/>
    <w:rsid w:val="00505102"/>
    <w:rsid w:val="00520C72"/>
    <w:rsid w:val="00542BCF"/>
    <w:rsid w:val="00581913"/>
    <w:rsid w:val="005A023E"/>
    <w:rsid w:val="005B6006"/>
    <w:rsid w:val="005B6B4E"/>
    <w:rsid w:val="005D6D84"/>
    <w:rsid w:val="005E1785"/>
    <w:rsid w:val="005E2FC9"/>
    <w:rsid w:val="00602410"/>
    <w:rsid w:val="00614710"/>
    <w:rsid w:val="00624096"/>
    <w:rsid w:val="00632F56"/>
    <w:rsid w:val="006479EB"/>
    <w:rsid w:val="006570A3"/>
    <w:rsid w:val="00690478"/>
    <w:rsid w:val="006A52A8"/>
    <w:rsid w:val="006A739A"/>
    <w:rsid w:val="006B2C5A"/>
    <w:rsid w:val="006B3A4F"/>
    <w:rsid w:val="006C6E8A"/>
    <w:rsid w:val="006D4078"/>
    <w:rsid w:val="006D75BF"/>
    <w:rsid w:val="006F2EDB"/>
    <w:rsid w:val="006F79A6"/>
    <w:rsid w:val="0070090F"/>
    <w:rsid w:val="00716441"/>
    <w:rsid w:val="00727E52"/>
    <w:rsid w:val="00764EC9"/>
    <w:rsid w:val="00767A8A"/>
    <w:rsid w:val="00775AA8"/>
    <w:rsid w:val="00787324"/>
    <w:rsid w:val="00795235"/>
    <w:rsid w:val="007A467A"/>
    <w:rsid w:val="007B0F23"/>
    <w:rsid w:val="007B215C"/>
    <w:rsid w:val="007D5916"/>
    <w:rsid w:val="007F6498"/>
    <w:rsid w:val="00811B16"/>
    <w:rsid w:val="00815CEE"/>
    <w:rsid w:val="00830CD0"/>
    <w:rsid w:val="0083605D"/>
    <w:rsid w:val="00845B81"/>
    <w:rsid w:val="0085375D"/>
    <w:rsid w:val="008564A9"/>
    <w:rsid w:val="00881A71"/>
    <w:rsid w:val="0088447D"/>
    <w:rsid w:val="008A7942"/>
    <w:rsid w:val="008B3470"/>
    <w:rsid w:val="008D3816"/>
    <w:rsid w:val="0091335D"/>
    <w:rsid w:val="009308ED"/>
    <w:rsid w:val="00953D5B"/>
    <w:rsid w:val="009605C2"/>
    <w:rsid w:val="00985E48"/>
    <w:rsid w:val="00990DFF"/>
    <w:rsid w:val="00994B8B"/>
    <w:rsid w:val="009C2272"/>
    <w:rsid w:val="009E55E3"/>
    <w:rsid w:val="009F2C0B"/>
    <w:rsid w:val="00A02E00"/>
    <w:rsid w:val="00A25541"/>
    <w:rsid w:val="00A33773"/>
    <w:rsid w:val="00A36115"/>
    <w:rsid w:val="00A47955"/>
    <w:rsid w:val="00A64F07"/>
    <w:rsid w:val="00A74735"/>
    <w:rsid w:val="00A75A66"/>
    <w:rsid w:val="00A76AA3"/>
    <w:rsid w:val="00A81FDB"/>
    <w:rsid w:val="00A9311F"/>
    <w:rsid w:val="00A949FA"/>
    <w:rsid w:val="00AA68C3"/>
    <w:rsid w:val="00AC5B90"/>
    <w:rsid w:val="00AE7FC4"/>
    <w:rsid w:val="00AF540D"/>
    <w:rsid w:val="00B07ED7"/>
    <w:rsid w:val="00B23930"/>
    <w:rsid w:val="00B329BD"/>
    <w:rsid w:val="00B53FAC"/>
    <w:rsid w:val="00B71A6E"/>
    <w:rsid w:val="00B8613C"/>
    <w:rsid w:val="00B86837"/>
    <w:rsid w:val="00B86E10"/>
    <w:rsid w:val="00B918FE"/>
    <w:rsid w:val="00BA0822"/>
    <w:rsid w:val="00BC075F"/>
    <w:rsid w:val="00BE100B"/>
    <w:rsid w:val="00C0096B"/>
    <w:rsid w:val="00C43545"/>
    <w:rsid w:val="00C81108"/>
    <w:rsid w:val="00CA463B"/>
    <w:rsid w:val="00CB1F77"/>
    <w:rsid w:val="00CE3B35"/>
    <w:rsid w:val="00CF2493"/>
    <w:rsid w:val="00CF78E4"/>
    <w:rsid w:val="00D02762"/>
    <w:rsid w:val="00D21A8D"/>
    <w:rsid w:val="00D25FCC"/>
    <w:rsid w:val="00D559B4"/>
    <w:rsid w:val="00D5661E"/>
    <w:rsid w:val="00D74789"/>
    <w:rsid w:val="00D820F3"/>
    <w:rsid w:val="00D95060"/>
    <w:rsid w:val="00DB31D8"/>
    <w:rsid w:val="00DD254D"/>
    <w:rsid w:val="00DE35BC"/>
    <w:rsid w:val="00E63FF5"/>
    <w:rsid w:val="00E67B68"/>
    <w:rsid w:val="00E83E38"/>
    <w:rsid w:val="00E9240A"/>
    <w:rsid w:val="00EE42C0"/>
    <w:rsid w:val="00EF7156"/>
    <w:rsid w:val="00F171CA"/>
    <w:rsid w:val="00F25280"/>
    <w:rsid w:val="00F2578B"/>
    <w:rsid w:val="00F304FF"/>
    <w:rsid w:val="00F41102"/>
    <w:rsid w:val="00F55194"/>
    <w:rsid w:val="00F617A6"/>
    <w:rsid w:val="00F63DD7"/>
    <w:rsid w:val="00F80C75"/>
    <w:rsid w:val="00F918E4"/>
    <w:rsid w:val="00FA0F02"/>
    <w:rsid w:val="00FA259A"/>
    <w:rsid w:val="00FB1E2E"/>
    <w:rsid w:val="00FB740D"/>
    <w:rsid w:val="00FB7ADC"/>
    <w:rsid w:val="00FE1958"/>
    <w:rsid w:val="0C1EF1FE"/>
    <w:rsid w:val="568C1A2F"/>
    <w:rsid w:val="5A9EEF33"/>
    <w:rsid w:val="6F66C7B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416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Ulstomtale">
    <w:name w:val="Unresolved Mention"/>
    <w:basedOn w:val="Standardskrifttypeiafsnit"/>
    <w:uiPriority w:val="99"/>
    <w:semiHidden/>
    <w:unhideWhenUsed/>
    <w:rsid w:val="0085375D"/>
    <w:rPr>
      <w:color w:val="605E5C"/>
      <w:shd w:val="clear" w:color="auto" w:fill="E1DFDD"/>
    </w:rPr>
  </w:style>
  <w:style w:type="character" w:customStyle="1" w:styleId="Overskrift2Tegn">
    <w:name w:val="Overskrift 2 Tegn"/>
    <w:basedOn w:val="Standardskrifttypeiafsnit"/>
    <w:link w:val="Overskrift2"/>
    <w:uiPriority w:val="9"/>
    <w:semiHidden/>
    <w:rsid w:val="0041676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777832">
      <w:bodyDiv w:val="1"/>
      <w:marLeft w:val="0"/>
      <w:marRight w:val="0"/>
      <w:marTop w:val="0"/>
      <w:marBottom w:val="0"/>
      <w:divBdr>
        <w:top w:val="none" w:sz="0" w:space="0" w:color="auto"/>
        <w:left w:val="none" w:sz="0" w:space="0" w:color="auto"/>
        <w:bottom w:val="none" w:sz="0" w:space="0" w:color="auto"/>
        <w:right w:val="none" w:sz="0" w:space="0" w:color="auto"/>
      </w:divBdr>
    </w:div>
    <w:div w:id="1440562862">
      <w:bodyDiv w:val="1"/>
      <w:marLeft w:val="0"/>
      <w:marRight w:val="0"/>
      <w:marTop w:val="0"/>
      <w:marBottom w:val="0"/>
      <w:divBdr>
        <w:top w:val="none" w:sz="0" w:space="0" w:color="auto"/>
        <w:left w:val="none" w:sz="0" w:space="0" w:color="auto"/>
        <w:bottom w:val="none" w:sz="0" w:space="0" w:color="auto"/>
        <w:right w:val="none" w:sz="0" w:space="0" w:color="auto"/>
      </w:divBdr>
      <w:divsChild>
        <w:div w:id="877088340">
          <w:marLeft w:val="0"/>
          <w:marRight w:val="0"/>
          <w:marTop w:val="0"/>
          <w:marBottom w:val="0"/>
          <w:divBdr>
            <w:top w:val="none" w:sz="0" w:space="0" w:color="auto"/>
            <w:left w:val="none" w:sz="0" w:space="0" w:color="auto"/>
            <w:bottom w:val="none" w:sz="0" w:space="0" w:color="auto"/>
            <w:right w:val="none" w:sz="0" w:space="0" w:color="auto"/>
          </w:divBdr>
          <w:divsChild>
            <w:div w:id="1584022591">
              <w:marLeft w:val="0"/>
              <w:marRight w:val="0"/>
              <w:marTop w:val="0"/>
              <w:marBottom w:val="0"/>
              <w:divBdr>
                <w:top w:val="none" w:sz="0" w:space="0" w:color="auto"/>
                <w:left w:val="none" w:sz="0" w:space="0" w:color="auto"/>
                <w:bottom w:val="none" w:sz="0" w:space="0" w:color="auto"/>
                <w:right w:val="none" w:sz="0" w:space="0" w:color="auto"/>
              </w:divBdr>
              <w:divsChild>
                <w:div w:id="2123841229">
                  <w:marLeft w:val="0"/>
                  <w:marRight w:val="0"/>
                  <w:marTop w:val="0"/>
                  <w:marBottom w:val="0"/>
                  <w:divBdr>
                    <w:top w:val="none" w:sz="0" w:space="0" w:color="auto"/>
                    <w:left w:val="none" w:sz="0" w:space="0" w:color="auto"/>
                    <w:bottom w:val="none" w:sz="0" w:space="0" w:color="auto"/>
                    <w:right w:val="none" w:sz="0" w:space="0" w:color="auto"/>
                  </w:divBdr>
                  <w:divsChild>
                    <w:div w:id="2054189761">
                      <w:marLeft w:val="0"/>
                      <w:marRight w:val="0"/>
                      <w:marTop w:val="0"/>
                      <w:marBottom w:val="0"/>
                      <w:divBdr>
                        <w:top w:val="none" w:sz="0" w:space="0" w:color="auto"/>
                        <w:left w:val="none" w:sz="0" w:space="0" w:color="auto"/>
                        <w:bottom w:val="none" w:sz="0" w:space="0" w:color="auto"/>
                        <w:right w:val="none" w:sz="0" w:space="0" w:color="auto"/>
                      </w:divBdr>
                      <w:divsChild>
                        <w:div w:id="1110781808">
                          <w:marLeft w:val="0"/>
                          <w:marRight w:val="0"/>
                          <w:marTop w:val="0"/>
                          <w:marBottom w:val="0"/>
                          <w:divBdr>
                            <w:top w:val="none" w:sz="0" w:space="0" w:color="auto"/>
                            <w:left w:val="none" w:sz="0" w:space="0" w:color="auto"/>
                            <w:bottom w:val="none" w:sz="0" w:space="0" w:color="auto"/>
                            <w:right w:val="none" w:sz="0" w:space="0" w:color="auto"/>
                          </w:divBdr>
                          <w:divsChild>
                            <w:div w:id="950546907">
                              <w:marLeft w:val="0"/>
                              <w:marRight w:val="300"/>
                              <w:marTop w:val="180"/>
                              <w:marBottom w:val="0"/>
                              <w:divBdr>
                                <w:top w:val="none" w:sz="0" w:space="0" w:color="auto"/>
                                <w:left w:val="none" w:sz="0" w:space="0" w:color="auto"/>
                                <w:bottom w:val="none" w:sz="0" w:space="0" w:color="auto"/>
                                <w:right w:val="none" w:sz="0" w:space="0" w:color="auto"/>
                              </w:divBdr>
                              <w:divsChild>
                                <w:div w:id="1630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54731">
          <w:marLeft w:val="0"/>
          <w:marRight w:val="0"/>
          <w:marTop w:val="0"/>
          <w:marBottom w:val="0"/>
          <w:divBdr>
            <w:top w:val="none" w:sz="0" w:space="0" w:color="auto"/>
            <w:left w:val="none" w:sz="0" w:space="0" w:color="auto"/>
            <w:bottom w:val="none" w:sz="0" w:space="0" w:color="auto"/>
            <w:right w:val="none" w:sz="0" w:space="0" w:color="auto"/>
          </w:divBdr>
          <w:divsChild>
            <w:div w:id="224486888">
              <w:marLeft w:val="0"/>
              <w:marRight w:val="0"/>
              <w:marTop w:val="0"/>
              <w:marBottom w:val="0"/>
              <w:divBdr>
                <w:top w:val="none" w:sz="0" w:space="0" w:color="auto"/>
                <w:left w:val="none" w:sz="0" w:space="0" w:color="auto"/>
                <w:bottom w:val="none" w:sz="0" w:space="0" w:color="auto"/>
                <w:right w:val="none" w:sz="0" w:space="0" w:color="auto"/>
              </w:divBdr>
              <w:divsChild>
                <w:div w:id="1755735137">
                  <w:marLeft w:val="0"/>
                  <w:marRight w:val="0"/>
                  <w:marTop w:val="0"/>
                  <w:marBottom w:val="0"/>
                  <w:divBdr>
                    <w:top w:val="none" w:sz="0" w:space="0" w:color="auto"/>
                    <w:left w:val="none" w:sz="0" w:space="0" w:color="auto"/>
                    <w:bottom w:val="none" w:sz="0" w:space="0" w:color="auto"/>
                    <w:right w:val="none" w:sz="0" w:space="0" w:color="auto"/>
                  </w:divBdr>
                  <w:divsChild>
                    <w:div w:id="1293825681">
                      <w:marLeft w:val="0"/>
                      <w:marRight w:val="0"/>
                      <w:marTop w:val="0"/>
                      <w:marBottom w:val="0"/>
                      <w:divBdr>
                        <w:top w:val="none" w:sz="0" w:space="0" w:color="auto"/>
                        <w:left w:val="none" w:sz="0" w:space="0" w:color="auto"/>
                        <w:bottom w:val="none" w:sz="0" w:space="0" w:color="auto"/>
                        <w:right w:val="none" w:sz="0" w:space="0" w:color="auto"/>
                      </w:divBdr>
                      <w:divsChild>
                        <w:div w:id="1285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258233">
      <w:bodyDiv w:val="1"/>
      <w:marLeft w:val="0"/>
      <w:marRight w:val="0"/>
      <w:marTop w:val="0"/>
      <w:marBottom w:val="0"/>
      <w:divBdr>
        <w:top w:val="none" w:sz="0" w:space="0" w:color="auto"/>
        <w:left w:val="none" w:sz="0" w:space="0" w:color="auto"/>
        <w:bottom w:val="none" w:sz="0" w:space="0" w:color="auto"/>
        <w:right w:val="none" w:sz="0" w:space="0" w:color="auto"/>
      </w:divBdr>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youtu.be/dmtiwm9JjX8" TargetMode="External"/><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BF4A0-4D38-45FD-95C0-7FB639503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323</Words>
  <Characters>1974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3</cp:revision>
  <cp:lastPrinted>2019-06-06T10:48:00Z</cp:lastPrinted>
  <dcterms:created xsi:type="dcterms:W3CDTF">2020-01-21T10:28:00Z</dcterms:created>
  <dcterms:modified xsi:type="dcterms:W3CDTF">2020-03-04T08:32:00Z</dcterms:modified>
</cp:coreProperties>
</file>