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A2521" w14:textId="4963016D" w:rsidR="00397B1D" w:rsidRPr="006C60B4" w:rsidRDefault="006D4C18" w:rsidP="006C60B4">
      <w:pPr>
        <w:pStyle w:val="Titel"/>
        <w:jc w:val="center"/>
        <w:rPr>
          <w:color w:val="FF0000"/>
        </w:rPr>
      </w:pPr>
      <w:r>
        <w:t>APV &amp; Arbejdsplan</w:t>
      </w:r>
      <w:r w:rsidRPr="008F4083">
        <w:rPr>
          <w:color w:val="FF0000"/>
        </w:rPr>
        <w:t xml:space="preserve"> ’undervisning</w:t>
      </w:r>
      <w:r w:rsidR="008F4083" w:rsidRPr="008F4083">
        <w:rPr>
          <w:color w:val="FF0000"/>
        </w:rPr>
        <w:t>’’</w:t>
      </w:r>
    </w:p>
    <w:p w14:paraId="0998A586" w14:textId="77777777" w:rsidR="008B35B0" w:rsidRDefault="008B35B0" w:rsidP="008B35B0">
      <w:pPr>
        <w:pStyle w:val="Ingenafstand"/>
      </w:pPr>
    </w:p>
    <w:p w14:paraId="43DEC71E" w14:textId="77777777" w:rsidR="006C60B4" w:rsidRPr="008B35B0" w:rsidRDefault="006C60B4" w:rsidP="008B35B0">
      <w:pPr>
        <w:pStyle w:val="Ingenafstand"/>
      </w:pPr>
    </w:p>
    <w:p w14:paraId="21AA5CAF" w14:textId="3D2ADADC" w:rsidR="008F4083" w:rsidRPr="00DA3EF2" w:rsidRDefault="00C226F6" w:rsidP="008F4083">
      <w:pPr>
        <w:pStyle w:val="Ingenafstand"/>
        <w:rPr>
          <w:b/>
          <w:bCs/>
          <w:i/>
          <w:iCs/>
          <w:u w:val="single"/>
        </w:rPr>
      </w:pPr>
      <w:r w:rsidRPr="00DA3EF2">
        <w:rPr>
          <w:b/>
          <w:bCs/>
          <w:i/>
          <w:iCs/>
          <w:u w:val="single"/>
        </w:rPr>
        <w:t>Ved mindste mistanke om, at der forekommer asbest i et byggemateriale eller en konstruktion, skal arbejdet planlægges, tilrettelægges og udføres efter asbestreglerne.</w:t>
      </w:r>
    </w:p>
    <w:p w14:paraId="72025C18" w14:textId="77777777" w:rsidR="00AE5861" w:rsidRDefault="00AE5861" w:rsidP="00AE5861">
      <w:pPr>
        <w:pStyle w:val="Ingenafstand"/>
        <w:rPr>
          <w:i/>
          <w:iCs/>
        </w:rPr>
      </w:pPr>
    </w:p>
    <w:p w14:paraId="79FBEA6C" w14:textId="0F4F677E" w:rsidR="00AE5861" w:rsidRPr="00AE5861" w:rsidRDefault="00AE5861" w:rsidP="00AE5861">
      <w:pPr>
        <w:pStyle w:val="Ingenafstand"/>
        <w:rPr>
          <w:i/>
          <w:iCs/>
        </w:rPr>
      </w:pPr>
      <w:r w:rsidRPr="00AE5861">
        <w:rPr>
          <w:i/>
          <w:iCs/>
        </w:rPr>
        <w:t>Ved alt nedrivningsarbejde, hvor der forekommer asbestholdige materialer, skal arbejdsgiveren lave en arbejdsplan for, hvordan arbejdet skal udføres. Det gælder uanset om arbejdet er støvende eller ej, og om det skal foregå udendørs eller indendørs.</w:t>
      </w:r>
    </w:p>
    <w:p w14:paraId="1F86C6BC" w14:textId="631043D7" w:rsidR="00AE5861" w:rsidRPr="00AE5861" w:rsidRDefault="00AE5861" w:rsidP="00AE5861">
      <w:pPr>
        <w:pStyle w:val="Ingenafstand"/>
        <w:rPr>
          <w:i/>
          <w:iCs/>
        </w:rPr>
      </w:pPr>
      <w:r w:rsidRPr="00AE5861">
        <w:rPr>
          <w:i/>
          <w:iCs/>
        </w:rPr>
        <w:t>Der skal også laves en arbejdsplan ved oprydning efter brande og omfattende stormskader.</w:t>
      </w:r>
    </w:p>
    <w:p w14:paraId="47F47565" w14:textId="1082D425" w:rsidR="00AE5861" w:rsidRDefault="00AE5861" w:rsidP="00AE5861">
      <w:pPr>
        <w:pStyle w:val="Ingenafstand"/>
        <w:rPr>
          <w:i/>
          <w:iCs/>
        </w:rPr>
      </w:pPr>
      <w:r w:rsidRPr="00AE5861">
        <w:rPr>
          <w:i/>
          <w:iCs/>
        </w:rPr>
        <w:t>Ved nedrivning forstås fjernelse af asbestholdige materialer. Materialerne kan i sig selv være meget støvende, eller kan frigive støv, når de knækker eller knuses under håndteringen.</w:t>
      </w:r>
    </w:p>
    <w:p w14:paraId="204F41E4" w14:textId="77777777" w:rsidR="003C6B81" w:rsidRDefault="003C6B81" w:rsidP="003C6B81"/>
    <w:p w14:paraId="4315EB43" w14:textId="776629D7" w:rsidR="00AE56DE" w:rsidRPr="00AE56DE" w:rsidRDefault="00AE56DE" w:rsidP="00AE56DE">
      <w:pPr>
        <w:pStyle w:val="Ingenafstand"/>
      </w:pPr>
      <w:r>
        <w:t>Se mere her:</w:t>
      </w:r>
    </w:p>
    <w:p w14:paraId="24309B7A" w14:textId="78B20154" w:rsidR="005C53AB" w:rsidRPr="00604E9D" w:rsidRDefault="00F010CE" w:rsidP="005C53AB">
      <w:pPr>
        <w:rPr>
          <w:lang w:val="en-US"/>
        </w:rPr>
      </w:pPr>
      <w:r w:rsidRPr="00604E9D">
        <w:rPr>
          <w:lang w:val="en-US"/>
        </w:rPr>
        <w:t xml:space="preserve">Link: </w:t>
      </w:r>
      <w:hyperlink r:id="rId8" w:history="1">
        <w:r w:rsidRPr="00604E9D">
          <w:rPr>
            <w:rStyle w:val="Hyperlink"/>
            <w:lang w:val="en-US"/>
          </w:rPr>
          <w:t>https://asbest-huset.dk/arbejdsplaner-og-kemisk-risikovurdering/</w:t>
        </w:r>
      </w:hyperlink>
    </w:p>
    <w:p w14:paraId="3AC4FA9E" w14:textId="77777777" w:rsidR="00F010CE" w:rsidRPr="00604E9D" w:rsidRDefault="00F010CE" w:rsidP="00F010CE">
      <w:pPr>
        <w:pStyle w:val="Ingenafstand"/>
        <w:rPr>
          <w:lang w:val="en-US"/>
        </w:rPr>
      </w:pPr>
    </w:p>
    <w:p w14:paraId="197A29D9" w14:textId="504E2480" w:rsidR="00C226F6" w:rsidRDefault="000414C8" w:rsidP="006C60B4">
      <w:pPr>
        <w:pStyle w:val="Overskrift1"/>
      </w:pPr>
      <w:r>
        <w:t xml:space="preserve">Efterfølgende er et forslag på en </w:t>
      </w:r>
      <w:r w:rsidR="004E16FA">
        <w:t xml:space="preserve">Apv/risikovurdering samt en </w:t>
      </w:r>
      <w:r>
        <w:t>arbejdsplan</w:t>
      </w:r>
    </w:p>
    <w:p w14:paraId="7FF045E6" w14:textId="77777777" w:rsidR="003C5347" w:rsidRPr="003C5347" w:rsidRDefault="003C5347" w:rsidP="003C5347">
      <w:pPr>
        <w:pStyle w:val="Ingenafstand"/>
      </w:pPr>
    </w:p>
    <w:p w14:paraId="7AEAFB83" w14:textId="62B30F01" w:rsidR="00C226F6" w:rsidRPr="007F3AE9" w:rsidRDefault="001B11BC" w:rsidP="006A4CE2">
      <w:pPr>
        <w:pStyle w:val="Overskrift1"/>
        <w:rPr>
          <w:b/>
          <w:bCs/>
        </w:rPr>
      </w:pPr>
      <w:bookmarkStart w:id="0" w:name="_Toc158646439"/>
      <w:r w:rsidRPr="007F3AE9">
        <w:rPr>
          <w:b/>
          <w:bCs/>
        </w:rPr>
        <w:t>Risikovurdering</w:t>
      </w:r>
      <w:r w:rsidR="00C4715E" w:rsidRPr="007F3AE9">
        <w:rPr>
          <w:b/>
          <w:bCs/>
        </w:rPr>
        <w:t>/APV</w:t>
      </w:r>
      <w:r w:rsidRPr="007F3AE9">
        <w:rPr>
          <w:b/>
          <w:bCs/>
        </w:rPr>
        <w:t>:</w:t>
      </w:r>
      <w:bookmarkEnd w:id="0"/>
    </w:p>
    <w:p w14:paraId="000843E1" w14:textId="77777777" w:rsidR="001B11BC" w:rsidRDefault="001B11BC" w:rsidP="001B11BC"/>
    <w:p w14:paraId="7B2486C3" w14:textId="02C2BD71" w:rsidR="004B18A9" w:rsidRPr="00346188" w:rsidRDefault="00346188" w:rsidP="004B18A9">
      <w:pPr>
        <w:pStyle w:val="Ingenafstand"/>
        <w:rPr>
          <w:b/>
          <w:bCs/>
        </w:rPr>
      </w:pPr>
      <w:r>
        <w:rPr>
          <w:b/>
          <w:bCs/>
        </w:rPr>
        <w:t>R</w:t>
      </w:r>
      <w:r w:rsidR="004B18A9" w:rsidRPr="00346188">
        <w:rPr>
          <w:b/>
          <w:bCs/>
        </w:rPr>
        <w:t>isikovurdering som grundlag for planlægningen</w:t>
      </w:r>
    </w:p>
    <w:p w14:paraId="78E7AAC2" w14:textId="4352E5FE" w:rsidR="001B11BC" w:rsidRDefault="004B18A9" w:rsidP="004B18A9">
      <w:pPr>
        <w:pStyle w:val="Ingenafstand"/>
      </w:pPr>
      <w:r>
        <w:t>Ved alt arbejde, herunder rengøring hvor der er risiko for at blive udsat for asbest eller asbestholdigt materiale, skal der udarbejdes en kemisk risikovurdering. Arbejdsgiveren skal bruge den kemiske risikovurdering til at planlægge og tilrettelægge udførelsen af arbejdet. I den kemiske risikovurdering skal der bl.a. tages stilling til, hvordan og i hvilket omfang de ansatte kan blive udsat for asbeststøv, og hvilke sikkerhedsforanstaltninger der er nødvendige</w:t>
      </w:r>
    </w:p>
    <w:p w14:paraId="0FA65A95" w14:textId="77777777" w:rsidR="00F76D3D" w:rsidRDefault="00F76D3D" w:rsidP="004B18A9">
      <w:pPr>
        <w:pStyle w:val="Ingenafstand"/>
      </w:pPr>
    </w:p>
    <w:p w14:paraId="039BF34F" w14:textId="276FA063" w:rsidR="001B11BC" w:rsidRDefault="00CF3AAC" w:rsidP="00CF3AAC">
      <w:pPr>
        <w:pStyle w:val="Ingenafstand"/>
        <w:jc w:val="center"/>
      </w:pPr>
      <w:r w:rsidRPr="00CF3AAC">
        <w:rPr>
          <w:noProof/>
        </w:rPr>
        <w:drawing>
          <wp:inline distT="0" distB="0" distL="0" distR="0" wp14:anchorId="0068B535" wp14:editId="5F2B9D0A">
            <wp:extent cx="2829236" cy="2222500"/>
            <wp:effectExtent l="0" t="0" r="9525" b="6350"/>
            <wp:docPr id="1793757736" name="Billede 1" descr="Et billede, der indeholder Elektrisk blå, Grafik,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57736" name="Billede 1" descr="Et billede, der indeholder Elektrisk blå, Grafik, grafisk design, design&#10;&#10;Automatisk genereret beskrivelse"/>
                    <pic:cNvPicPr/>
                  </pic:nvPicPr>
                  <pic:blipFill>
                    <a:blip r:embed="rId9"/>
                    <a:stretch>
                      <a:fillRect/>
                    </a:stretch>
                  </pic:blipFill>
                  <pic:spPr>
                    <a:xfrm>
                      <a:off x="0" y="0"/>
                      <a:ext cx="2845423" cy="2235215"/>
                    </a:xfrm>
                    <a:prstGeom prst="rect">
                      <a:avLst/>
                    </a:prstGeom>
                  </pic:spPr>
                </pic:pic>
              </a:graphicData>
            </a:graphic>
          </wp:inline>
        </w:drawing>
      </w:r>
    </w:p>
    <w:p w14:paraId="5371631A" w14:textId="77777777" w:rsidR="00833FDC" w:rsidRDefault="00833FDC" w:rsidP="00833FDC">
      <w:pPr>
        <w:pStyle w:val="Ingenafstand"/>
      </w:pPr>
    </w:p>
    <w:p w14:paraId="2BD6CC01" w14:textId="2237D84A" w:rsidR="00833FDC" w:rsidRDefault="00833FDC" w:rsidP="00833FDC">
      <w:pPr>
        <w:pStyle w:val="Ingenafstand"/>
        <w:numPr>
          <w:ilvl w:val="0"/>
          <w:numId w:val="5"/>
        </w:numPr>
      </w:pPr>
      <w:r>
        <w:t>PROBLEMER: Hvilke problemer har vi med arbejdsmiljøet?</w:t>
      </w:r>
    </w:p>
    <w:p w14:paraId="6A5D1F59" w14:textId="10B94182" w:rsidR="00833FDC" w:rsidRDefault="00833FDC" w:rsidP="00833FDC">
      <w:pPr>
        <w:pStyle w:val="Ingenafstand"/>
        <w:numPr>
          <w:ilvl w:val="0"/>
          <w:numId w:val="5"/>
        </w:numPr>
      </w:pPr>
      <w:r>
        <w:t>ÅRSAGER: Hvilke årsager har ført til problemerne?</w:t>
      </w:r>
    </w:p>
    <w:p w14:paraId="11888322" w14:textId="2342BCE0" w:rsidR="00833FDC" w:rsidRDefault="00833FDC" w:rsidP="00833FDC">
      <w:pPr>
        <w:pStyle w:val="Ingenafstand"/>
        <w:numPr>
          <w:ilvl w:val="0"/>
          <w:numId w:val="5"/>
        </w:numPr>
      </w:pPr>
      <w:r>
        <w:t>LØSNINGER: Hvordan fjerner vi årsagerne og løser problemerne?</w:t>
      </w:r>
    </w:p>
    <w:p w14:paraId="0057438B" w14:textId="1173CACD" w:rsidR="00FB2D45" w:rsidRDefault="00833FDC" w:rsidP="00833FDC">
      <w:pPr>
        <w:pStyle w:val="Ingenafstand"/>
        <w:numPr>
          <w:ilvl w:val="0"/>
          <w:numId w:val="5"/>
        </w:numPr>
      </w:pPr>
      <w:r>
        <w:t>OPFØLGNING: Har vi gjort, som vi aftalte? Og virker det?</w:t>
      </w:r>
    </w:p>
    <w:p w14:paraId="1DC0EF81" w14:textId="77777777" w:rsidR="00FB2D45" w:rsidRDefault="00FB2D45" w:rsidP="001B11BC">
      <w:pPr>
        <w:pStyle w:val="Ingenafstand"/>
      </w:pPr>
    </w:p>
    <w:p w14:paraId="6FD184F9" w14:textId="258328CB" w:rsidR="002D3257" w:rsidRDefault="000F02FF" w:rsidP="00EF7D03">
      <w:pPr>
        <w:pStyle w:val="Ingenafstand"/>
        <w:rPr>
          <w:b/>
          <w:bCs/>
        </w:rPr>
      </w:pPr>
      <w:r w:rsidRPr="004D44B7">
        <w:rPr>
          <w:b/>
          <w:bCs/>
        </w:rPr>
        <w:t xml:space="preserve">Kortlæg hvilke </w:t>
      </w:r>
      <w:r w:rsidR="00944184" w:rsidRPr="004D44B7">
        <w:rPr>
          <w:b/>
          <w:bCs/>
        </w:rPr>
        <w:t>risici</w:t>
      </w:r>
      <w:r w:rsidR="009555D2">
        <w:rPr>
          <w:b/>
          <w:bCs/>
        </w:rPr>
        <w:t>/udfordringer</w:t>
      </w:r>
      <w:r w:rsidR="00944184" w:rsidRPr="004D44B7">
        <w:rPr>
          <w:b/>
          <w:bCs/>
        </w:rPr>
        <w:t xml:space="preserve"> der er ved den pågældende opgave:</w:t>
      </w:r>
    </w:p>
    <w:p w14:paraId="1B2A6D56" w14:textId="2183D764" w:rsidR="009B6F1D" w:rsidRPr="004D44B7" w:rsidRDefault="009B6F1D" w:rsidP="00EF7D03">
      <w:pPr>
        <w:pStyle w:val="Ingenafstand"/>
        <w:rPr>
          <w:b/>
          <w:bCs/>
        </w:rPr>
      </w:pPr>
    </w:p>
    <w:tbl>
      <w:tblPr>
        <w:tblStyle w:val="Tabel-Gitter"/>
        <w:tblW w:w="0" w:type="auto"/>
        <w:tblLook w:val="04A0" w:firstRow="1" w:lastRow="0" w:firstColumn="1" w:lastColumn="0" w:noHBand="0" w:noVBand="1"/>
      </w:tblPr>
      <w:tblGrid>
        <w:gridCol w:w="699"/>
        <w:gridCol w:w="8448"/>
        <w:gridCol w:w="564"/>
        <w:gridCol w:w="745"/>
      </w:tblGrid>
      <w:tr w:rsidR="0031054E" w:rsidRPr="0056272B" w14:paraId="5A81F3C0" w14:textId="77777777" w:rsidTr="00294C6F">
        <w:tc>
          <w:tcPr>
            <w:tcW w:w="699" w:type="dxa"/>
          </w:tcPr>
          <w:p w14:paraId="4571E637" w14:textId="0A971AF9" w:rsidR="0031054E" w:rsidRPr="000B4DEE" w:rsidRDefault="00ED7DF9" w:rsidP="00EF7D03">
            <w:pPr>
              <w:pStyle w:val="Ingenafstand"/>
              <w:jc w:val="center"/>
              <w:rPr>
                <w:rFonts w:cs="Arial"/>
                <w:b/>
                <w:bCs/>
                <w:sz w:val="28"/>
                <w:szCs w:val="28"/>
              </w:rPr>
            </w:pPr>
            <w:r w:rsidRPr="000B4DEE">
              <w:rPr>
                <w:rFonts w:cs="Arial"/>
                <w:b/>
                <w:bCs/>
                <w:sz w:val="28"/>
                <w:szCs w:val="28"/>
              </w:rPr>
              <w:t>NR.</w:t>
            </w:r>
          </w:p>
        </w:tc>
        <w:tc>
          <w:tcPr>
            <w:tcW w:w="8448" w:type="dxa"/>
          </w:tcPr>
          <w:p w14:paraId="45CFDB4C" w14:textId="16FCA90A" w:rsidR="0031054E" w:rsidRPr="000B4DEE" w:rsidRDefault="00603B21" w:rsidP="003A6775">
            <w:pPr>
              <w:pStyle w:val="Ingenafstand"/>
              <w:rPr>
                <w:rFonts w:cs="Arial"/>
                <w:b/>
                <w:bCs/>
                <w:sz w:val="28"/>
                <w:szCs w:val="28"/>
              </w:rPr>
            </w:pPr>
            <w:r w:rsidRPr="000B4DEE">
              <w:rPr>
                <w:rFonts w:cs="Arial"/>
                <w:b/>
                <w:bCs/>
                <w:sz w:val="28"/>
                <w:szCs w:val="28"/>
              </w:rPr>
              <w:t>Proces/opgave/mm.</w:t>
            </w:r>
          </w:p>
        </w:tc>
        <w:tc>
          <w:tcPr>
            <w:tcW w:w="564" w:type="dxa"/>
          </w:tcPr>
          <w:p w14:paraId="3D99B854" w14:textId="2024FB78" w:rsidR="0031054E" w:rsidRPr="000B4DEE" w:rsidRDefault="0031054E" w:rsidP="003A6775">
            <w:pPr>
              <w:pStyle w:val="Ingenafstand"/>
              <w:rPr>
                <w:rFonts w:cs="Arial"/>
                <w:sz w:val="28"/>
                <w:szCs w:val="28"/>
              </w:rPr>
            </w:pPr>
            <w:r w:rsidRPr="000B4DEE">
              <w:rPr>
                <w:rFonts w:cs="Arial"/>
                <w:sz w:val="28"/>
                <w:szCs w:val="28"/>
              </w:rPr>
              <w:t>JA</w:t>
            </w:r>
          </w:p>
        </w:tc>
        <w:tc>
          <w:tcPr>
            <w:tcW w:w="745" w:type="dxa"/>
          </w:tcPr>
          <w:p w14:paraId="4D413B04" w14:textId="5DF05AF2" w:rsidR="0031054E" w:rsidRPr="000B4DEE" w:rsidRDefault="0031054E" w:rsidP="003A6775">
            <w:pPr>
              <w:pStyle w:val="Ingenafstand"/>
              <w:rPr>
                <w:rFonts w:cs="Arial"/>
                <w:sz w:val="28"/>
                <w:szCs w:val="28"/>
              </w:rPr>
            </w:pPr>
            <w:r w:rsidRPr="000B4DEE">
              <w:rPr>
                <w:rFonts w:cs="Arial"/>
                <w:sz w:val="28"/>
                <w:szCs w:val="28"/>
              </w:rPr>
              <w:t>NEJ</w:t>
            </w:r>
          </w:p>
        </w:tc>
      </w:tr>
      <w:tr w:rsidR="0031054E" w:rsidRPr="0056272B" w14:paraId="45AE3FFB" w14:textId="77777777" w:rsidTr="00294C6F">
        <w:tc>
          <w:tcPr>
            <w:tcW w:w="699" w:type="dxa"/>
          </w:tcPr>
          <w:p w14:paraId="4670EAC9" w14:textId="5804FABA" w:rsidR="0031054E" w:rsidRPr="000B4DEE" w:rsidRDefault="00ED7DF9" w:rsidP="00EF7D03">
            <w:pPr>
              <w:pStyle w:val="Ingenafstand"/>
              <w:jc w:val="center"/>
              <w:rPr>
                <w:rFonts w:cs="Arial"/>
                <w:b/>
                <w:bCs/>
                <w:sz w:val="28"/>
                <w:szCs w:val="28"/>
              </w:rPr>
            </w:pPr>
            <w:r w:rsidRPr="000B4DEE">
              <w:rPr>
                <w:rFonts w:cs="Arial"/>
                <w:b/>
                <w:bCs/>
                <w:sz w:val="28"/>
                <w:szCs w:val="28"/>
              </w:rPr>
              <w:t>A</w:t>
            </w:r>
          </w:p>
        </w:tc>
        <w:tc>
          <w:tcPr>
            <w:tcW w:w="8448" w:type="dxa"/>
          </w:tcPr>
          <w:p w14:paraId="293B949D" w14:textId="163FD4FD" w:rsidR="0031054E" w:rsidRPr="000B4DEE" w:rsidRDefault="007A26E5" w:rsidP="003A6775">
            <w:pPr>
              <w:pStyle w:val="Ingenafstand"/>
              <w:rPr>
                <w:rFonts w:cs="Arial"/>
                <w:sz w:val="28"/>
                <w:szCs w:val="28"/>
              </w:rPr>
            </w:pPr>
            <w:r>
              <w:rPr>
                <w:rFonts w:cs="Arial"/>
                <w:sz w:val="28"/>
                <w:szCs w:val="28"/>
              </w:rPr>
              <w:t xml:space="preserve">Kan der </w:t>
            </w:r>
            <w:r w:rsidR="007E32DE">
              <w:rPr>
                <w:rFonts w:cs="Arial"/>
                <w:sz w:val="28"/>
                <w:szCs w:val="28"/>
              </w:rPr>
              <w:t>forekomme t</w:t>
            </w:r>
            <w:r w:rsidR="00ED7DF9" w:rsidRPr="000B4DEE">
              <w:rPr>
                <w:rFonts w:cs="Arial"/>
                <w:sz w:val="28"/>
                <w:szCs w:val="28"/>
              </w:rPr>
              <w:t>unge løft</w:t>
            </w:r>
            <w:r w:rsidR="007E32DE">
              <w:rPr>
                <w:rFonts w:cs="Arial"/>
                <w:sz w:val="28"/>
                <w:szCs w:val="28"/>
              </w:rPr>
              <w:t xml:space="preserve"> ved </w:t>
            </w:r>
            <w:r w:rsidR="00ED7DF9" w:rsidRPr="000B4DEE">
              <w:rPr>
                <w:rFonts w:cs="Arial"/>
                <w:sz w:val="28"/>
                <w:szCs w:val="28"/>
              </w:rPr>
              <w:t>håndtering af materialer</w:t>
            </w:r>
          </w:p>
        </w:tc>
        <w:tc>
          <w:tcPr>
            <w:tcW w:w="564" w:type="dxa"/>
          </w:tcPr>
          <w:p w14:paraId="74EBF948" w14:textId="1C9207A2" w:rsidR="0031054E" w:rsidRPr="000B4DEE" w:rsidRDefault="0031054E" w:rsidP="003A6775">
            <w:pPr>
              <w:pStyle w:val="Ingenafstand"/>
              <w:rPr>
                <w:rFonts w:cs="Arial"/>
                <w:sz w:val="28"/>
                <w:szCs w:val="28"/>
              </w:rPr>
            </w:pPr>
          </w:p>
        </w:tc>
        <w:tc>
          <w:tcPr>
            <w:tcW w:w="745" w:type="dxa"/>
          </w:tcPr>
          <w:p w14:paraId="1BC73E50" w14:textId="77777777" w:rsidR="0031054E" w:rsidRPr="000B4DEE" w:rsidRDefault="0031054E" w:rsidP="003A6775">
            <w:pPr>
              <w:pStyle w:val="Ingenafstand"/>
              <w:rPr>
                <w:rFonts w:cs="Arial"/>
                <w:sz w:val="28"/>
                <w:szCs w:val="28"/>
              </w:rPr>
            </w:pPr>
          </w:p>
        </w:tc>
      </w:tr>
      <w:tr w:rsidR="0031054E" w:rsidRPr="0056272B" w14:paraId="64EA5BDA" w14:textId="77777777" w:rsidTr="00294C6F">
        <w:tc>
          <w:tcPr>
            <w:tcW w:w="699" w:type="dxa"/>
          </w:tcPr>
          <w:p w14:paraId="48D94D82" w14:textId="5213A7E2" w:rsidR="0031054E" w:rsidRPr="000B4DEE" w:rsidRDefault="00ED7DF9" w:rsidP="00EF7D03">
            <w:pPr>
              <w:pStyle w:val="Ingenafstand"/>
              <w:jc w:val="center"/>
              <w:rPr>
                <w:rFonts w:cs="Arial"/>
                <w:b/>
                <w:bCs/>
                <w:sz w:val="28"/>
                <w:szCs w:val="28"/>
              </w:rPr>
            </w:pPr>
            <w:r w:rsidRPr="000B4DEE">
              <w:rPr>
                <w:rFonts w:cs="Arial"/>
                <w:b/>
                <w:bCs/>
                <w:sz w:val="28"/>
                <w:szCs w:val="28"/>
              </w:rPr>
              <w:t>B</w:t>
            </w:r>
          </w:p>
        </w:tc>
        <w:tc>
          <w:tcPr>
            <w:tcW w:w="8448" w:type="dxa"/>
          </w:tcPr>
          <w:p w14:paraId="232FFFD5" w14:textId="28FD6787" w:rsidR="0031054E" w:rsidRPr="000B4DEE" w:rsidRDefault="007E32DE" w:rsidP="003A6775">
            <w:pPr>
              <w:pStyle w:val="Ingenafstand"/>
              <w:rPr>
                <w:rFonts w:cs="Arial"/>
                <w:sz w:val="28"/>
                <w:szCs w:val="28"/>
              </w:rPr>
            </w:pPr>
            <w:r>
              <w:rPr>
                <w:rFonts w:cs="Arial"/>
                <w:sz w:val="28"/>
                <w:szCs w:val="28"/>
              </w:rPr>
              <w:t>Er der r</w:t>
            </w:r>
            <w:r w:rsidR="000E35FA" w:rsidRPr="000B4DEE">
              <w:rPr>
                <w:rFonts w:cs="Arial"/>
                <w:sz w:val="28"/>
                <w:szCs w:val="28"/>
              </w:rPr>
              <w:t>isiko for gennemstyrtning</w:t>
            </w:r>
          </w:p>
        </w:tc>
        <w:tc>
          <w:tcPr>
            <w:tcW w:w="564" w:type="dxa"/>
          </w:tcPr>
          <w:p w14:paraId="537F5F73" w14:textId="4D99DFEA" w:rsidR="0031054E" w:rsidRPr="000B4DEE" w:rsidRDefault="0031054E" w:rsidP="003A6775">
            <w:pPr>
              <w:pStyle w:val="Ingenafstand"/>
              <w:rPr>
                <w:rFonts w:cs="Arial"/>
                <w:sz w:val="28"/>
                <w:szCs w:val="28"/>
              </w:rPr>
            </w:pPr>
          </w:p>
        </w:tc>
        <w:tc>
          <w:tcPr>
            <w:tcW w:w="745" w:type="dxa"/>
          </w:tcPr>
          <w:p w14:paraId="587D95D8" w14:textId="77777777" w:rsidR="0031054E" w:rsidRPr="000B4DEE" w:rsidRDefault="0031054E" w:rsidP="003A6775">
            <w:pPr>
              <w:pStyle w:val="Ingenafstand"/>
              <w:rPr>
                <w:rFonts w:cs="Arial"/>
                <w:sz w:val="28"/>
                <w:szCs w:val="28"/>
              </w:rPr>
            </w:pPr>
          </w:p>
        </w:tc>
      </w:tr>
      <w:tr w:rsidR="0031054E" w:rsidRPr="0056272B" w14:paraId="68529BBD" w14:textId="77777777" w:rsidTr="00294C6F">
        <w:tc>
          <w:tcPr>
            <w:tcW w:w="699" w:type="dxa"/>
          </w:tcPr>
          <w:p w14:paraId="0DD2B8FA" w14:textId="6E4B09B3" w:rsidR="0031054E" w:rsidRPr="000B4DEE" w:rsidRDefault="00ED7DF9" w:rsidP="00EF7D03">
            <w:pPr>
              <w:pStyle w:val="Ingenafstand"/>
              <w:jc w:val="center"/>
              <w:rPr>
                <w:rFonts w:cs="Arial"/>
                <w:b/>
                <w:bCs/>
                <w:sz w:val="28"/>
                <w:szCs w:val="28"/>
              </w:rPr>
            </w:pPr>
            <w:r w:rsidRPr="000B4DEE">
              <w:rPr>
                <w:rFonts w:cs="Arial"/>
                <w:b/>
                <w:bCs/>
                <w:sz w:val="28"/>
                <w:szCs w:val="28"/>
              </w:rPr>
              <w:t>C</w:t>
            </w:r>
          </w:p>
        </w:tc>
        <w:tc>
          <w:tcPr>
            <w:tcW w:w="8448" w:type="dxa"/>
          </w:tcPr>
          <w:p w14:paraId="5BE101BB" w14:textId="0A05203D" w:rsidR="0031054E" w:rsidRPr="000B4DEE" w:rsidRDefault="007E32DE" w:rsidP="003A6775">
            <w:pPr>
              <w:pStyle w:val="Ingenafstand"/>
              <w:rPr>
                <w:rFonts w:cs="Arial"/>
                <w:sz w:val="28"/>
                <w:szCs w:val="28"/>
              </w:rPr>
            </w:pPr>
            <w:r>
              <w:rPr>
                <w:rFonts w:cs="Arial"/>
                <w:sz w:val="28"/>
                <w:szCs w:val="28"/>
              </w:rPr>
              <w:t>Er der r</w:t>
            </w:r>
            <w:r w:rsidR="006169C4" w:rsidRPr="000B4DEE">
              <w:rPr>
                <w:rFonts w:cs="Arial"/>
                <w:sz w:val="28"/>
                <w:szCs w:val="28"/>
              </w:rPr>
              <w:t xml:space="preserve">isiko for fald </w:t>
            </w:r>
            <w:r w:rsidR="0089750C" w:rsidRPr="000B4DEE">
              <w:rPr>
                <w:rFonts w:cs="Arial"/>
                <w:sz w:val="28"/>
                <w:szCs w:val="28"/>
              </w:rPr>
              <w:t xml:space="preserve">ved </w:t>
            </w:r>
            <w:r w:rsidR="006169C4" w:rsidRPr="000B4DEE">
              <w:rPr>
                <w:rFonts w:cs="Arial"/>
                <w:sz w:val="28"/>
                <w:szCs w:val="28"/>
              </w:rPr>
              <w:t>tagfod – gavle mm.</w:t>
            </w:r>
          </w:p>
        </w:tc>
        <w:tc>
          <w:tcPr>
            <w:tcW w:w="564" w:type="dxa"/>
          </w:tcPr>
          <w:p w14:paraId="680F0F2E" w14:textId="4E66E160" w:rsidR="0031054E" w:rsidRPr="000B4DEE" w:rsidRDefault="0031054E" w:rsidP="003A6775">
            <w:pPr>
              <w:pStyle w:val="Ingenafstand"/>
              <w:rPr>
                <w:rFonts w:cs="Arial"/>
                <w:sz w:val="28"/>
                <w:szCs w:val="28"/>
              </w:rPr>
            </w:pPr>
          </w:p>
        </w:tc>
        <w:tc>
          <w:tcPr>
            <w:tcW w:w="745" w:type="dxa"/>
          </w:tcPr>
          <w:p w14:paraId="24C6590A" w14:textId="77777777" w:rsidR="0031054E" w:rsidRPr="000B4DEE" w:rsidRDefault="0031054E" w:rsidP="003A6775">
            <w:pPr>
              <w:pStyle w:val="Ingenafstand"/>
              <w:rPr>
                <w:rFonts w:cs="Arial"/>
                <w:sz w:val="28"/>
                <w:szCs w:val="28"/>
              </w:rPr>
            </w:pPr>
          </w:p>
        </w:tc>
      </w:tr>
      <w:tr w:rsidR="000E35FA" w:rsidRPr="0056272B" w14:paraId="074D94F6" w14:textId="77777777" w:rsidTr="00294C6F">
        <w:tc>
          <w:tcPr>
            <w:tcW w:w="699" w:type="dxa"/>
          </w:tcPr>
          <w:p w14:paraId="7C371A5F" w14:textId="26EA796E" w:rsidR="000E35FA" w:rsidRPr="000B4DEE" w:rsidRDefault="000E35FA" w:rsidP="00EF7D03">
            <w:pPr>
              <w:pStyle w:val="Ingenafstand"/>
              <w:jc w:val="center"/>
              <w:rPr>
                <w:rFonts w:cs="Arial"/>
                <w:b/>
                <w:bCs/>
                <w:sz w:val="28"/>
                <w:szCs w:val="28"/>
              </w:rPr>
            </w:pPr>
            <w:r w:rsidRPr="000B4DEE">
              <w:rPr>
                <w:rFonts w:cs="Arial"/>
                <w:b/>
                <w:bCs/>
                <w:sz w:val="28"/>
                <w:szCs w:val="28"/>
              </w:rPr>
              <w:t>D</w:t>
            </w:r>
          </w:p>
        </w:tc>
        <w:tc>
          <w:tcPr>
            <w:tcW w:w="8448" w:type="dxa"/>
          </w:tcPr>
          <w:p w14:paraId="68FBACC4" w14:textId="6BA119E5" w:rsidR="000E35FA" w:rsidRPr="000B4DEE" w:rsidRDefault="001C31CF" w:rsidP="003A6775">
            <w:pPr>
              <w:pStyle w:val="Ingenafstand"/>
              <w:rPr>
                <w:rFonts w:cs="Arial"/>
                <w:sz w:val="28"/>
                <w:szCs w:val="28"/>
              </w:rPr>
            </w:pPr>
            <w:r>
              <w:rPr>
                <w:rFonts w:cs="Arial"/>
                <w:sz w:val="28"/>
                <w:szCs w:val="28"/>
              </w:rPr>
              <w:t>Kan</w:t>
            </w:r>
            <w:r w:rsidR="000E2A2B">
              <w:rPr>
                <w:rFonts w:cs="Arial"/>
                <w:sz w:val="28"/>
                <w:szCs w:val="28"/>
              </w:rPr>
              <w:t xml:space="preserve"> opgaven </w:t>
            </w:r>
            <w:r>
              <w:rPr>
                <w:rFonts w:cs="Arial"/>
                <w:sz w:val="28"/>
                <w:szCs w:val="28"/>
              </w:rPr>
              <w:t xml:space="preserve">betegnes </w:t>
            </w:r>
            <w:r w:rsidR="000E2A2B">
              <w:rPr>
                <w:rFonts w:cs="Arial"/>
                <w:sz w:val="28"/>
                <w:szCs w:val="28"/>
              </w:rPr>
              <w:t>støvende</w:t>
            </w:r>
          </w:p>
        </w:tc>
        <w:tc>
          <w:tcPr>
            <w:tcW w:w="564" w:type="dxa"/>
          </w:tcPr>
          <w:p w14:paraId="1A1FC322" w14:textId="77777777" w:rsidR="000E35FA" w:rsidRPr="000B4DEE" w:rsidRDefault="000E35FA" w:rsidP="003A6775">
            <w:pPr>
              <w:pStyle w:val="Ingenafstand"/>
              <w:rPr>
                <w:rFonts w:cs="Arial"/>
                <w:sz w:val="28"/>
                <w:szCs w:val="28"/>
              </w:rPr>
            </w:pPr>
          </w:p>
        </w:tc>
        <w:tc>
          <w:tcPr>
            <w:tcW w:w="745" w:type="dxa"/>
          </w:tcPr>
          <w:p w14:paraId="4F8DA05B" w14:textId="77777777" w:rsidR="000E35FA" w:rsidRPr="000B4DEE" w:rsidRDefault="000E35FA" w:rsidP="003A6775">
            <w:pPr>
              <w:pStyle w:val="Ingenafstand"/>
              <w:rPr>
                <w:rFonts w:cs="Arial"/>
                <w:sz w:val="28"/>
                <w:szCs w:val="28"/>
              </w:rPr>
            </w:pPr>
          </w:p>
        </w:tc>
      </w:tr>
      <w:tr w:rsidR="000E35FA" w:rsidRPr="0056272B" w14:paraId="1B8BD697" w14:textId="77777777" w:rsidTr="00294C6F">
        <w:tc>
          <w:tcPr>
            <w:tcW w:w="699" w:type="dxa"/>
          </w:tcPr>
          <w:p w14:paraId="2F6B69DA" w14:textId="0C413034" w:rsidR="000E35FA" w:rsidRPr="000B4DEE" w:rsidRDefault="000E35FA" w:rsidP="00EF7D03">
            <w:pPr>
              <w:pStyle w:val="Ingenafstand"/>
              <w:jc w:val="center"/>
              <w:rPr>
                <w:rFonts w:cs="Arial"/>
                <w:b/>
                <w:bCs/>
                <w:sz w:val="28"/>
                <w:szCs w:val="28"/>
              </w:rPr>
            </w:pPr>
            <w:r w:rsidRPr="000B4DEE">
              <w:rPr>
                <w:rFonts w:cs="Arial"/>
                <w:b/>
                <w:bCs/>
                <w:sz w:val="28"/>
                <w:szCs w:val="28"/>
              </w:rPr>
              <w:t>E</w:t>
            </w:r>
          </w:p>
        </w:tc>
        <w:tc>
          <w:tcPr>
            <w:tcW w:w="8448" w:type="dxa"/>
          </w:tcPr>
          <w:p w14:paraId="46C8AA55" w14:textId="779F00F6" w:rsidR="000E35FA" w:rsidRPr="000B4DEE" w:rsidRDefault="001C31CF" w:rsidP="003A6775">
            <w:pPr>
              <w:pStyle w:val="Ingenafstand"/>
              <w:rPr>
                <w:rFonts w:cs="Arial"/>
                <w:sz w:val="28"/>
                <w:szCs w:val="28"/>
              </w:rPr>
            </w:pPr>
            <w:r>
              <w:rPr>
                <w:rFonts w:cs="Arial"/>
                <w:sz w:val="28"/>
                <w:szCs w:val="28"/>
              </w:rPr>
              <w:t xml:space="preserve">Kan </w:t>
            </w:r>
            <w:r w:rsidR="000E2A2B">
              <w:rPr>
                <w:rFonts w:cs="Arial"/>
                <w:sz w:val="28"/>
                <w:szCs w:val="28"/>
              </w:rPr>
              <w:t xml:space="preserve">opgaven </w:t>
            </w:r>
            <w:r>
              <w:rPr>
                <w:rFonts w:cs="Arial"/>
                <w:sz w:val="28"/>
                <w:szCs w:val="28"/>
              </w:rPr>
              <w:t xml:space="preserve">betegnes </w:t>
            </w:r>
            <w:r w:rsidR="00430D07">
              <w:rPr>
                <w:rFonts w:cs="Arial"/>
                <w:sz w:val="28"/>
                <w:szCs w:val="28"/>
              </w:rPr>
              <w:t>mindre støvende (§4</w:t>
            </w:r>
            <w:r>
              <w:rPr>
                <w:rFonts w:cs="Arial"/>
                <w:sz w:val="28"/>
                <w:szCs w:val="28"/>
              </w:rPr>
              <w:t>)</w:t>
            </w:r>
            <w:r w:rsidR="00430D07">
              <w:rPr>
                <w:rFonts w:cs="Arial"/>
                <w:sz w:val="28"/>
                <w:szCs w:val="28"/>
              </w:rPr>
              <w:t xml:space="preserve"> </w:t>
            </w:r>
          </w:p>
        </w:tc>
        <w:tc>
          <w:tcPr>
            <w:tcW w:w="564" w:type="dxa"/>
          </w:tcPr>
          <w:p w14:paraId="1B3B6C6D" w14:textId="77777777" w:rsidR="000E35FA" w:rsidRPr="000B4DEE" w:rsidRDefault="000E35FA" w:rsidP="003A6775">
            <w:pPr>
              <w:pStyle w:val="Ingenafstand"/>
              <w:rPr>
                <w:rFonts w:cs="Arial"/>
                <w:sz w:val="28"/>
                <w:szCs w:val="28"/>
              </w:rPr>
            </w:pPr>
          </w:p>
        </w:tc>
        <w:tc>
          <w:tcPr>
            <w:tcW w:w="745" w:type="dxa"/>
          </w:tcPr>
          <w:p w14:paraId="51BB5A81" w14:textId="77777777" w:rsidR="000E35FA" w:rsidRPr="000B4DEE" w:rsidRDefault="000E35FA" w:rsidP="003A6775">
            <w:pPr>
              <w:pStyle w:val="Ingenafstand"/>
              <w:rPr>
                <w:rFonts w:cs="Arial"/>
                <w:sz w:val="28"/>
                <w:szCs w:val="28"/>
              </w:rPr>
            </w:pPr>
          </w:p>
        </w:tc>
      </w:tr>
      <w:tr w:rsidR="000E2A2B" w:rsidRPr="0056272B" w14:paraId="08A91864" w14:textId="77777777" w:rsidTr="00294C6F">
        <w:tc>
          <w:tcPr>
            <w:tcW w:w="699" w:type="dxa"/>
          </w:tcPr>
          <w:p w14:paraId="5749E346" w14:textId="3BE2FA0E" w:rsidR="000E2A2B" w:rsidRPr="000B4DEE" w:rsidRDefault="000E2A2B" w:rsidP="000E2A2B">
            <w:pPr>
              <w:pStyle w:val="Ingenafstand"/>
              <w:jc w:val="center"/>
              <w:rPr>
                <w:rFonts w:cs="Arial"/>
                <w:b/>
                <w:bCs/>
                <w:sz w:val="28"/>
                <w:szCs w:val="28"/>
              </w:rPr>
            </w:pPr>
            <w:r w:rsidRPr="000B4DEE">
              <w:rPr>
                <w:rFonts w:cs="Arial"/>
                <w:b/>
                <w:bCs/>
                <w:sz w:val="28"/>
                <w:szCs w:val="28"/>
              </w:rPr>
              <w:t>F</w:t>
            </w:r>
          </w:p>
        </w:tc>
        <w:tc>
          <w:tcPr>
            <w:tcW w:w="8448" w:type="dxa"/>
          </w:tcPr>
          <w:p w14:paraId="48A0E4F9" w14:textId="39E48ED9" w:rsidR="000E2A2B" w:rsidRPr="000B4DEE" w:rsidRDefault="007E32DE" w:rsidP="000E2A2B">
            <w:pPr>
              <w:pStyle w:val="Ingenafstand"/>
              <w:rPr>
                <w:rFonts w:cs="Arial"/>
                <w:sz w:val="28"/>
                <w:szCs w:val="28"/>
              </w:rPr>
            </w:pPr>
            <w:r>
              <w:rPr>
                <w:rFonts w:cs="Arial"/>
                <w:sz w:val="28"/>
                <w:szCs w:val="28"/>
              </w:rPr>
              <w:t xml:space="preserve">Er der </w:t>
            </w:r>
            <w:r w:rsidR="0048678C">
              <w:rPr>
                <w:rFonts w:cs="Arial"/>
                <w:sz w:val="28"/>
                <w:szCs w:val="28"/>
              </w:rPr>
              <w:t>r</w:t>
            </w:r>
            <w:r w:rsidR="000E2A2B" w:rsidRPr="000B4DEE">
              <w:rPr>
                <w:rFonts w:cs="Arial"/>
                <w:sz w:val="28"/>
                <w:szCs w:val="28"/>
              </w:rPr>
              <w:t>isiko for spredning af støv</w:t>
            </w:r>
            <w:r w:rsidR="008D17B1">
              <w:rPr>
                <w:rFonts w:cs="Arial"/>
                <w:sz w:val="28"/>
                <w:szCs w:val="28"/>
              </w:rPr>
              <w:t xml:space="preserve"> mm.</w:t>
            </w:r>
            <w:r w:rsidR="000E2A2B" w:rsidRPr="000B4DEE">
              <w:rPr>
                <w:rFonts w:cs="Arial"/>
                <w:sz w:val="28"/>
                <w:szCs w:val="28"/>
              </w:rPr>
              <w:t xml:space="preserve"> til omgivelserne</w:t>
            </w:r>
          </w:p>
        </w:tc>
        <w:tc>
          <w:tcPr>
            <w:tcW w:w="564" w:type="dxa"/>
          </w:tcPr>
          <w:p w14:paraId="5F7CF78D" w14:textId="77777777" w:rsidR="000E2A2B" w:rsidRPr="000B4DEE" w:rsidRDefault="000E2A2B" w:rsidP="000E2A2B">
            <w:pPr>
              <w:pStyle w:val="Ingenafstand"/>
              <w:rPr>
                <w:rFonts w:cs="Arial"/>
                <w:sz w:val="28"/>
                <w:szCs w:val="28"/>
              </w:rPr>
            </w:pPr>
          </w:p>
        </w:tc>
        <w:tc>
          <w:tcPr>
            <w:tcW w:w="745" w:type="dxa"/>
          </w:tcPr>
          <w:p w14:paraId="5831C6EB" w14:textId="77777777" w:rsidR="000E2A2B" w:rsidRPr="000B4DEE" w:rsidRDefault="000E2A2B" w:rsidP="000E2A2B">
            <w:pPr>
              <w:pStyle w:val="Ingenafstand"/>
              <w:rPr>
                <w:rFonts w:cs="Arial"/>
                <w:sz w:val="28"/>
                <w:szCs w:val="28"/>
              </w:rPr>
            </w:pPr>
          </w:p>
        </w:tc>
      </w:tr>
      <w:tr w:rsidR="000E2A2B" w:rsidRPr="0056272B" w14:paraId="3D17C201" w14:textId="77777777" w:rsidTr="00294C6F">
        <w:tc>
          <w:tcPr>
            <w:tcW w:w="699" w:type="dxa"/>
          </w:tcPr>
          <w:p w14:paraId="3027B290" w14:textId="0D9FC9A6" w:rsidR="000E2A2B" w:rsidRPr="000B4DEE" w:rsidRDefault="000E2A2B" w:rsidP="000E2A2B">
            <w:pPr>
              <w:pStyle w:val="Ingenafstand"/>
              <w:jc w:val="center"/>
              <w:rPr>
                <w:rFonts w:cs="Arial"/>
                <w:b/>
                <w:bCs/>
                <w:sz w:val="28"/>
                <w:szCs w:val="28"/>
              </w:rPr>
            </w:pPr>
            <w:r w:rsidRPr="000B4DEE">
              <w:rPr>
                <w:rFonts w:cs="Arial"/>
                <w:b/>
                <w:bCs/>
                <w:sz w:val="28"/>
                <w:szCs w:val="28"/>
              </w:rPr>
              <w:t>G</w:t>
            </w:r>
          </w:p>
        </w:tc>
        <w:tc>
          <w:tcPr>
            <w:tcW w:w="8448" w:type="dxa"/>
          </w:tcPr>
          <w:p w14:paraId="7DFA0890" w14:textId="1FAE5D95" w:rsidR="000E2A2B" w:rsidRPr="000B4DEE" w:rsidRDefault="0048678C" w:rsidP="000E2A2B">
            <w:pPr>
              <w:pStyle w:val="Ingenafstand"/>
              <w:rPr>
                <w:rFonts w:cs="Arial"/>
                <w:sz w:val="28"/>
                <w:szCs w:val="28"/>
              </w:rPr>
            </w:pPr>
            <w:r>
              <w:rPr>
                <w:rFonts w:cs="Arial"/>
                <w:sz w:val="28"/>
                <w:szCs w:val="28"/>
              </w:rPr>
              <w:t>Er der r</w:t>
            </w:r>
            <w:r w:rsidR="000E2A2B" w:rsidRPr="000B4DEE">
              <w:rPr>
                <w:rFonts w:cs="Arial"/>
                <w:sz w:val="28"/>
                <w:szCs w:val="28"/>
              </w:rPr>
              <w:t>isiko for spredning af støv</w:t>
            </w:r>
            <w:r w:rsidR="00C84A4B">
              <w:rPr>
                <w:rFonts w:cs="Arial"/>
                <w:sz w:val="28"/>
                <w:szCs w:val="28"/>
              </w:rPr>
              <w:t xml:space="preserve"> mm. </w:t>
            </w:r>
            <w:r w:rsidR="000E2A2B" w:rsidRPr="000B4DEE">
              <w:rPr>
                <w:rFonts w:cs="Arial"/>
                <w:sz w:val="28"/>
                <w:szCs w:val="28"/>
              </w:rPr>
              <w:t xml:space="preserve"> til loftrum</w:t>
            </w:r>
          </w:p>
        </w:tc>
        <w:tc>
          <w:tcPr>
            <w:tcW w:w="564" w:type="dxa"/>
          </w:tcPr>
          <w:p w14:paraId="7C277CBC" w14:textId="77777777" w:rsidR="000E2A2B" w:rsidRPr="000B4DEE" w:rsidRDefault="000E2A2B" w:rsidP="000E2A2B">
            <w:pPr>
              <w:pStyle w:val="Ingenafstand"/>
              <w:rPr>
                <w:rFonts w:cs="Arial"/>
                <w:sz w:val="28"/>
                <w:szCs w:val="28"/>
              </w:rPr>
            </w:pPr>
          </w:p>
        </w:tc>
        <w:tc>
          <w:tcPr>
            <w:tcW w:w="745" w:type="dxa"/>
          </w:tcPr>
          <w:p w14:paraId="11E94564" w14:textId="77777777" w:rsidR="000E2A2B" w:rsidRPr="000B4DEE" w:rsidRDefault="000E2A2B" w:rsidP="000E2A2B">
            <w:pPr>
              <w:pStyle w:val="Ingenafstand"/>
              <w:rPr>
                <w:rFonts w:cs="Arial"/>
                <w:sz w:val="28"/>
                <w:szCs w:val="28"/>
              </w:rPr>
            </w:pPr>
          </w:p>
        </w:tc>
      </w:tr>
      <w:tr w:rsidR="000E2A2B" w:rsidRPr="0056272B" w14:paraId="1C4890DF" w14:textId="77777777" w:rsidTr="00294C6F">
        <w:tc>
          <w:tcPr>
            <w:tcW w:w="699" w:type="dxa"/>
          </w:tcPr>
          <w:p w14:paraId="3E58EA38" w14:textId="4607A19F" w:rsidR="000E2A2B" w:rsidRPr="000B4DEE" w:rsidRDefault="000E2A2B" w:rsidP="000E2A2B">
            <w:pPr>
              <w:pStyle w:val="Ingenafstand"/>
              <w:jc w:val="center"/>
              <w:rPr>
                <w:rFonts w:cs="Arial"/>
                <w:b/>
                <w:bCs/>
                <w:sz w:val="28"/>
                <w:szCs w:val="28"/>
              </w:rPr>
            </w:pPr>
            <w:r w:rsidRPr="000B4DEE">
              <w:rPr>
                <w:rFonts w:cs="Arial"/>
                <w:b/>
                <w:bCs/>
                <w:sz w:val="28"/>
                <w:szCs w:val="28"/>
              </w:rPr>
              <w:t>H</w:t>
            </w:r>
          </w:p>
        </w:tc>
        <w:tc>
          <w:tcPr>
            <w:tcW w:w="8448" w:type="dxa"/>
          </w:tcPr>
          <w:p w14:paraId="741E3ED5" w14:textId="74DFCA38" w:rsidR="000E2A2B" w:rsidRPr="000B4DEE" w:rsidRDefault="0048678C" w:rsidP="000E2A2B">
            <w:pPr>
              <w:pStyle w:val="Ingenafstand"/>
              <w:rPr>
                <w:rFonts w:cs="Arial"/>
                <w:sz w:val="28"/>
                <w:szCs w:val="28"/>
              </w:rPr>
            </w:pPr>
            <w:r>
              <w:rPr>
                <w:rFonts w:cs="Arial"/>
                <w:sz w:val="28"/>
                <w:szCs w:val="28"/>
              </w:rPr>
              <w:t>Er der r</w:t>
            </w:r>
            <w:r w:rsidR="000E2A2B" w:rsidRPr="000B4DEE">
              <w:rPr>
                <w:rFonts w:cs="Arial"/>
                <w:sz w:val="28"/>
                <w:szCs w:val="28"/>
              </w:rPr>
              <w:t xml:space="preserve">isiko for at </w:t>
            </w:r>
            <w:r w:rsidR="008F5462" w:rsidRPr="000B4DEE">
              <w:rPr>
                <w:rFonts w:cs="Arial"/>
                <w:sz w:val="28"/>
                <w:szCs w:val="28"/>
              </w:rPr>
              <w:t>medarbejdern</w:t>
            </w:r>
            <w:r w:rsidR="008F5462">
              <w:rPr>
                <w:rFonts w:cs="Arial"/>
                <w:sz w:val="28"/>
                <w:szCs w:val="28"/>
              </w:rPr>
              <w:t>e</w:t>
            </w:r>
            <w:r w:rsidR="000E2A2B" w:rsidRPr="000B4DEE">
              <w:rPr>
                <w:rFonts w:cs="Arial"/>
                <w:sz w:val="28"/>
                <w:szCs w:val="28"/>
              </w:rPr>
              <w:t xml:space="preserve"> </w:t>
            </w:r>
            <w:r w:rsidR="00434305">
              <w:rPr>
                <w:rFonts w:cs="Arial"/>
                <w:sz w:val="28"/>
                <w:szCs w:val="28"/>
              </w:rPr>
              <w:t xml:space="preserve">kan forurene </w:t>
            </w:r>
            <w:r w:rsidR="00F12B83">
              <w:rPr>
                <w:rFonts w:cs="Arial"/>
                <w:sz w:val="28"/>
                <w:szCs w:val="28"/>
              </w:rPr>
              <w:t xml:space="preserve">sit hjem </w:t>
            </w:r>
            <w:r w:rsidR="00BC0590">
              <w:rPr>
                <w:rFonts w:cs="Arial"/>
                <w:sz w:val="28"/>
                <w:szCs w:val="28"/>
              </w:rPr>
              <w:t xml:space="preserve">eller bil med </w:t>
            </w:r>
            <w:r w:rsidR="000E2A2B" w:rsidRPr="000B4DEE">
              <w:rPr>
                <w:rFonts w:cs="Arial"/>
                <w:sz w:val="28"/>
                <w:szCs w:val="28"/>
              </w:rPr>
              <w:t xml:space="preserve">støv </w:t>
            </w:r>
            <w:r w:rsidR="00BC0590">
              <w:rPr>
                <w:rFonts w:cs="Arial"/>
                <w:sz w:val="28"/>
                <w:szCs w:val="28"/>
              </w:rPr>
              <w:t>fra arbejdet</w:t>
            </w:r>
            <w:r w:rsidR="00A04F3C">
              <w:rPr>
                <w:rFonts w:cs="Arial"/>
                <w:sz w:val="28"/>
                <w:szCs w:val="28"/>
              </w:rPr>
              <w:t>.</w:t>
            </w:r>
            <w:r w:rsidR="00BC0590">
              <w:rPr>
                <w:rFonts w:cs="Arial"/>
                <w:sz w:val="28"/>
                <w:szCs w:val="28"/>
              </w:rPr>
              <w:t xml:space="preserve"> </w:t>
            </w:r>
            <w:r w:rsidR="000E2A2B" w:rsidRPr="000B4DEE">
              <w:rPr>
                <w:rFonts w:cs="Arial"/>
                <w:sz w:val="28"/>
                <w:szCs w:val="28"/>
              </w:rPr>
              <w:t xml:space="preserve">  </w:t>
            </w:r>
          </w:p>
        </w:tc>
        <w:tc>
          <w:tcPr>
            <w:tcW w:w="564" w:type="dxa"/>
          </w:tcPr>
          <w:p w14:paraId="475D5F13" w14:textId="77777777" w:rsidR="000E2A2B" w:rsidRPr="000B4DEE" w:rsidRDefault="000E2A2B" w:rsidP="000E2A2B">
            <w:pPr>
              <w:pStyle w:val="Ingenafstand"/>
              <w:rPr>
                <w:rFonts w:cs="Arial"/>
                <w:sz w:val="28"/>
                <w:szCs w:val="28"/>
              </w:rPr>
            </w:pPr>
          </w:p>
        </w:tc>
        <w:tc>
          <w:tcPr>
            <w:tcW w:w="745" w:type="dxa"/>
          </w:tcPr>
          <w:p w14:paraId="641532BE" w14:textId="77777777" w:rsidR="000E2A2B" w:rsidRPr="000B4DEE" w:rsidRDefault="000E2A2B" w:rsidP="000E2A2B">
            <w:pPr>
              <w:pStyle w:val="Ingenafstand"/>
              <w:rPr>
                <w:rFonts w:cs="Arial"/>
                <w:sz w:val="28"/>
                <w:szCs w:val="28"/>
              </w:rPr>
            </w:pPr>
          </w:p>
        </w:tc>
      </w:tr>
      <w:tr w:rsidR="00294C6F" w:rsidRPr="0056272B" w14:paraId="53A6B834" w14:textId="77777777" w:rsidTr="00294C6F">
        <w:tc>
          <w:tcPr>
            <w:tcW w:w="699" w:type="dxa"/>
          </w:tcPr>
          <w:p w14:paraId="5490D010" w14:textId="6DAB9760" w:rsidR="00294C6F" w:rsidRPr="000B4DEE" w:rsidRDefault="00294C6F" w:rsidP="00294C6F">
            <w:pPr>
              <w:pStyle w:val="Ingenafstand"/>
              <w:jc w:val="center"/>
              <w:rPr>
                <w:rFonts w:cs="Arial"/>
                <w:b/>
                <w:bCs/>
                <w:sz w:val="28"/>
                <w:szCs w:val="28"/>
              </w:rPr>
            </w:pPr>
            <w:r w:rsidRPr="000B4DEE">
              <w:rPr>
                <w:rFonts w:cs="Arial"/>
                <w:b/>
                <w:bCs/>
                <w:sz w:val="28"/>
                <w:szCs w:val="28"/>
              </w:rPr>
              <w:t>I</w:t>
            </w:r>
          </w:p>
        </w:tc>
        <w:tc>
          <w:tcPr>
            <w:tcW w:w="8448" w:type="dxa"/>
          </w:tcPr>
          <w:p w14:paraId="528AE3BB" w14:textId="3EB00A8D" w:rsidR="00294C6F" w:rsidRPr="000B4DEE" w:rsidRDefault="00294C6F" w:rsidP="00294C6F">
            <w:pPr>
              <w:pStyle w:val="Ingenafstand"/>
              <w:rPr>
                <w:rFonts w:cs="Arial"/>
                <w:sz w:val="28"/>
                <w:szCs w:val="28"/>
              </w:rPr>
            </w:pPr>
            <w:r>
              <w:rPr>
                <w:rFonts w:cs="Arial"/>
                <w:sz w:val="28"/>
                <w:szCs w:val="28"/>
              </w:rPr>
              <w:t xml:space="preserve">Skal arbejdet anmeldes til arbejdstilsynet </w:t>
            </w:r>
          </w:p>
        </w:tc>
        <w:tc>
          <w:tcPr>
            <w:tcW w:w="564" w:type="dxa"/>
          </w:tcPr>
          <w:p w14:paraId="354F68AE" w14:textId="77777777" w:rsidR="00294C6F" w:rsidRPr="000B4DEE" w:rsidRDefault="00294C6F" w:rsidP="00294C6F">
            <w:pPr>
              <w:pStyle w:val="Ingenafstand"/>
              <w:rPr>
                <w:rFonts w:cs="Arial"/>
                <w:sz w:val="28"/>
                <w:szCs w:val="28"/>
              </w:rPr>
            </w:pPr>
          </w:p>
        </w:tc>
        <w:tc>
          <w:tcPr>
            <w:tcW w:w="745" w:type="dxa"/>
          </w:tcPr>
          <w:p w14:paraId="426FBCB1" w14:textId="77777777" w:rsidR="00294C6F" w:rsidRPr="000B4DEE" w:rsidRDefault="00294C6F" w:rsidP="00294C6F">
            <w:pPr>
              <w:pStyle w:val="Ingenafstand"/>
              <w:rPr>
                <w:rFonts w:cs="Arial"/>
                <w:sz w:val="28"/>
                <w:szCs w:val="28"/>
              </w:rPr>
            </w:pPr>
          </w:p>
        </w:tc>
      </w:tr>
      <w:tr w:rsidR="00294C6F" w:rsidRPr="0056272B" w14:paraId="0E7D5ACC" w14:textId="77777777" w:rsidTr="00294C6F">
        <w:tc>
          <w:tcPr>
            <w:tcW w:w="699" w:type="dxa"/>
          </w:tcPr>
          <w:p w14:paraId="61DBD645" w14:textId="6ADB32D6" w:rsidR="00294C6F" w:rsidRPr="000B4DEE" w:rsidRDefault="00294C6F" w:rsidP="00294C6F">
            <w:pPr>
              <w:pStyle w:val="Ingenafstand"/>
              <w:jc w:val="center"/>
              <w:rPr>
                <w:rFonts w:cs="Arial"/>
                <w:b/>
                <w:bCs/>
                <w:sz w:val="28"/>
                <w:szCs w:val="28"/>
              </w:rPr>
            </w:pPr>
            <w:r w:rsidRPr="000B4DEE">
              <w:rPr>
                <w:rFonts w:cs="Arial"/>
                <w:b/>
                <w:bCs/>
                <w:sz w:val="28"/>
                <w:szCs w:val="28"/>
              </w:rPr>
              <w:t>J</w:t>
            </w:r>
          </w:p>
        </w:tc>
        <w:tc>
          <w:tcPr>
            <w:tcW w:w="8448" w:type="dxa"/>
          </w:tcPr>
          <w:p w14:paraId="49B7F0A1" w14:textId="02918D08" w:rsidR="00294C6F" w:rsidRPr="000B4DEE" w:rsidRDefault="00294C6F" w:rsidP="00294C6F">
            <w:pPr>
              <w:pStyle w:val="Ingenafstand"/>
              <w:rPr>
                <w:rFonts w:cs="Arial"/>
                <w:sz w:val="28"/>
                <w:szCs w:val="28"/>
              </w:rPr>
            </w:pPr>
            <w:r>
              <w:rPr>
                <w:rFonts w:cs="Arial"/>
                <w:sz w:val="28"/>
                <w:szCs w:val="28"/>
              </w:rPr>
              <w:t xml:space="preserve">Skal der oprettes asbestprotokol </w:t>
            </w:r>
          </w:p>
        </w:tc>
        <w:tc>
          <w:tcPr>
            <w:tcW w:w="564" w:type="dxa"/>
          </w:tcPr>
          <w:p w14:paraId="309728FB" w14:textId="77777777" w:rsidR="00294C6F" w:rsidRPr="000B4DEE" w:rsidRDefault="00294C6F" w:rsidP="00294C6F">
            <w:pPr>
              <w:pStyle w:val="Ingenafstand"/>
              <w:rPr>
                <w:rFonts w:cs="Arial"/>
                <w:sz w:val="28"/>
                <w:szCs w:val="28"/>
              </w:rPr>
            </w:pPr>
          </w:p>
        </w:tc>
        <w:tc>
          <w:tcPr>
            <w:tcW w:w="745" w:type="dxa"/>
          </w:tcPr>
          <w:p w14:paraId="320BEC84" w14:textId="77777777" w:rsidR="00294C6F" w:rsidRPr="000B4DEE" w:rsidRDefault="00294C6F" w:rsidP="00294C6F">
            <w:pPr>
              <w:pStyle w:val="Ingenafstand"/>
              <w:rPr>
                <w:rFonts w:cs="Arial"/>
                <w:sz w:val="28"/>
                <w:szCs w:val="28"/>
              </w:rPr>
            </w:pPr>
          </w:p>
        </w:tc>
      </w:tr>
      <w:tr w:rsidR="00294C6F" w:rsidRPr="0056272B" w14:paraId="2B92B547" w14:textId="77777777" w:rsidTr="00294C6F">
        <w:tc>
          <w:tcPr>
            <w:tcW w:w="699" w:type="dxa"/>
          </w:tcPr>
          <w:p w14:paraId="4195B371" w14:textId="763A2A69" w:rsidR="00294C6F" w:rsidRPr="000B4DEE" w:rsidRDefault="00294C6F" w:rsidP="00294C6F">
            <w:pPr>
              <w:pStyle w:val="Ingenafstand"/>
              <w:jc w:val="center"/>
              <w:rPr>
                <w:rFonts w:cs="Arial"/>
                <w:b/>
                <w:bCs/>
                <w:sz w:val="28"/>
                <w:szCs w:val="28"/>
              </w:rPr>
            </w:pPr>
            <w:r w:rsidRPr="000B4DEE">
              <w:rPr>
                <w:rFonts w:cs="Arial"/>
                <w:b/>
                <w:bCs/>
                <w:sz w:val="28"/>
                <w:szCs w:val="28"/>
              </w:rPr>
              <w:t>K</w:t>
            </w:r>
          </w:p>
        </w:tc>
        <w:tc>
          <w:tcPr>
            <w:tcW w:w="8448" w:type="dxa"/>
          </w:tcPr>
          <w:p w14:paraId="2711D4FD" w14:textId="24DC1C29" w:rsidR="00294C6F" w:rsidRPr="000B4DEE" w:rsidRDefault="00294C6F" w:rsidP="00294C6F">
            <w:pPr>
              <w:pStyle w:val="Ingenafstand"/>
              <w:rPr>
                <w:rFonts w:cs="Arial"/>
                <w:sz w:val="28"/>
                <w:szCs w:val="28"/>
              </w:rPr>
            </w:pPr>
            <w:r>
              <w:rPr>
                <w:rFonts w:cs="Arial"/>
                <w:sz w:val="28"/>
                <w:szCs w:val="28"/>
              </w:rPr>
              <w:t>Skal affaldets anmeldes (§26 – 27 – 28)</w:t>
            </w:r>
          </w:p>
        </w:tc>
        <w:tc>
          <w:tcPr>
            <w:tcW w:w="564" w:type="dxa"/>
          </w:tcPr>
          <w:p w14:paraId="7224BDB5" w14:textId="77777777" w:rsidR="00294C6F" w:rsidRPr="000B4DEE" w:rsidRDefault="00294C6F" w:rsidP="00294C6F">
            <w:pPr>
              <w:pStyle w:val="Ingenafstand"/>
              <w:rPr>
                <w:rFonts w:cs="Arial"/>
                <w:sz w:val="28"/>
                <w:szCs w:val="28"/>
              </w:rPr>
            </w:pPr>
          </w:p>
        </w:tc>
        <w:tc>
          <w:tcPr>
            <w:tcW w:w="745" w:type="dxa"/>
          </w:tcPr>
          <w:p w14:paraId="068EB3C1" w14:textId="77777777" w:rsidR="00294C6F" w:rsidRPr="000B4DEE" w:rsidRDefault="00294C6F" w:rsidP="00294C6F">
            <w:pPr>
              <w:pStyle w:val="Ingenafstand"/>
              <w:rPr>
                <w:rFonts w:cs="Arial"/>
                <w:sz w:val="28"/>
                <w:szCs w:val="28"/>
              </w:rPr>
            </w:pPr>
          </w:p>
        </w:tc>
      </w:tr>
      <w:tr w:rsidR="00294C6F" w:rsidRPr="0056272B" w14:paraId="34A8E196" w14:textId="77777777" w:rsidTr="00294C6F">
        <w:tc>
          <w:tcPr>
            <w:tcW w:w="699" w:type="dxa"/>
          </w:tcPr>
          <w:p w14:paraId="66644C75" w14:textId="3079E2ED" w:rsidR="00294C6F" w:rsidRPr="000B4DEE" w:rsidRDefault="00294C6F" w:rsidP="00294C6F">
            <w:pPr>
              <w:pStyle w:val="Ingenafstand"/>
              <w:jc w:val="center"/>
              <w:rPr>
                <w:rFonts w:cs="Arial"/>
                <w:b/>
                <w:bCs/>
                <w:sz w:val="28"/>
                <w:szCs w:val="28"/>
              </w:rPr>
            </w:pPr>
            <w:r w:rsidRPr="000B4DEE">
              <w:rPr>
                <w:rFonts w:cs="Arial"/>
                <w:b/>
                <w:bCs/>
                <w:sz w:val="28"/>
                <w:szCs w:val="28"/>
              </w:rPr>
              <w:t>L</w:t>
            </w:r>
          </w:p>
        </w:tc>
        <w:tc>
          <w:tcPr>
            <w:tcW w:w="8448" w:type="dxa"/>
          </w:tcPr>
          <w:p w14:paraId="30D61B44" w14:textId="2B3129D7" w:rsidR="00294C6F" w:rsidRPr="000B4DEE" w:rsidRDefault="00294C6F" w:rsidP="00294C6F">
            <w:pPr>
              <w:pStyle w:val="Ingenafstand"/>
              <w:rPr>
                <w:rFonts w:cs="Arial"/>
                <w:sz w:val="28"/>
                <w:szCs w:val="28"/>
              </w:rPr>
            </w:pPr>
            <w:r>
              <w:rPr>
                <w:rFonts w:cs="Arial"/>
                <w:sz w:val="28"/>
                <w:szCs w:val="28"/>
              </w:rPr>
              <w:t xml:space="preserve">Er der fra arbejdsgivers side givet instruktion i opgaven (§29 -30 </w:t>
            </w:r>
            <w:proofErr w:type="gramStart"/>
            <w:r>
              <w:rPr>
                <w:rFonts w:cs="Arial"/>
                <w:sz w:val="28"/>
                <w:szCs w:val="28"/>
              </w:rPr>
              <w:t>-  31</w:t>
            </w:r>
            <w:proofErr w:type="gramEnd"/>
            <w:r>
              <w:rPr>
                <w:rFonts w:cs="Arial"/>
                <w:sz w:val="28"/>
                <w:szCs w:val="28"/>
              </w:rPr>
              <w:t>)</w:t>
            </w:r>
          </w:p>
        </w:tc>
        <w:tc>
          <w:tcPr>
            <w:tcW w:w="564" w:type="dxa"/>
          </w:tcPr>
          <w:p w14:paraId="20E0D5B9" w14:textId="77777777" w:rsidR="00294C6F" w:rsidRPr="000B4DEE" w:rsidRDefault="00294C6F" w:rsidP="00294C6F">
            <w:pPr>
              <w:pStyle w:val="Ingenafstand"/>
              <w:rPr>
                <w:rFonts w:cs="Arial"/>
                <w:sz w:val="28"/>
                <w:szCs w:val="28"/>
              </w:rPr>
            </w:pPr>
          </w:p>
        </w:tc>
        <w:tc>
          <w:tcPr>
            <w:tcW w:w="745" w:type="dxa"/>
          </w:tcPr>
          <w:p w14:paraId="6C73E1C3" w14:textId="77777777" w:rsidR="00294C6F" w:rsidRPr="000B4DEE" w:rsidRDefault="00294C6F" w:rsidP="00294C6F">
            <w:pPr>
              <w:pStyle w:val="Ingenafstand"/>
              <w:rPr>
                <w:rFonts w:cs="Arial"/>
                <w:sz w:val="28"/>
                <w:szCs w:val="28"/>
              </w:rPr>
            </w:pPr>
          </w:p>
        </w:tc>
      </w:tr>
      <w:tr w:rsidR="00294C6F" w:rsidRPr="0056272B" w14:paraId="37C59DBB" w14:textId="77777777" w:rsidTr="00294C6F">
        <w:tc>
          <w:tcPr>
            <w:tcW w:w="699" w:type="dxa"/>
          </w:tcPr>
          <w:p w14:paraId="11262679" w14:textId="4F035D69" w:rsidR="00294C6F" w:rsidRPr="000B4DEE" w:rsidRDefault="00294C6F" w:rsidP="00294C6F">
            <w:pPr>
              <w:pStyle w:val="Ingenafstand"/>
              <w:jc w:val="center"/>
              <w:rPr>
                <w:rFonts w:cs="Arial"/>
                <w:b/>
                <w:bCs/>
                <w:sz w:val="28"/>
                <w:szCs w:val="28"/>
              </w:rPr>
            </w:pPr>
            <w:r w:rsidRPr="000B4DEE">
              <w:rPr>
                <w:rFonts w:cs="Arial"/>
                <w:b/>
                <w:bCs/>
                <w:sz w:val="28"/>
                <w:szCs w:val="28"/>
              </w:rPr>
              <w:t>M</w:t>
            </w:r>
          </w:p>
        </w:tc>
        <w:tc>
          <w:tcPr>
            <w:tcW w:w="8448" w:type="dxa"/>
          </w:tcPr>
          <w:p w14:paraId="7F9E9AF6" w14:textId="6A6A0178" w:rsidR="00294C6F" w:rsidRPr="000B4DEE" w:rsidRDefault="002950A7" w:rsidP="00294C6F">
            <w:pPr>
              <w:pStyle w:val="Ingenafstand"/>
              <w:rPr>
                <w:rFonts w:cs="Arial"/>
                <w:sz w:val="28"/>
                <w:szCs w:val="28"/>
              </w:rPr>
            </w:pPr>
            <w:r>
              <w:rPr>
                <w:rFonts w:cs="Arial"/>
                <w:sz w:val="28"/>
                <w:szCs w:val="28"/>
              </w:rPr>
              <w:t xml:space="preserve">Listen er ikke fyldestgørende </w:t>
            </w:r>
            <w:r w:rsidR="00F05D58">
              <w:rPr>
                <w:rFonts w:cs="Arial"/>
                <w:sz w:val="28"/>
                <w:szCs w:val="28"/>
              </w:rPr>
              <w:t xml:space="preserve">så I skal selv </w:t>
            </w:r>
            <w:proofErr w:type="gramStart"/>
            <w:r w:rsidR="00F05D58">
              <w:rPr>
                <w:rFonts w:cs="Arial"/>
                <w:sz w:val="28"/>
                <w:szCs w:val="28"/>
              </w:rPr>
              <w:t>lokaliser</w:t>
            </w:r>
            <w:proofErr w:type="gramEnd"/>
            <w:r w:rsidR="00F05D58">
              <w:rPr>
                <w:rFonts w:cs="Arial"/>
                <w:sz w:val="28"/>
                <w:szCs w:val="28"/>
              </w:rPr>
              <w:t xml:space="preserve"> resten</w:t>
            </w:r>
            <w:r w:rsidR="00FD46CA">
              <w:rPr>
                <w:rFonts w:cs="Arial"/>
                <w:sz w:val="28"/>
                <w:szCs w:val="28"/>
              </w:rPr>
              <w:t xml:space="preserve">…. </w:t>
            </w:r>
            <w:r w:rsidR="006A4CE2">
              <w:rPr>
                <w:rFonts w:cs="Arial"/>
                <w:sz w:val="28"/>
                <w:szCs w:val="28"/>
              </w:rPr>
              <w:t>F.eks.</w:t>
            </w:r>
            <w:r w:rsidR="00FD46CA">
              <w:rPr>
                <w:rFonts w:cs="Arial"/>
                <w:sz w:val="28"/>
                <w:szCs w:val="28"/>
              </w:rPr>
              <w:t xml:space="preserve"> </w:t>
            </w:r>
            <w:r w:rsidR="000F1EC3">
              <w:rPr>
                <w:rFonts w:cs="Arial"/>
                <w:sz w:val="28"/>
                <w:szCs w:val="28"/>
              </w:rPr>
              <w:t xml:space="preserve">støj- vibrationer- psykisk </w:t>
            </w:r>
            <w:proofErr w:type="spellStart"/>
            <w:r w:rsidR="007F1410">
              <w:rPr>
                <w:rFonts w:cs="Arial"/>
                <w:sz w:val="28"/>
                <w:szCs w:val="28"/>
              </w:rPr>
              <w:t>arbmj</w:t>
            </w:r>
            <w:proofErr w:type="spellEnd"/>
            <w:r w:rsidR="007F1410">
              <w:rPr>
                <w:rFonts w:cs="Arial"/>
                <w:sz w:val="28"/>
                <w:szCs w:val="28"/>
              </w:rPr>
              <w:t xml:space="preserve">. </w:t>
            </w:r>
            <w:r w:rsidR="000F1EC3">
              <w:rPr>
                <w:rFonts w:cs="Arial"/>
                <w:sz w:val="28"/>
                <w:szCs w:val="28"/>
              </w:rPr>
              <w:t xml:space="preserve"> osv.</w:t>
            </w:r>
          </w:p>
        </w:tc>
        <w:tc>
          <w:tcPr>
            <w:tcW w:w="564" w:type="dxa"/>
          </w:tcPr>
          <w:p w14:paraId="02ABD99D" w14:textId="77777777" w:rsidR="00294C6F" w:rsidRPr="000B4DEE" w:rsidRDefault="00294C6F" w:rsidP="00294C6F">
            <w:pPr>
              <w:pStyle w:val="Ingenafstand"/>
              <w:rPr>
                <w:rFonts w:cs="Arial"/>
                <w:sz w:val="28"/>
                <w:szCs w:val="28"/>
              </w:rPr>
            </w:pPr>
          </w:p>
        </w:tc>
        <w:tc>
          <w:tcPr>
            <w:tcW w:w="745" w:type="dxa"/>
          </w:tcPr>
          <w:p w14:paraId="15C81476" w14:textId="77777777" w:rsidR="00294C6F" w:rsidRPr="000B4DEE" w:rsidRDefault="00294C6F" w:rsidP="00294C6F">
            <w:pPr>
              <w:pStyle w:val="Ingenafstand"/>
              <w:rPr>
                <w:rFonts w:cs="Arial"/>
                <w:sz w:val="28"/>
                <w:szCs w:val="28"/>
              </w:rPr>
            </w:pPr>
          </w:p>
        </w:tc>
      </w:tr>
      <w:tr w:rsidR="006A4CE2" w:rsidRPr="0056272B" w14:paraId="46E4B4E0" w14:textId="77777777" w:rsidTr="00294C6F">
        <w:tc>
          <w:tcPr>
            <w:tcW w:w="699" w:type="dxa"/>
          </w:tcPr>
          <w:p w14:paraId="6EC4B07E" w14:textId="7AD2E555" w:rsidR="006A4CE2" w:rsidRPr="000B4DEE" w:rsidRDefault="006A4CE2" w:rsidP="006A4CE2">
            <w:pPr>
              <w:pStyle w:val="Ingenafstand"/>
              <w:jc w:val="center"/>
              <w:rPr>
                <w:rFonts w:cs="Arial"/>
                <w:b/>
                <w:bCs/>
                <w:sz w:val="28"/>
                <w:szCs w:val="28"/>
              </w:rPr>
            </w:pPr>
            <w:r>
              <w:rPr>
                <w:rFonts w:cs="Arial"/>
                <w:b/>
                <w:bCs/>
                <w:sz w:val="28"/>
                <w:szCs w:val="28"/>
              </w:rPr>
              <w:t>N</w:t>
            </w:r>
          </w:p>
        </w:tc>
        <w:tc>
          <w:tcPr>
            <w:tcW w:w="8448" w:type="dxa"/>
          </w:tcPr>
          <w:p w14:paraId="0AB3D1C1" w14:textId="77777777" w:rsidR="006A4CE2" w:rsidRDefault="006A4CE2" w:rsidP="00294C6F">
            <w:pPr>
              <w:pStyle w:val="Ingenafstand"/>
              <w:rPr>
                <w:rFonts w:cs="Arial"/>
                <w:sz w:val="28"/>
                <w:szCs w:val="28"/>
              </w:rPr>
            </w:pPr>
          </w:p>
        </w:tc>
        <w:tc>
          <w:tcPr>
            <w:tcW w:w="564" w:type="dxa"/>
          </w:tcPr>
          <w:p w14:paraId="2F8295E2" w14:textId="77777777" w:rsidR="006A4CE2" w:rsidRPr="000B4DEE" w:rsidRDefault="006A4CE2" w:rsidP="00294C6F">
            <w:pPr>
              <w:pStyle w:val="Ingenafstand"/>
              <w:rPr>
                <w:rFonts w:cs="Arial"/>
                <w:sz w:val="28"/>
                <w:szCs w:val="28"/>
              </w:rPr>
            </w:pPr>
          </w:p>
        </w:tc>
        <w:tc>
          <w:tcPr>
            <w:tcW w:w="745" w:type="dxa"/>
          </w:tcPr>
          <w:p w14:paraId="3FBCBE7E" w14:textId="77777777" w:rsidR="006A4CE2" w:rsidRPr="000B4DEE" w:rsidRDefault="006A4CE2" w:rsidP="00294C6F">
            <w:pPr>
              <w:pStyle w:val="Ingenafstand"/>
              <w:rPr>
                <w:rFonts w:cs="Arial"/>
                <w:sz w:val="28"/>
                <w:szCs w:val="28"/>
              </w:rPr>
            </w:pPr>
          </w:p>
        </w:tc>
      </w:tr>
      <w:tr w:rsidR="006A4CE2" w:rsidRPr="0056272B" w14:paraId="03A397D8" w14:textId="77777777" w:rsidTr="00294C6F">
        <w:tc>
          <w:tcPr>
            <w:tcW w:w="699" w:type="dxa"/>
          </w:tcPr>
          <w:p w14:paraId="3C83EE0D" w14:textId="07B4F773" w:rsidR="006A4CE2" w:rsidRPr="000B4DEE" w:rsidRDefault="006A4CE2" w:rsidP="006A4CE2">
            <w:pPr>
              <w:pStyle w:val="Ingenafstand"/>
              <w:jc w:val="center"/>
              <w:rPr>
                <w:rFonts w:cs="Arial"/>
                <w:b/>
                <w:bCs/>
                <w:sz w:val="28"/>
                <w:szCs w:val="28"/>
              </w:rPr>
            </w:pPr>
            <w:r>
              <w:rPr>
                <w:rFonts w:cs="Arial"/>
                <w:b/>
                <w:bCs/>
                <w:sz w:val="28"/>
                <w:szCs w:val="28"/>
              </w:rPr>
              <w:t>O</w:t>
            </w:r>
          </w:p>
        </w:tc>
        <w:tc>
          <w:tcPr>
            <w:tcW w:w="8448" w:type="dxa"/>
          </w:tcPr>
          <w:p w14:paraId="2C504E2D" w14:textId="77777777" w:rsidR="006A4CE2" w:rsidRDefault="006A4CE2" w:rsidP="00294C6F">
            <w:pPr>
              <w:pStyle w:val="Ingenafstand"/>
              <w:rPr>
                <w:rFonts w:cs="Arial"/>
                <w:sz w:val="28"/>
                <w:szCs w:val="28"/>
              </w:rPr>
            </w:pPr>
          </w:p>
        </w:tc>
        <w:tc>
          <w:tcPr>
            <w:tcW w:w="564" w:type="dxa"/>
          </w:tcPr>
          <w:p w14:paraId="1FD3EBF1" w14:textId="77777777" w:rsidR="006A4CE2" w:rsidRPr="000B4DEE" w:rsidRDefault="006A4CE2" w:rsidP="00294C6F">
            <w:pPr>
              <w:pStyle w:val="Ingenafstand"/>
              <w:rPr>
                <w:rFonts w:cs="Arial"/>
                <w:sz w:val="28"/>
                <w:szCs w:val="28"/>
              </w:rPr>
            </w:pPr>
          </w:p>
        </w:tc>
        <w:tc>
          <w:tcPr>
            <w:tcW w:w="745" w:type="dxa"/>
          </w:tcPr>
          <w:p w14:paraId="200F3CFE" w14:textId="77777777" w:rsidR="006A4CE2" w:rsidRPr="000B4DEE" w:rsidRDefault="006A4CE2" w:rsidP="00294C6F">
            <w:pPr>
              <w:pStyle w:val="Ingenafstand"/>
              <w:rPr>
                <w:rFonts w:cs="Arial"/>
                <w:sz w:val="28"/>
                <w:szCs w:val="28"/>
              </w:rPr>
            </w:pPr>
          </w:p>
        </w:tc>
      </w:tr>
      <w:tr w:rsidR="006A4CE2" w:rsidRPr="0056272B" w14:paraId="704FC8C4" w14:textId="77777777" w:rsidTr="00294C6F">
        <w:tc>
          <w:tcPr>
            <w:tcW w:w="699" w:type="dxa"/>
          </w:tcPr>
          <w:p w14:paraId="58FD43A6" w14:textId="4485BD23" w:rsidR="006A4CE2" w:rsidRPr="000B4DEE" w:rsidRDefault="006A4CE2" w:rsidP="006A4CE2">
            <w:pPr>
              <w:pStyle w:val="Ingenafstand"/>
              <w:jc w:val="center"/>
              <w:rPr>
                <w:rFonts w:cs="Arial"/>
                <w:b/>
                <w:bCs/>
                <w:sz w:val="28"/>
                <w:szCs w:val="28"/>
              </w:rPr>
            </w:pPr>
            <w:r>
              <w:rPr>
                <w:rFonts w:cs="Arial"/>
                <w:b/>
                <w:bCs/>
                <w:sz w:val="28"/>
                <w:szCs w:val="28"/>
              </w:rPr>
              <w:t>P</w:t>
            </w:r>
          </w:p>
        </w:tc>
        <w:tc>
          <w:tcPr>
            <w:tcW w:w="8448" w:type="dxa"/>
          </w:tcPr>
          <w:p w14:paraId="071922AE" w14:textId="77777777" w:rsidR="006A4CE2" w:rsidRDefault="006A4CE2" w:rsidP="00294C6F">
            <w:pPr>
              <w:pStyle w:val="Ingenafstand"/>
              <w:rPr>
                <w:rFonts w:cs="Arial"/>
                <w:sz w:val="28"/>
                <w:szCs w:val="28"/>
              </w:rPr>
            </w:pPr>
          </w:p>
        </w:tc>
        <w:tc>
          <w:tcPr>
            <w:tcW w:w="564" w:type="dxa"/>
          </w:tcPr>
          <w:p w14:paraId="6A542BD9" w14:textId="77777777" w:rsidR="006A4CE2" w:rsidRPr="000B4DEE" w:rsidRDefault="006A4CE2" w:rsidP="00294C6F">
            <w:pPr>
              <w:pStyle w:val="Ingenafstand"/>
              <w:rPr>
                <w:rFonts w:cs="Arial"/>
                <w:sz w:val="28"/>
                <w:szCs w:val="28"/>
              </w:rPr>
            </w:pPr>
          </w:p>
        </w:tc>
        <w:tc>
          <w:tcPr>
            <w:tcW w:w="745" w:type="dxa"/>
          </w:tcPr>
          <w:p w14:paraId="3A231E57" w14:textId="77777777" w:rsidR="006A4CE2" w:rsidRPr="000B4DEE" w:rsidRDefault="006A4CE2" w:rsidP="00294C6F">
            <w:pPr>
              <w:pStyle w:val="Ingenafstand"/>
              <w:rPr>
                <w:rFonts w:cs="Arial"/>
                <w:sz w:val="28"/>
                <w:szCs w:val="28"/>
              </w:rPr>
            </w:pPr>
          </w:p>
        </w:tc>
      </w:tr>
    </w:tbl>
    <w:p w14:paraId="3C1064A5" w14:textId="3B9021EC" w:rsidR="00AE56DE" w:rsidRDefault="00AE56DE" w:rsidP="003A6775">
      <w:pPr>
        <w:pStyle w:val="Ingenafstand"/>
        <w:rPr>
          <w:rFonts w:cs="Arial"/>
        </w:rPr>
      </w:pPr>
    </w:p>
    <w:p w14:paraId="4FE6D109" w14:textId="4DA1DA0F" w:rsidR="00742A3E" w:rsidRPr="008B35B0" w:rsidRDefault="00294C6F" w:rsidP="008B35B0">
      <w:pPr>
        <w:pStyle w:val="Overskrift2"/>
        <w:rPr>
          <w:b/>
          <w:bCs/>
        </w:rPr>
      </w:pPr>
      <w:r>
        <w:rPr>
          <w:b/>
          <w:bCs/>
        </w:rPr>
        <w:t>Handlingsplan:</w:t>
      </w:r>
    </w:p>
    <w:p w14:paraId="23E7D863" w14:textId="77777777" w:rsidR="00742A3E" w:rsidRDefault="00742A3E" w:rsidP="003A6775">
      <w:pPr>
        <w:pStyle w:val="Ingenafstand"/>
        <w:rPr>
          <w:rFonts w:cs="Arial"/>
        </w:rPr>
      </w:pPr>
    </w:p>
    <w:p w14:paraId="1CF9B35E" w14:textId="77777777" w:rsidR="00742A3E" w:rsidRDefault="00742A3E" w:rsidP="003A6775">
      <w:pPr>
        <w:pStyle w:val="Ingenafstand"/>
        <w:rPr>
          <w:rFonts w:cs="Arial"/>
        </w:rPr>
      </w:pPr>
    </w:p>
    <w:p w14:paraId="133823D1" w14:textId="77777777" w:rsidR="00742A3E" w:rsidRDefault="00742A3E" w:rsidP="003A6775">
      <w:pPr>
        <w:pStyle w:val="Ingenafstand"/>
        <w:rPr>
          <w:rFonts w:cs="Arial"/>
        </w:rPr>
      </w:pPr>
    </w:p>
    <w:p w14:paraId="2C7CE228" w14:textId="77777777" w:rsidR="00742A3E" w:rsidRDefault="00742A3E" w:rsidP="003A6775">
      <w:pPr>
        <w:pStyle w:val="Ingenafstand"/>
        <w:rPr>
          <w:rFonts w:cs="Arial"/>
        </w:rPr>
      </w:pPr>
    </w:p>
    <w:p w14:paraId="780E24AB" w14:textId="18C5E22C" w:rsidR="00897B8D" w:rsidRDefault="00897B8D">
      <w:pPr>
        <w:rPr>
          <w:rFonts w:cs="Arial"/>
        </w:rPr>
      </w:pPr>
      <w:r>
        <w:rPr>
          <w:rFonts w:cs="Arial"/>
        </w:rPr>
        <w:br w:type="page"/>
      </w:r>
    </w:p>
    <w:p w14:paraId="7A826BC0" w14:textId="77777777" w:rsidR="00742A3E" w:rsidRDefault="00742A3E" w:rsidP="003A6775">
      <w:pPr>
        <w:pStyle w:val="Ingenafstand"/>
        <w:rPr>
          <w:rFonts w:cs="Arial"/>
        </w:rPr>
      </w:pPr>
    </w:p>
    <w:p w14:paraId="7B43137C" w14:textId="3F8F2E30" w:rsidR="00897B8D" w:rsidRPr="000550ED" w:rsidRDefault="00897B8D" w:rsidP="000550ED">
      <w:pPr>
        <w:pStyle w:val="Overskrift1"/>
        <w:rPr>
          <w:b/>
          <w:bCs/>
        </w:rPr>
      </w:pPr>
      <w:r w:rsidRPr="000550ED">
        <w:rPr>
          <w:b/>
          <w:bCs/>
        </w:rPr>
        <w:t>Arbejdsplan:</w:t>
      </w:r>
    </w:p>
    <w:p w14:paraId="1EB1FCC2" w14:textId="77777777" w:rsidR="00897B8D" w:rsidRPr="0056272B" w:rsidRDefault="00897B8D" w:rsidP="003A6775">
      <w:pPr>
        <w:pStyle w:val="Ingenafstand"/>
        <w:rPr>
          <w:rFonts w:cs="Arial"/>
        </w:rPr>
      </w:pPr>
    </w:p>
    <w:p w14:paraId="4305FDF5" w14:textId="77777777" w:rsidR="00FB2D45" w:rsidRDefault="00FB2D45" w:rsidP="00D655FA">
      <w:pPr>
        <w:pStyle w:val="Listeafsnit"/>
        <w:numPr>
          <w:ilvl w:val="0"/>
          <w:numId w:val="8"/>
        </w:numPr>
      </w:pPr>
      <w:r>
        <w:t>Virksomhedens navn, adresse og telefonnummer.</w:t>
      </w:r>
    </w:p>
    <w:p w14:paraId="097692BC" w14:textId="77777777" w:rsidR="000550ED" w:rsidRPr="000550ED" w:rsidRDefault="000550ED" w:rsidP="000550ED">
      <w:pPr>
        <w:pStyle w:val="Ingenafstand"/>
      </w:pPr>
    </w:p>
    <w:p w14:paraId="57EC7EC9" w14:textId="77777777" w:rsidR="00FB2D45" w:rsidRDefault="00FB2D45" w:rsidP="00D655FA">
      <w:pPr>
        <w:pStyle w:val="Listeafsnit"/>
        <w:numPr>
          <w:ilvl w:val="0"/>
          <w:numId w:val="8"/>
        </w:numPr>
      </w:pPr>
      <w:r>
        <w:t>Arbejdsstedets adresse.</w:t>
      </w:r>
    </w:p>
    <w:p w14:paraId="6FB565F6" w14:textId="77777777" w:rsidR="000550ED" w:rsidRPr="000550ED" w:rsidRDefault="000550ED" w:rsidP="000550ED">
      <w:pPr>
        <w:pStyle w:val="Ingenafstand"/>
      </w:pPr>
    </w:p>
    <w:p w14:paraId="26C8DC9B" w14:textId="77777777" w:rsidR="00FB2D45" w:rsidRDefault="00FB2D45" w:rsidP="00D655FA">
      <w:pPr>
        <w:pStyle w:val="Listeafsnit"/>
        <w:numPr>
          <w:ilvl w:val="0"/>
          <w:numId w:val="8"/>
        </w:numPr>
      </w:pPr>
      <w:r>
        <w:t>Arbejdets forventede begyndelses- og sluttidspunkt.</w:t>
      </w:r>
    </w:p>
    <w:p w14:paraId="5DC95745" w14:textId="77777777" w:rsidR="000550ED" w:rsidRPr="000550ED" w:rsidRDefault="000550ED" w:rsidP="000550ED">
      <w:pPr>
        <w:pStyle w:val="Ingenafstand"/>
      </w:pPr>
    </w:p>
    <w:p w14:paraId="02C3FC41" w14:textId="77777777" w:rsidR="00FB2D45" w:rsidRDefault="00FB2D45" w:rsidP="00D655FA">
      <w:pPr>
        <w:pStyle w:val="Listeafsnit"/>
        <w:numPr>
          <w:ilvl w:val="0"/>
          <w:numId w:val="8"/>
        </w:numPr>
      </w:pPr>
      <w:r>
        <w:t>Beskrivelse af arbejdets omfang</w:t>
      </w:r>
    </w:p>
    <w:p w14:paraId="163467A3" w14:textId="77777777" w:rsidR="000550ED" w:rsidRDefault="000550ED" w:rsidP="000550ED">
      <w:pPr>
        <w:pStyle w:val="Ingenafstand"/>
      </w:pPr>
    </w:p>
    <w:p w14:paraId="7223BC03" w14:textId="77777777" w:rsidR="000550ED" w:rsidRDefault="000550ED" w:rsidP="000550ED">
      <w:pPr>
        <w:pStyle w:val="Ingenafstand"/>
      </w:pPr>
    </w:p>
    <w:p w14:paraId="32EFE619" w14:textId="77777777" w:rsidR="000550ED" w:rsidRDefault="000550ED" w:rsidP="000550ED">
      <w:pPr>
        <w:pStyle w:val="Ingenafstand"/>
      </w:pPr>
    </w:p>
    <w:p w14:paraId="17D7CC9D" w14:textId="77777777" w:rsidR="000550ED" w:rsidRPr="000550ED" w:rsidRDefault="000550ED" w:rsidP="000550ED">
      <w:pPr>
        <w:pStyle w:val="Ingenafstand"/>
      </w:pPr>
    </w:p>
    <w:p w14:paraId="33B10A34" w14:textId="77777777" w:rsidR="00FB2D45" w:rsidRDefault="00FB2D45" w:rsidP="00D655FA">
      <w:pPr>
        <w:pStyle w:val="Listeafsnit"/>
        <w:numPr>
          <w:ilvl w:val="0"/>
          <w:numId w:val="8"/>
        </w:numPr>
      </w:pPr>
      <w:r>
        <w:t>Anvendte arbejdsmetoder, herunder hvordan asbest eller asbestholdige materialer i rimeligt omfang skal fjernes, inden det øvrige nedrivningsarbejde påbegyndes.</w:t>
      </w:r>
    </w:p>
    <w:p w14:paraId="1B0EC76B" w14:textId="77777777" w:rsidR="00B9303F" w:rsidRPr="00B9303F" w:rsidRDefault="00B9303F" w:rsidP="00B9303F">
      <w:pPr>
        <w:pStyle w:val="Ingenafstand"/>
      </w:pPr>
    </w:p>
    <w:p w14:paraId="78437290" w14:textId="77777777" w:rsidR="00B9303F" w:rsidRDefault="00B9303F" w:rsidP="00B9303F">
      <w:pPr>
        <w:pStyle w:val="Ingenafstand"/>
      </w:pPr>
    </w:p>
    <w:p w14:paraId="27C94660" w14:textId="77777777" w:rsidR="00B9303F" w:rsidRPr="00B9303F" w:rsidRDefault="00B9303F" w:rsidP="00B9303F">
      <w:pPr>
        <w:pStyle w:val="Ingenafstand"/>
      </w:pPr>
    </w:p>
    <w:p w14:paraId="29E13666" w14:textId="77777777" w:rsidR="00FB2D45" w:rsidRDefault="00FB2D45" w:rsidP="00D655FA">
      <w:pPr>
        <w:pStyle w:val="Listeafsnit"/>
        <w:numPr>
          <w:ilvl w:val="0"/>
          <w:numId w:val="8"/>
        </w:numPr>
      </w:pPr>
      <w:r>
        <w:t>Antal personer beskæftiget med arbejdet, herunder oplysning om uddannelse i nedrivning af asbestholdigt materiale.</w:t>
      </w:r>
    </w:p>
    <w:p w14:paraId="09A619F7" w14:textId="77777777" w:rsidR="00B9303F" w:rsidRDefault="00B9303F" w:rsidP="00B9303F">
      <w:pPr>
        <w:pStyle w:val="Ingenafstand"/>
      </w:pPr>
    </w:p>
    <w:p w14:paraId="38385E69" w14:textId="77777777" w:rsidR="00B9303F" w:rsidRDefault="00B9303F" w:rsidP="00B9303F">
      <w:pPr>
        <w:pStyle w:val="Ingenafstand"/>
      </w:pPr>
    </w:p>
    <w:p w14:paraId="13D0E173" w14:textId="77777777" w:rsidR="00B9303F" w:rsidRPr="00B9303F" w:rsidRDefault="00B9303F" w:rsidP="00B9303F">
      <w:pPr>
        <w:pStyle w:val="Ingenafstand"/>
      </w:pPr>
    </w:p>
    <w:p w14:paraId="3FF0B8CD" w14:textId="77777777" w:rsidR="00FB2D45" w:rsidRDefault="00FB2D45" w:rsidP="00D655FA">
      <w:pPr>
        <w:pStyle w:val="Listeafsnit"/>
        <w:numPr>
          <w:ilvl w:val="0"/>
          <w:numId w:val="8"/>
        </w:numPr>
      </w:pPr>
      <w:r>
        <w:t>Kortfattet beskrivelse af sikkerhedsforanstaltninger, herunder bl.a. hvilke personlige værnemidler, der stilles til rådighed for de ansatte, samt hvordan og hvornår de skal anvendes.</w:t>
      </w:r>
    </w:p>
    <w:p w14:paraId="3B9444A8" w14:textId="77777777" w:rsidR="002147C1" w:rsidRPr="002147C1" w:rsidRDefault="002147C1" w:rsidP="002147C1">
      <w:pPr>
        <w:pStyle w:val="Ingenafstand"/>
      </w:pPr>
    </w:p>
    <w:p w14:paraId="0C14F9B3" w14:textId="77777777" w:rsidR="00B9303F" w:rsidRDefault="00B9303F" w:rsidP="00B9303F">
      <w:pPr>
        <w:pStyle w:val="Ingenafstand"/>
      </w:pPr>
    </w:p>
    <w:p w14:paraId="17D9FC73" w14:textId="77777777" w:rsidR="00B9303F" w:rsidRDefault="00B9303F" w:rsidP="00B9303F">
      <w:pPr>
        <w:pStyle w:val="Ingenafstand"/>
      </w:pPr>
    </w:p>
    <w:p w14:paraId="147DB476" w14:textId="77777777" w:rsidR="00B9303F" w:rsidRPr="00B9303F" w:rsidRDefault="00B9303F" w:rsidP="00B9303F">
      <w:pPr>
        <w:pStyle w:val="Ingenafstand"/>
      </w:pPr>
    </w:p>
    <w:p w14:paraId="10EE70D5" w14:textId="77777777" w:rsidR="00FB2D45" w:rsidRDefault="00FB2D45" w:rsidP="00D655FA">
      <w:pPr>
        <w:pStyle w:val="Listeafsnit"/>
        <w:numPr>
          <w:ilvl w:val="0"/>
          <w:numId w:val="8"/>
        </w:numPr>
      </w:pPr>
      <w:r>
        <w:t>Beskrivelse af hvordan det sikres, at der ikke er risiko for udsættelse for asbest på arbejdspladsen, når asbesten er fjernet. Herunder rengøringsarbejdet og hvem der udfører det.</w:t>
      </w:r>
    </w:p>
    <w:p w14:paraId="27433B48" w14:textId="77777777" w:rsidR="00B9303F" w:rsidRDefault="00B9303F" w:rsidP="00B9303F">
      <w:pPr>
        <w:pStyle w:val="Ingenafstand"/>
      </w:pPr>
    </w:p>
    <w:p w14:paraId="6E59A911" w14:textId="77777777" w:rsidR="00B9303F" w:rsidRDefault="00B9303F" w:rsidP="00B9303F">
      <w:pPr>
        <w:pStyle w:val="Ingenafstand"/>
      </w:pPr>
    </w:p>
    <w:p w14:paraId="2B18AEF8" w14:textId="77777777" w:rsidR="00B9303F" w:rsidRDefault="00B9303F" w:rsidP="00B9303F">
      <w:pPr>
        <w:pStyle w:val="Ingenafstand"/>
      </w:pPr>
    </w:p>
    <w:p w14:paraId="497944F0" w14:textId="77777777" w:rsidR="00B9303F" w:rsidRDefault="00B9303F" w:rsidP="00B9303F">
      <w:pPr>
        <w:pStyle w:val="Ingenafstand"/>
      </w:pPr>
    </w:p>
    <w:p w14:paraId="2E233040" w14:textId="77777777" w:rsidR="00B9303F" w:rsidRDefault="00B9303F" w:rsidP="00B9303F">
      <w:pPr>
        <w:pStyle w:val="Ingenafstand"/>
      </w:pPr>
    </w:p>
    <w:p w14:paraId="6200C612" w14:textId="77777777" w:rsidR="00B9303F" w:rsidRPr="00B9303F" w:rsidRDefault="00B9303F" w:rsidP="00B9303F">
      <w:pPr>
        <w:pStyle w:val="Ingenafstand"/>
      </w:pPr>
    </w:p>
    <w:p w14:paraId="266B657C" w14:textId="77777777" w:rsidR="00FB2D45" w:rsidRDefault="00FB2D45" w:rsidP="00D655FA">
      <w:pPr>
        <w:pStyle w:val="Listeafsnit"/>
        <w:numPr>
          <w:ilvl w:val="0"/>
          <w:numId w:val="8"/>
        </w:numPr>
      </w:pPr>
      <w:r>
        <w:t>Dato og underskrift for henholdsvis virksomheden og arbejdsmiljøorganisationen eller medarbejderrepræsentanten.</w:t>
      </w:r>
    </w:p>
    <w:p w14:paraId="57A72A13" w14:textId="77777777" w:rsidR="00FB2D45" w:rsidRDefault="00FB2D45" w:rsidP="008B35B0"/>
    <w:p w14:paraId="48B32DE3" w14:textId="277AFB12" w:rsidR="00F17E0B" w:rsidRPr="00F17E0B" w:rsidRDefault="00876F15" w:rsidP="00F17E0B">
      <w:pPr>
        <w:pStyle w:val="Ingenafstand"/>
      </w:pPr>
      <w:r>
        <w:lastRenderedPageBreak/>
        <w:t xml:space="preserve">Personlige værnemidler: </w:t>
      </w:r>
    </w:p>
    <w:tbl>
      <w:tblPr>
        <w:tblStyle w:val="TableNormal"/>
        <w:tblW w:w="1035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708"/>
        <w:gridCol w:w="9642"/>
      </w:tblGrid>
      <w:tr w:rsidR="00F17E0B" w:rsidRPr="0096626F" w14:paraId="0049D025" w14:textId="77777777" w:rsidTr="00876F15">
        <w:trPr>
          <w:trHeight w:val="294"/>
        </w:trPr>
        <w:tc>
          <w:tcPr>
            <w:tcW w:w="708" w:type="dxa"/>
            <w:tcBorders>
              <w:top w:val="single" w:sz="4" w:space="0" w:color="auto"/>
              <w:left w:val="single" w:sz="4" w:space="0" w:color="auto"/>
              <w:bottom w:val="single" w:sz="4" w:space="0" w:color="auto"/>
              <w:right w:val="single" w:sz="24" w:space="0" w:color="FFFFFF" w:themeColor="background1"/>
            </w:tcBorders>
            <w:shd w:val="clear" w:color="auto" w:fill="auto"/>
            <w:tcMar>
              <w:top w:w="80" w:type="dxa"/>
              <w:left w:w="80" w:type="dxa"/>
              <w:bottom w:w="80" w:type="dxa"/>
              <w:right w:w="80" w:type="dxa"/>
            </w:tcMar>
          </w:tcPr>
          <w:p w14:paraId="624322D5" w14:textId="77777777" w:rsidR="00F17E0B" w:rsidRPr="0096626F" w:rsidRDefault="00F17E0B" w:rsidP="00230F68">
            <w:pPr>
              <w:rPr>
                <w:rFonts w:cs="Arial"/>
              </w:rPr>
            </w:pPr>
            <w:r w:rsidRPr="0096626F">
              <w:rPr>
                <w:rFonts w:cs="Arial"/>
                <w:noProof/>
              </w:rPr>
              <w:drawing>
                <wp:inline distT="0" distB="0" distL="0" distR="0" wp14:anchorId="0EBB556F" wp14:editId="43C92D6F">
                  <wp:extent cx="347980" cy="406400"/>
                  <wp:effectExtent l="0" t="0" r="0" b="0"/>
                  <wp:docPr id="1" name="Billede 1" descr="Et billede, der indeholder logo, tekst, symbo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logo, tekst, symbol, Font/skrifttype&#10;&#10;Automatisk genereret beskrivelse"/>
                          <pic:cNvPicPr/>
                        </pic:nvPicPr>
                        <pic:blipFill>
                          <a:blip r:embed="rId10"/>
                          <a:stretch>
                            <a:fillRect/>
                          </a:stretch>
                        </pic:blipFill>
                        <pic:spPr>
                          <a:xfrm>
                            <a:off x="0" y="0"/>
                            <a:ext cx="347980" cy="406400"/>
                          </a:xfrm>
                          <a:prstGeom prst="rect">
                            <a:avLst/>
                          </a:prstGeom>
                        </pic:spPr>
                      </pic:pic>
                    </a:graphicData>
                  </a:graphic>
                </wp:inline>
              </w:drawing>
            </w:r>
            <w:r w:rsidRPr="0096626F">
              <w:rPr>
                <w:rFonts w:cs="Arial"/>
              </w:rPr>
              <w:t xml:space="preserve"> </w:t>
            </w:r>
          </w:p>
        </w:tc>
        <w:tc>
          <w:tcPr>
            <w:tcW w:w="9642" w:type="dxa"/>
            <w:tcBorders>
              <w:top w:val="single" w:sz="4" w:space="0" w:color="auto"/>
              <w:left w:val="single" w:sz="24" w:space="0" w:color="FFFFFF" w:themeColor="background1"/>
              <w:bottom w:val="single" w:sz="4" w:space="0" w:color="auto"/>
              <w:right w:val="single" w:sz="4" w:space="0" w:color="auto"/>
            </w:tcBorders>
            <w:shd w:val="clear" w:color="auto" w:fill="auto"/>
          </w:tcPr>
          <w:p w14:paraId="449C2F54"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
                <w:bCs/>
              </w:rPr>
            </w:pPr>
            <w:r w:rsidRPr="0096626F">
              <w:rPr>
                <w:rFonts w:ascii="Arial" w:hAnsi="Arial" w:cs="Arial"/>
                <w:b/>
                <w:bCs/>
              </w:rPr>
              <w:t>Handsker</w:t>
            </w:r>
          </w:p>
          <w:p w14:paraId="36D07D36" w14:textId="77777777" w:rsidR="00F17E0B" w:rsidRPr="0096626F" w:rsidRDefault="00F17E0B" w:rsidP="00230F68">
            <w:pPr>
              <w:pStyle w:val="Tabelformat2"/>
              <w:rPr>
                <w:rFonts w:ascii="Arial" w:eastAsia="Arial Unicode MS" w:hAnsi="Arial" w:cs="Arial"/>
              </w:rPr>
            </w:pPr>
            <w:r w:rsidRPr="0096626F">
              <w:rPr>
                <w:rFonts w:ascii="Arial" w:eastAsia="Arial Unicode MS" w:hAnsi="Arial" w:cs="Arial"/>
              </w:rPr>
              <w:t>Type:</w:t>
            </w:r>
          </w:p>
          <w:p w14:paraId="77605655" w14:textId="77777777" w:rsidR="00F17E0B" w:rsidRDefault="00F17E0B" w:rsidP="00230F68">
            <w:pPr>
              <w:pStyle w:val="Tabelformat2"/>
              <w:rPr>
                <w:rFonts w:ascii="Arial" w:hAnsi="Arial" w:cs="Arial"/>
              </w:rPr>
            </w:pPr>
          </w:p>
          <w:p w14:paraId="45DCF34A" w14:textId="77777777" w:rsidR="00F17E0B" w:rsidRPr="0096626F" w:rsidRDefault="00F17E0B" w:rsidP="00230F68">
            <w:pPr>
              <w:pStyle w:val="Tabelformat2"/>
              <w:rPr>
                <w:rFonts w:ascii="Arial" w:hAnsi="Arial" w:cs="Arial"/>
              </w:rPr>
            </w:pPr>
          </w:p>
          <w:p w14:paraId="486E33D3" w14:textId="77777777" w:rsidR="00F17E0B" w:rsidRDefault="00F17E0B" w:rsidP="00230F68">
            <w:pPr>
              <w:rPr>
                <w:rFonts w:cs="Arial"/>
                <w:sz w:val="20"/>
              </w:rPr>
            </w:pPr>
            <w:r w:rsidRPr="0096626F">
              <w:rPr>
                <w:rFonts w:cs="Arial"/>
                <w:sz w:val="20"/>
              </w:rPr>
              <w:t xml:space="preserve">Opgave: </w:t>
            </w:r>
          </w:p>
          <w:p w14:paraId="46C70C9B" w14:textId="77777777" w:rsidR="00F17E0B" w:rsidRPr="0096626F" w:rsidRDefault="00F17E0B" w:rsidP="00230F68">
            <w:pPr>
              <w:rPr>
                <w:rFonts w:cs="Arial"/>
                <w:sz w:val="20"/>
              </w:rPr>
            </w:pPr>
          </w:p>
          <w:p w14:paraId="5D3B5FD0" w14:textId="77777777" w:rsidR="00F17E0B" w:rsidRPr="0096626F" w:rsidRDefault="00F17E0B" w:rsidP="00230F68">
            <w:pPr>
              <w:rPr>
                <w:rFonts w:cs="Arial"/>
                <w:sz w:val="20"/>
              </w:rPr>
            </w:pPr>
          </w:p>
          <w:p w14:paraId="49D78FAB" w14:textId="77777777" w:rsidR="00F17E0B" w:rsidRDefault="00F17E0B" w:rsidP="00230F68">
            <w:pPr>
              <w:rPr>
                <w:rFonts w:cs="Arial"/>
                <w:sz w:val="20"/>
              </w:rPr>
            </w:pPr>
            <w:r w:rsidRPr="0096626F">
              <w:rPr>
                <w:rFonts w:cs="Arial"/>
                <w:sz w:val="20"/>
              </w:rPr>
              <w:t>Note:</w:t>
            </w:r>
          </w:p>
          <w:p w14:paraId="6DAF7C8B" w14:textId="77777777" w:rsidR="00F17E0B" w:rsidRPr="0096626F" w:rsidRDefault="00F17E0B" w:rsidP="00230F68">
            <w:pPr>
              <w:rPr>
                <w:rFonts w:cs="Arial"/>
                <w:sz w:val="20"/>
              </w:rPr>
            </w:pPr>
          </w:p>
        </w:tc>
      </w:tr>
      <w:tr w:rsidR="00F17E0B" w:rsidRPr="0096626F" w14:paraId="5F0CFE4D" w14:textId="77777777" w:rsidTr="00876F15">
        <w:trPr>
          <w:trHeight w:val="294"/>
        </w:trPr>
        <w:tc>
          <w:tcPr>
            <w:tcW w:w="708" w:type="dxa"/>
            <w:tcBorders>
              <w:top w:val="single" w:sz="4" w:space="0" w:color="auto"/>
              <w:left w:val="single" w:sz="4" w:space="0" w:color="auto"/>
              <w:bottom w:val="single" w:sz="4" w:space="0" w:color="auto"/>
              <w:right w:val="single" w:sz="24" w:space="0" w:color="FFFFFF" w:themeColor="background1"/>
            </w:tcBorders>
            <w:shd w:val="clear" w:color="auto" w:fill="auto"/>
            <w:tcMar>
              <w:top w:w="80" w:type="dxa"/>
              <w:left w:w="80" w:type="dxa"/>
              <w:bottom w:w="80" w:type="dxa"/>
              <w:right w:w="80" w:type="dxa"/>
            </w:tcMar>
          </w:tcPr>
          <w:p w14:paraId="2AC2C16F" w14:textId="77777777" w:rsidR="00F17E0B" w:rsidRPr="0096626F" w:rsidRDefault="00F17E0B" w:rsidP="00230F68">
            <w:pPr>
              <w:rPr>
                <w:rFonts w:cs="Arial"/>
                <w:noProof/>
              </w:rPr>
            </w:pPr>
            <w:r w:rsidRPr="0096626F">
              <w:rPr>
                <w:rFonts w:cs="Arial"/>
                <w:noProof/>
              </w:rPr>
              <w:drawing>
                <wp:inline distT="0" distB="0" distL="0" distR="0" wp14:anchorId="17E0D850" wp14:editId="27D73880">
                  <wp:extent cx="347980" cy="413385"/>
                  <wp:effectExtent l="0" t="0" r="0" b="5715"/>
                  <wp:docPr id="6" name="Billede 6" descr="Et billede, der indeholder symbol, tekst,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symbol, tekst, logo, Font/skrifttype&#10;&#10;Automatisk genereret beskrivelse"/>
                          <pic:cNvPicPr/>
                        </pic:nvPicPr>
                        <pic:blipFill>
                          <a:blip r:embed="rId11"/>
                          <a:stretch>
                            <a:fillRect/>
                          </a:stretch>
                        </pic:blipFill>
                        <pic:spPr>
                          <a:xfrm>
                            <a:off x="0" y="0"/>
                            <a:ext cx="347980" cy="413385"/>
                          </a:xfrm>
                          <a:prstGeom prst="rect">
                            <a:avLst/>
                          </a:prstGeom>
                        </pic:spPr>
                      </pic:pic>
                    </a:graphicData>
                  </a:graphic>
                </wp:inline>
              </w:drawing>
            </w:r>
          </w:p>
        </w:tc>
        <w:tc>
          <w:tcPr>
            <w:tcW w:w="9642" w:type="dxa"/>
            <w:tcBorders>
              <w:top w:val="single" w:sz="4" w:space="0" w:color="auto"/>
              <w:left w:val="single" w:sz="24" w:space="0" w:color="FFFFFF" w:themeColor="background1"/>
              <w:bottom w:val="single" w:sz="4" w:space="0" w:color="auto"/>
              <w:right w:val="single" w:sz="4" w:space="0" w:color="auto"/>
            </w:tcBorders>
            <w:shd w:val="clear" w:color="auto" w:fill="auto"/>
          </w:tcPr>
          <w:p w14:paraId="0C837654"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
                <w:bCs/>
              </w:rPr>
            </w:pPr>
            <w:r w:rsidRPr="0096626F">
              <w:rPr>
                <w:rFonts w:ascii="Arial" w:hAnsi="Arial" w:cs="Arial"/>
                <w:b/>
                <w:bCs/>
              </w:rPr>
              <w:t>Støvafvisende dragt</w:t>
            </w:r>
          </w:p>
          <w:p w14:paraId="2A5F1C74" w14:textId="77777777" w:rsidR="00F17E0B" w:rsidRPr="0096626F" w:rsidRDefault="00F17E0B" w:rsidP="00230F68">
            <w:pPr>
              <w:pStyle w:val="Tabelformat2"/>
              <w:rPr>
                <w:rFonts w:ascii="Arial" w:eastAsia="Arial Unicode MS" w:hAnsi="Arial" w:cs="Arial"/>
              </w:rPr>
            </w:pPr>
            <w:r w:rsidRPr="0096626F">
              <w:rPr>
                <w:rFonts w:ascii="Arial" w:eastAsia="Arial Unicode MS" w:hAnsi="Arial" w:cs="Arial"/>
              </w:rPr>
              <w:t>Type:</w:t>
            </w:r>
          </w:p>
          <w:p w14:paraId="1DD360DD" w14:textId="77777777" w:rsidR="00F17E0B" w:rsidRDefault="00F17E0B" w:rsidP="00230F68">
            <w:pPr>
              <w:pStyle w:val="Tabelformat2"/>
              <w:rPr>
                <w:rFonts w:ascii="Arial" w:hAnsi="Arial" w:cs="Arial"/>
              </w:rPr>
            </w:pPr>
          </w:p>
          <w:p w14:paraId="5137C624" w14:textId="77777777" w:rsidR="00F17E0B" w:rsidRPr="0096626F" w:rsidRDefault="00F17E0B" w:rsidP="00230F68">
            <w:pPr>
              <w:pStyle w:val="Tabelformat2"/>
              <w:rPr>
                <w:rFonts w:ascii="Arial" w:hAnsi="Arial" w:cs="Arial"/>
              </w:rPr>
            </w:pPr>
          </w:p>
          <w:p w14:paraId="63B93455" w14:textId="77777777" w:rsidR="00F17E0B" w:rsidRDefault="00F17E0B" w:rsidP="00230F68">
            <w:pPr>
              <w:rPr>
                <w:rFonts w:cs="Arial"/>
                <w:sz w:val="20"/>
              </w:rPr>
            </w:pPr>
            <w:r w:rsidRPr="0096626F">
              <w:rPr>
                <w:rFonts w:cs="Arial"/>
                <w:sz w:val="20"/>
              </w:rPr>
              <w:t xml:space="preserve">Opgave: </w:t>
            </w:r>
          </w:p>
          <w:p w14:paraId="5319983D" w14:textId="77777777" w:rsidR="00F17E0B" w:rsidRPr="0096626F" w:rsidRDefault="00F17E0B" w:rsidP="00230F68">
            <w:pPr>
              <w:rPr>
                <w:rFonts w:cs="Arial"/>
                <w:sz w:val="20"/>
              </w:rPr>
            </w:pPr>
          </w:p>
          <w:p w14:paraId="17F24390" w14:textId="77777777" w:rsidR="00F17E0B" w:rsidRPr="0096626F" w:rsidRDefault="00F17E0B" w:rsidP="00230F68">
            <w:pPr>
              <w:rPr>
                <w:rFonts w:cs="Arial"/>
                <w:sz w:val="20"/>
              </w:rPr>
            </w:pPr>
          </w:p>
          <w:p w14:paraId="4416B844" w14:textId="77777777" w:rsidR="00F17E0B"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rPr>
            </w:pPr>
            <w:r w:rsidRPr="0096626F">
              <w:rPr>
                <w:rFonts w:ascii="Arial" w:hAnsi="Arial" w:cs="Arial"/>
              </w:rPr>
              <w:t>Note:</w:t>
            </w:r>
          </w:p>
          <w:p w14:paraId="36A7D116"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
                <w:bCs/>
              </w:rPr>
            </w:pPr>
          </w:p>
        </w:tc>
      </w:tr>
      <w:tr w:rsidR="00F17E0B" w:rsidRPr="0096626F" w14:paraId="748B8DAA" w14:textId="77777777" w:rsidTr="00876F15">
        <w:trPr>
          <w:trHeight w:val="294"/>
        </w:trPr>
        <w:tc>
          <w:tcPr>
            <w:tcW w:w="708" w:type="dxa"/>
            <w:tcBorders>
              <w:top w:val="single" w:sz="4" w:space="0" w:color="auto"/>
              <w:left w:val="single" w:sz="4" w:space="0" w:color="auto"/>
              <w:bottom w:val="single" w:sz="4" w:space="0" w:color="auto"/>
              <w:right w:val="single" w:sz="24" w:space="0" w:color="FFFFFF" w:themeColor="background1"/>
            </w:tcBorders>
            <w:shd w:val="clear" w:color="auto" w:fill="auto"/>
            <w:tcMar>
              <w:top w:w="80" w:type="dxa"/>
              <w:left w:w="80" w:type="dxa"/>
              <w:bottom w:w="80" w:type="dxa"/>
              <w:right w:w="80" w:type="dxa"/>
            </w:tcMar>
          </w:tcPr>
          <w:p w14:paraId="1084AA7D" w14:textId="77777777" w:rsidR="00F17E0B" w:rsidRPr="0096626F" w:rsidRDefault="00F17E0B" w:rsidP="00230F68">
            <w:pPr>
              <w:rPr>
                <w:rFonts w:cs="Arial"/>
                <w:noProof/>
              </w:rPr>
            </w:pPr>
            <w:r w:rsidRPr="0096626F">
              <w:rPr>
                <w:rFonts w:cs="Arial"/>
                <w:noProof/>
              </w:rPr>
              <w:drawing>
                <wp:inline distT="0" distB="0" distL="0" distR="0" wp14:anchorId="069F4C43" wp14:editId="283D5DF0">
                  <wp:extent cx="347980" cy="388620"/>
                  <wp:effectExtent l="0" t="0" r="0" b="0"/>
                  <wp:docPr id="5" name="Billede 5" descr="Et billede, der indeholder symbol, cirkel, tekst,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ymbol, cirkel, tekst, logo&#10;&#10;Automatisk genereret beskrivelse"/>
                          <pic:cNvPicPr/>
                        </pic:nvPicPr>
                        <pic:blipFill>
                          <a:blip r:embed="rId12"/>
                          <a:stretch>
                            <a:fillRect/>
                          </a:stretch>
                        </pic:blipFill>
                        <pic:spPr>
                          <a:xfrm>
                            <a:off x="0" y="0"/>
                            <a:ext cx="347980" cy="388620"/>
                          </a:xfrm>
                          <a:prstGeom prst="rect">
                            <a:avLst/>
                          </a:prstGeom>
                        </pic:spPr>
                      </pic:pic>
                    </a:graphicData>
                  </a:graphic>
                </wp:inline>
              </w:drawing>
            </w:r>
          </w:p>
        </w:tc>
        <w:tc>
          <w:tcPr>
            <w:tcW w:w="9642" w:type="dxa"/>
            <w:tcBorders>
              <w:top w:val="single" w:sz="4" w:space="0" w:color="auto"/>
              <w:left w:val="single" w:sz="24" w:space="0" w:color="FFFFFF" w:themeColor="background1"/>
              <w:bottom w:val="single" w:sz="4" w:space="0" w:color="auto"/>
              <w:right w:val="single" w:sz="4" w:space="0" w:color="auto"/>
            </w:tcBorders>
            <w:shd w:val="clear" w:color="auto" w:fill="auto"/>
          </w:tcPr>
          <w:p w14:paraId="4C8D4112"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
                <w:bCs/>
              </w:rPr>
            </w:pPr>
            <w:r w:rsidRPr="0096626F">
              <w:rPr>
                <w:rFonts w:ascii="Arial" w:hAnsi="Arial" w:cs="Arial"/>
                <w:b/>
                <w:bCs/>
              </w:rPr>
              <w:t>Støvmaske/åndedrætsværn</w:t>
            </w:r>
          </w:p>
          <w:p w14:paraId="62062A33" w14:textId="77777777" w:rsidR="00F17E0B" w:rsidRDefault="00F17E0B" w:rsidP="00230F68">
            <w:pPr>
              <w:pStyle w:val="Tabelformat2"/>
              <w:rPr>
                <w:rFonts w:ascii="Arial" w:eastAsia="Arial Unicode MS" w:hAnsi="Arial" w:cs="Arial"/>
              </w:rPr>
            </w:pPr>
            <w:r w:rsidRPr="0096626F">
              <w:rPr>
                <w:rFonts w:ascii="Arial" w:eastAsia="Arial Unicode MS" w:hAnsi="Arial" w:cs="Arial"/>
              </w:rPr>
              <w:t>Type:</w:t>
            </w:r>
          </w:p>
          <w:p w14:paraId="218DDE7D" w14:textId="77777777" w:rsidR="00F17E0B" w:rsidRPr="0096626F" w:rsidRDefault="00F17E0B" w:rsidP="00230F68">
            <w:pPr>
              <w:pStyle w:val="Tabelformat2"/>
              <w:rPr>
                <w:rFonts w:ascii="Arial" w:eastAsia="Arial Unicode MS" w:hAnsi="Arial" w:cs="Arial"/>
              </w:rPr>
            </w:pPr>
          </w:p>
          <w:p w14:paraId="5A9D33D4" w14:textId="77777777" w:rsidR="00F17E0B" w:rsidRPr="0096626F" w:rsidRDefault="00F17E0B" w:rsidP="00230F68">
            <w:pPr>
              <w:pStyle w:val="Tabelformat2"/>
              <w:rPr>
                <w:rFonts w:ascii="Arial" w:hAnsi="Arial" w:cs="Arial"/>
              </w:rPr>
            </w:pPr>
          </w:p>
          <w:p w14:paraId="5BDA44B9" w14:textId="77777777" w:rsidR="00F17E0B" w:rsidRDefault="00F17E0B" w:rsidP="00230F68">
            <w:pPr>
              <w:rPr>
                <w:rFonts w:cs="Arial"/>
                <w:sz w:val="20"/>
              </w:rPr>
            </w:pPr>
            <w:r w:rsidRPr="0096626F">
              <w:rPr>
                <w:rFonts w:cs="Arial"/>
                <w:sz w:val="20"/>
              </w:rPr>
              <w:t xml:space="preserve">Opgave: </w:t>
            </w:r>
          </w:p>
          <w:p w14:paraId="5F8B5EF2" w14:textId="77777777" w:rsidR="00F17E0B" w:rsidRPr="0096626F" w:rsidRDefault="00F17E0B" w:rsidP="00230F68">
            <w:pPr>
              <w:rPr>
                <w:rFonts w:cs="Arial"/>
                <w:sz w:val="20"/>
              </w:rPr>
            </w:pPr>
          </w:p>
          <w:p w14:paraId="00C65FC8" w14:textId="77777777" w:rsidR="00F17E0B" w:rsidRPr="0096626F" w:rsidRDefault="00F17E0B" w:rsidP="00230F68">
            <w:pPr>
              <w:rPr>
                <w:rFonts w:cs="Arial"/>
                <w:sz w:val="20"/>
              </w:rPr>
            </w:pPr>
          </w:p>
          <w:p w14:paraId="5555246B" w14:textId="77777777" w:rsidR="00F17E0B"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rPr>
            </w:pPr>
            <w:r w:rsidRPr="0096626F">
              <w:rPr>
                <w:rFonts w:ascii="Arial" w:hAnsi="Arial" w:cs="Arial"/>
              </w:rPr>
              <w:t>Note:</w:t>
            </w:r>
          </w:p>
          <w:p w14:paraId="3E62EF85"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
                <w:bCs/>
              </w:rPr>
            </w:pPr>
          </w:p>
        </w:tc>
      </w:tr>
      <w:tr w:rsidR="00F17E0B" w:rsidRPr="0096626F" w14:paraId="4ECFC461" w14:textId="77777777" w:rsidTr="00876F15">
        <w:trPr>
          <w:trHeight w:val="294"/>
        </w:trPr>
        <w:tc>
          <w:tcPr>
            <w:tcW w:w="708" w:type="dxa"/>
            <w:tcBorders>
              <w:top w:val="single" w:sz="4" w:space="0" w:color="auto"/>
              <w:left w:val="single" w:sz="4" w:space="0" w:color="auto"/>
              <w:bottom w:val="single" w:sz="4" w:space="0" w:color="auto"/>
              <w:right w:val="single" w:sz="24" w:space="0" w:color="FFFFFF" w:themeColor="background1"/>
            </w:tcBorders>
            <w:shd w:val="clear" w:color="auto" w:fill="auto"/>
            <w:tcMar>
              <w:top w:w="80" w:type="dxa"/>
              <w:left w:w="80" w:type="dxa"/>
              <w:bottom w:w="80" w:type="dxa"/>
              <w:right w:w="80" w:type="dxa"/>
            </w:tcMar>
          </w:tcPr>
          <w:p w14:paraId="28C6B67C" w14:textId="77777777" w:rsidR="00F17E0B" w:rsidRPr="0096626F" w:rsidRDefault="00F17E0B" w:rsidP="00230F68">
            <w:pPr>
              <w:rPr>
                <w:rFonts w:cs="Arial"/>
                <w:noProof/>
              </w:rPr>
            </w:pPr>
            <w:r w:rsidRPr="0096626F">
              <w:rPr>
                <w:rFonts w:cs="Arial"/>
                <w:noProof/>
              </w:rPr>
              <w:drawing>
                <wp:inline distT="0" distB="0" distL="0" distR="0" wp14:anchorId="5549917C" wp14:editId="025F1EF6">
                  <wp:extent cx="347980" cy="360045"/>
                  <wp:effectExtent l="0" t="0" r="0" b="1905"/>
                  <wp:docPr id="4" name="Billede 4" descr="Et billede, der indeholder Hovedtelefoner/høretelefoner, cirkel,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Hovedtelefoner/høretelefoner, cirkel, design&#10;&#10;Automatisk genereret beskrivelse"/>
                          <pic:cNvPicPr/>
                        </pic:nvPicPr>
                        <pic:blipFill>
                          <a:blip r:embed="rId13"/>
                          <a:stretch>
                            <a:fillRect/>
                          </a:stretch>
                        </pic:blipFill>
                        <pic:spPr>
                          <a:xfrm>
                            <a:off x="0" y="0"/>
                            <a:ext cx="347980" cy="360045"/>
                          </a:xfrm>
                          <a:prstGeom prst="rect">
                            <a:avLst/>
                          </a:prstGeom>
                        </pic:spPr>
                      </pic:pic>
                    </a:graphicData>
                  </a:graphic>
                </wp:inline>
              </w:drawing>
            </w:r>
          </w:p>
        </w:tc>
        <w:tc>
          <w:tcPr>
            <w:tcW w:w="9642" w:type="dxa"/>
            <w:tcBorders>
              <w:top w:val="single" w:sz="4" w:space="0" w:color="auto"/>
              <w:left w:val="single" w:sz="24" w:space="0" w:color="FFFFFF" w:themeColor="background1"/>
              <w:bottom w:val="single" w:sz="4" w:space="0" w:color="auto"/>
              <w:right w:val="single" w:sz="4" w:space="0" w:color="auto"/>
            </w:tcBorders>
            <w:shd w:val="clear" w:color="auto" w:fill="auto"/>
          </w:tcPr>
          <w:p w14:paraId="6A53731C"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
                <w:bCs/>
              </w:rPr>
            </w:pPr>
            <w:r w:rsidRPr="0096626F">
              <w:rPr>
                <w:rFonts w:ascii="Arial" w:hAnsi="Arial" w:cs="Arial"/>
                <w:b/>
                <w:bCs/>
              </w:rPr>
              <w:t>Støvmaske</w:t>
            </w:r>
          </w:p>
          <w:p w14:paraId="1E73DEA1" w14:textId="77777777" w:rsidR="00F17E0B" w:rsidRDefault="00F17E0B" w:rsidP="00230F68">
            <w:pPr>
              <w:pStyle w:val="Tabelformat2"/>
              <w:rPr>
                <w:rFonts w:ascii="Arial" w:eastAsia="Arial Unicode MS" w:hAnsi="Arial" w:cs="Arial"/>
              </w:rPr>
            </w:pPr>
            <w:r w:rsidRPr="0096626F">
              <w:rPr>
                <w:rFonts w:ascii="Arial" w:eastAsia="Arial Unicode MS" w:hAnsi="Arial" w:cs="Arial"/>
              </w:rPr>
              <w:t>Type:</w:t>
            </w:r>
          </w:p>
          <w:p w14:paraId="5E3077B7" w14:textId="77777777" w:rsidR="00F17E0B" w:rsidRPr="0096626F" w:rsidRDefault="00F17E0B" w:rsidP="00230F68">
            <w:pPr>
              <w:pStyle w:val="Tabelformat2"/>
              <w:rPr>
                <w:rFonts w:ascii="Arial" w:eastAsia="Arial Unicode MS" w:hAnsi="Arial" w:cs="Arial"/>
              </w:rPr>
            </w:pPr>
          </w:p>
          <w:p w14:paraId="046D8E49" w14:textId="77777777" w:rsidR="00F17E0B" w:rsidRPr="0096626F" w:rsidRDefault="00F17E0B" w:rsidP="00230F68">
            <w:pPr>
              <w:pStyle w:val="Tabelformat2"/>
              <w:rPr>
                <w:rFonts w:ascii="Arial" w:hAnsi="Arial" w:cs="Arial"/>
              </w:rPr>
            </w:pPr>
          </w:p>
          <w:p w14:paraId="79F84216" w14:textId="77777777" w:rsidR="00F17E0B" w:rsidRDefault="00F17E0B" w:rsidP="00230F68">
            <w:pPr>
              <w:rPr>
                <w:rFonts w:cs="Arial"/>
                <w:sz w:val="20"/>
              </w:rPr>
            </w:pPr>
            <w:r w:rsidRPr="0096626F">
              <w:rPr>
                <w:rFonts w:cs="Arial"/>
                <w:sz w:val="20"/>
              </w:rPr>
              <w:t xml:space="preserve">Opgave: </w:t>
            </w:r>
          </w:p>
          <w:p w14:paraId="440C2F57" w14:textId="77777777" w:rsidR="00F17E0B" w:rsidRPr="0096626F" w:rsidRDefault="00F17E0B" w:rsidP="00230F68">
            <w:pPr>
              <w:rPr>
                <w:rFonts w:cs="Arial"/>
                <w:sz w:val="20"/>
              </w:rPr>
            </w:pPr>
          </w:p>
          <w:p w14:paraId="2281056F" w14:textId="77777777" w:rsidR="00F17E0B" w:rsidRPr="0096626F" w:rsidRDefault="00F17E0B" w:rsidP="00230F68">
            <w:pPr>
              <w:rPr>
                <w:rFonts w:cs="Arial"/>
                <w:sz w:val="20"/>
              </w:rPr>
            </w:pPr>
          </w:p>
          <w:p w14:paraId="4ABA2B38" w14:textId="77777777" w:rsidR="00F17E0B"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rPr>
            </w:pPr>
            <w:r w:rsidRPr="0096626F">
              <w:rPr>
                <w:rFonts w:ascii="Arial" w:hAnsi="Arial" w:cs="Arial"/>
              </w:rPr>
              <w:t>Note:</w:t>
            </w:r>
          </w:p>
          <w:p w14:paraId="6318F083"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
                <w:bCs/>
              </w:rPr>
            </w:pPr>
          </w:p>
        </w:tc>
      </w:tr>
      <w:tr w:rsidR="00F17E0B" w:rsidRPr="0096626F" w14:paraId="35C0E9D7" w14:textId="77777777" w:rsidTr="00876F15">
        <w:trPr>
          <w:trHeight w:val="294"/>
        </w:trPr>
        <w:tc>
          <w:tcPr>
            <w:tcW w:w="708" w:type="dxa"/>
            <w:tcBorders>
              <w:top w:val="single" w:sz="4" w:space="0" w:color="auto"/>
              <w:left w:val="single" w:sz="4" w:space="0" w:color="auto"/>
              <w:bottom w:val="single" w:sz="4" w:space="0" w:color="auto"/>
              <w:right w:val="single" w:sz="24" w:space="0" w:color="FFFFFF" w:themeColor="background1"/>
            </w:tcBorders>
            <w:shd w:val="clear" w:color="auto" w:fill="auto"/>
            <w:tcMar>
              <w:top w:w="80" w:type="dxa"/>
              <w:left w:w="80" w:type="dxa"/>
              <w:bottom w:w="80" w:type="dxa"/>
              <w:right w:w="80" w:type="dxa"/>
            </w:tcMar>
          </w:tcPr>
          <w:p w14:paraId="13ADA192" w14:textId="77777777" w:rsidR="00F17E0B" w:rsidRPr="0096626F" w:rsidRDefault="00F17E0B" w:rsidP="00230F68">
            <w:pPr>
              <w:rPr>
                <w:rFonts w:cs="Arial"/>
                <w:noProof/>
              </w:rPr>
            </w:pPr>
            <w:r w:rsidRPr="0096626F">
              <w:rPr>
                <w:rFonts w:cs="Arial"/>
                <w:noProof/>
              </w:rPr>
              <w:drawing>
                <wp:inline distT="0" distB="0" distL="0" distR="0" wp14:anchorId="16337FD6" wp14:editId="50BBFEA0">
                  <wp:extent cx="347980" cy="363220"/>
                  <wp:effectExtent l="0" t="0" r="0" b="0"/>
                  <wp:docPr id="8" name="Billede 8" descr="Et billede, der indeholder tekst, logo, symbol,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 logo, symbol, hvid&#10;&#10;Automatisk genereret beskrivelse"/>
                          <pic:cNvPicPr/>
                        </pic:nvPicPr>
                        <pic:blipFill>
                          <a:blip r:embed="rId14"/>
                          <a:stretch>
                            <a:fillRect/>
                          </a:stretch>
                        </pic:blipFill>
                        <pic:spPr>
                          <a:xfrm>
                            <a:off x="0" y="0"/>
                            <a:ext cx="347980" cy="363220"/>
                          </a:xfrm>
                          <a:prstGeom prst="rect">
                            <a:avLst/>
                          </a:prstGeom>
                        </pic:spPr>
                      </pic:pic>
                    </a:graphicData>
                  </a:graphic>
                </wp:inline>
              </w:drawing>
            </w:r>
          </w:p>
        </w:tc>
        <w:tc>
          <w:tcPr>
            <w:tcW w:w="9642" w:type="dxa"/>
            <w:tcBorders>
              <w:top w:val="single" w:sz="4" w:space="0" w:color="auto"/>
              <w:left w:val="single" w:sz="24" w:space="0" w:color="FFFFFF" w:themeColor="background1"/>
              <w:bottom w:val="single" w:sz="4" w:space="0" w:color="auto"/>
              <w:right w:val="single" w:sz="4" w:space="0" w:color="auto"/>
            </w:tcBorders>
            <w:shd w:val="clear" w:color="auto" w:fill="auto"/>
          </w:tcPr>
          <w:p w14:paraId="071C19D6"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
                <w:bCs/>
              </w:rPr>
            </w:pPr>
            <w:r w:rsidRPr="0096626F">
              <w:rPr>
                <w:rFonts w:ascii="Arial" w:hAnsi="Arial" w:cs="Arial"/>
                <w:b/>
                <w:bCs/>
              </w:rPr>
              <w:t>Fodtøj</w:t>
            </w:r>
          </w:p>
          <w:p w14:paraId="5C17D845" w14:textId="77777777" w:rsidR="00F17E0B" w:rsidRDefault="00F17E0B" w:rsidP="00230F68">
            <w:pPr>
              <w:pStyle w:val="Tabelformat2"/>
              <w:rPr>
                <w:rFonts w:ascii="Arial" w:eastAsia="Arial Unicode MS" w:hAnsi="Arial" w:cs="Arial"/>
              </w:rPr>
            </w:pPr>
            <w:r w:rsidRPr="0096626F">
              <w:rPr>
                <w:rFonts w:ascii="Arial" w:eastAsia="Arial Unicode MS" w:hAnsi="Arial" w:cs="Arial"/>
              </w:rPr>
              <w:t>Type:</w:t>
            </w:r>
          </w:p>
          <w:p w14:paraId="19D0AB61" w14:textId="77777777" w:rsidR="00F17E0B" w:rsidRPr="0096626F" w:rsidRDefault="00F17E0B" w:rsidP="00230F68">
            <w:pPr>
              <w:pStyle w:val="Tabelformat2"/>
              <w:rPr>
                <w:rFonts w:ascii="Arial" w:eastAsia="Arial Unicode MS" w:hAnsi="Arial" w:cs="Arial"/>
              </w:rPr>
            </w:pPr>
          </w:p>
          <w:p w14:paraId="754B79AF" w14:textId="77777777" w:rsidR="00F17E0B" w:rsidRPr="0096626F" w:rsidRDefault="00F17E0B" w:rsidP="00230F68">
            <w:pPr>
              <w:pStyle w:val="Tabelformat2"/>
              <w:rPr>
                <w:rFonts w:ascii="Arial" w:hAnsi="Arial" w:cs="Arial"/>
              </w:rPr>
            </w:pPr>
          </w:p>
          <w:p w14:paraId="6B88196B" w14:textId="77777777" w:rsidR="00F17E0B" w:rsidRPr="0096626F" w:rsidRDefault="00F17E0B" w:rsidP="00230F68">
            <w:pPr>
              <w:rPr>
                <w:rFonts w:cs="Arial"/>
                <w:sz w:val="20"/>
              </w:rPr>
            </w:pPr>
            <w:r w:rsidRPr="0096626F">
              <w:rPr>
                <w:rFonts w:cs="Arial"/>
                <w:sz w:val="20"/>
              </w:rPr>
              <w:t xml:space="preserve">Opgave: </w:t>
            </w:r>
          </w:p>
          <w:p w14:paraId="5F441EF9" w14:textId="77777777" w:rsidR="00F17E0B" w:rsidRDefault="00F17E0B" w:rsidP="00230F68">
            <w:pPr>
              <w:rPr>
                <w:rFonts w:cs="Arial"/>
                <w:sz w:val="20"/>
              </w:rPr>
            </w:pPr>
          </w:p>
          <w:p w14:paraId="53650F19" w14:textId="77777777" w:rsidR="00F17E0B" w:rsidRPr="0096626F" w:rsidRDefault="00F17E0B" w:rsidP="00230F68">
            <w:pPr>
              <w:rPr>
                <w:rFonts w:cs="Arial"/>
                <w:sz w:val="20"/>
              </w:rPr>
            </w:pPr>
          </w:p>
          <w:p w14:paraId="67010759" w14:textId="77777777" w:rsidR="00F17E0B"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rPr>
            </w:pPr>
            <w:r w:rsidRPr="0096626F">
              <w:rPr>
                <w:rFonts w:ascii="Arial" w:hAnsi="Arial" w:cs="Arial"/>
              </w:rPr>
              <w:t>Note:</w:t>
            </w:r>
          </w:p>
          <w:p w14:paraId="2D83D64C"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
                <w:bCs/>
              </w:rPr>
            </w:pPr>
          </w:p>
        </w:tc>
      </w:tr>
      <w:tr w:rsidR="00F17E0B" w:rsidRPr="0096626F" w14:paraId="0D79A4FE" w14:textId="77777777" w:rsidTr="00876F15">
        <w:trPr>
          <w:trHeight w:val="294"/>
        </w:trPr>
        <w:tc>
          <w:tcPr>
            <w:tcW w:w="708" w:type="dxa"/>
            <w:tcBorders>
              <w:top w:val="single" w:sz="4" w:space="0" w:color="auto"/>
              <w:left w:val="single" w:sz="4" w:space="0" w:color="auto"/>
              <w:bottom w:val="single" w:sz="4" w:space="0" w:color="auto"/>
              <w:right w:val="single" w:sz="24" w:space="0" w:color="FFFFFF" w:themeColor="background1"/>
            </w:tcBorders>
            <w:shd w:val="clear" w:color="auto" w:fill="auto"/>
            <w:tcMar>
              <w:top w:w="80" w:type="dxa"/>
              <w:left w:w="80" w:type="dxa"/>
              <w:bottom w:w="80" w:type="dxa"/>
              <w:right w:w="80" w:type="dxa"/>
            </w:tcMar>
          </w:tcPr>
          <w:p w14:paraId="44D7BAD7" w14:textId="77777777" w:rsidR="00F17E0B" w:rsidRPr="0096626F" w:rsidRDefault="00F17E0B" w:rsidP="00230F68">
            <w:pPr>
              <w:rPr>
                <w:rFonts w:cs="Arial"/>
                <w:noProof/>
              </w:rPr>
            </w:pPr>
            <w:r w:rsidRPr="0096626F">
              <w:rPr>
                <w:rFonts w:cs="Arial"/>
                <w:noProof/>
              </w:rPr>
              <w:drawing>
                <wp:inline distT="0" distB="0" distL="0" distR="0" wp14:anchorId="57240E59" wp14:editId="1D475E73">
                  <wp:extent cx="347980" cy="325120"/>
                  <wp:effectExtent l="0" t="0" r="0" b="0"/>
                  <wp:docPr id="7" name="Billede 7" descr="Et billede, der indeholder logo, cirkel, symbol,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logo, cirkel, symbol, skærmbillede&#10;&#10;Automatisk genereret beskrivelse"/>
                          <pic:cNvPicPr/>
                        </pic:nvPicPr>
                        <pic:blipFill>
                          <a:blip r:embed="rId15"/>
                          <a:stretch>
                            <a:fillRect/>
                          </a:stretch>
                        </pic:blipFill>
                        <pic:spPr>
                          <a:xfrm>
                            <a:off x="0" y="0"/>
                            <a:ext cx="347980" cy="325120"/>
                          </a:xfrm>
                          <a:prstGeom prst="rect">
                            <a:avLst/>
                          </a:prstGeom>
                        </pic:spPr>
                      </pic:pic>
                    </a:graphicData>
                  </a:graphic>
                </wp:inline>
              </w:drawing>
            </w:r>
          </w:p>
        </w:tc>
        <w:tc>
          <w:tcPr>
            <w:tcW w:w="9642" w:type="dxa"/>
            <w:tcBorders>
              <w:top w:val="single" w:sz="4" w:space="0" w:color="auto"/>
              <w:left w:val="single" w:sz="24" w:space="0" w:color="FFFFFF" w:themeColor="background1"/>
              <w:bottom w:val="single" w:sz="4" w:space="0" w:color="auto"/>
              <w:right w:val="single" w:sz="4" w:space="0" w:color="auto"/>
            </w:tcBorders>
            <w:shd w:val="clear" w:color="auto" w:fill="auto"/>
          </w:tcPr>
          <w:p w14:paraId="2327ACDD" w14:textId="77777777" w:rsidR="00F17E0B"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rPr>
            </w:pPr>
            <w:r w:rsidRPr="0096626F">
              <w:rPr>
                <w:rFonts w:ascii="Arial" w:hAnsi="Arial" w:cs="Arial"/>
                <w:b/>
                <w:bCs/>
              </w:rPr>
              <w:t xml:space="preserve">Skal der bruges andre værnemidler…. Faldsikring, veste hjelm </w:t>
            </w:r>
            <w:proofErr w:type="spellStart"/>
            <w:r w:rsidRPr="0096626F">
              <w:rPr>
                <w:rFonts w:ascii="Arial" w:hAnsi="Arial" w:cs="Arial"/>
                <w:b/>
                <w:bCs/>
              </w:rPr>
              <w:t>osv</w:t>
            </w:r>
            <w:proofErr w:type="spellEnd"/>
            <w:r w:rsidRPr="0096626F">
              <w:rPr>
                <w:rFonts w:ascii="Arial" w:hAnsi="Arial" w:cs="Arial"/>
              </w:rPr>
              <w:t>:</w:t>
            </w:r>
          </w:p>
          <w:p w14:paraId="441F5D32" w14:textId="77777777" w:rsidR="00F17E0B"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rPr>
            </w:pPr>
          </w:p>
          <w:p w14:paraId="024728E0" w14:textId="77777777" w:rsidR="00F17E0B"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rPr>
            </w:pPr>
          </w:p>
          <w:p w14:paraId="7EF7C774"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rPr>
            </w:pPr>
          </w:p>
          <w:p w14:paraId="02ABA22F" w14:textId="77777777" w:rsidR="00F17E0B" w:rsidRPr="0096626F" w:rsidRDefault="00F17E0B" w:rsidP="00230F68">
            <w:pPr>
              <w:pStyle w:val="Tabelformat2"/>
              <w:tabs>
                <w:tab w:val="left" w:pos="720"/>
                <w:tab w:val="left" w:pos="1440"/>
                <w:tab w:val="left" w:pos="2160"/>
                <w:tab w:val="left" w:pos="2880"/>
                <w:tab w:val="left" w:pos="3600"/>
                <w:tab w:val="left" w:pos="4320"/>
                <w:tab w:val="left" w:pos="5040"/>
              </w:tabs>
              <w:rPr>
                <w:rFonts w:ascii="Arial" w:hAnsi="Arial" w:cs="Arial"/>
                <w:bCs/>
              </w:rPr>
            </w:pPr>
          </w:p>
        </w:tc>
      </w:tr>
    </w:tbl>
    <w:p w14:paraId="5AF6ACAB" w14:textId="77777777" w:rsidR="001B11BC" w:rsidRDefault="001B11BC" w:rsidP="008B35B0"/>
    <w:p w14:paraId="122991EE" w14:textId="77777777" w:rsidR="00D612C4" w:rsidRDefault="00D612C4" w:rsidP="00D612C4">
      <w:pPr>
        <w:pStyle w:val="Ingenafstand"/>
      </w:pPr>
    </w:p>
    <w:p w14:paraId="4E59C72A" w14:textId="77777777" w:rsidR="00D612C4" w:rsidRDefault="00D612C4" w:rsidP="00D612C4">
      <w:pPr>
        <w:pStyle w:val="Ingenafstand"/>
      </w:pPr>
    </w:p>
    <w:p w14:paraId="0FDF6A41" w14:textId="77777777" w:rsidR="00D612C4" w:rsidRDefault="00D612C4" w:rsidP="00D612C4">
      <w:pPr>
        <w:pStyle w:val="Ingenafstand"/>
      </w:pPr>
    </w:p>
    <w:p w14:paraId="465E775F" w14:textId="1DBE2808" w:rsidR="00D612C4" w:rsidRPr="00D612C4" w:rsidRDefault="00D612C4" w:rsidP="00D612C4">
      <w:pPr>
        <w:pStyle w:val="Overskrift1"/>
      </w:pPr>
      <w:r>
        <w:lastRenderedPageBreak/>
        <w:t>Byggepladstegning:</w:t>
      </w:r>
    </w:p>
    <w:p w14:paraId="6C643D9B" w14:textId="77777777" w:rsidR="00876F15" w:rsidRPr="00876F15" w:rsidRDefault="00876F15" w:rsidP="00876F15">
      <w:pPr>
        <w:pStyle w:val="Ingenafstand"/>
      </w:pPr>
    </w:p>
    <w:sectPr w:rsidR="00876F15" w:rsidRPr="00876F15" w:rsidSect="00B84751">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652B" w14:textId="77777777" w:rsidR="00B84751" w:rsidRDefault="00B84751" w:rsidP="00F969A1">
      <w:pPr>
        <w:spacing w:after="0" w:line="240" w:lineRule="auto"/>
      </w:pPr>
      <w:r>
        <w:separator/>
      </w:r>
    </w:p>
  </w:endnote>
  <w:endnote w:type="continuationSeparator" w:id="0">
    <w:p w14:paraId="27FEFE00" w14:textId="77777777" w:rsidR="00B84751" w:rsidRDefault="00B84751" w:rsidP="00F9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4A9A" w14:textId="70B4507F" w:rsidR="00F969A1" w:rsidRPr="00F969A1" w:rsidRDefault="00F969A1">
    <w:pPr>
      <w:pStyle w:val="Sidefod"/>
    </w:pPr>
    <w:r>
      <w:ptab w:relativeTo="margin" w:alignment="center" w:leader="none"/>
    </w:r>
    <w:r w:rsidRPr="00F969A1">
      <w:rPr>
        <w:color w:val="BFBFBF" w:themeColor="background1" w:themeShade="BF"/>
      </w:rPr>
      <w:t xml:space="preserve">Ole Henriksen </w:t>
    </w:r>
    <w:r>
      <w:ptab w:relativeTo="margin" w:alignment="right" w:leader="none"/>
    </w:r>
    <w:r w:rsidRPr="00F969A1">
      <w:rPr>
        <w:noProof/>
      </w:rPr>
      <w:drawing>
        <wp:inline distT="0" distB="0" distL="0" distR="0" wp14:anchorId="2CA70514" wp14:editId="5A29F289">
          <wp:extent cx="1566545" cy="682295"/>
          <wp:effectExtent l="0" t="0" r="0" b="3810"/>
          <wp:docPr id="574215914" name="Billede 3" descr="Et billede, der indeholder Font/skrifttype, logo, Grafik, symbol&#10;&#10;Automatisk genereret beskrivelse">
            <a:extLst xmlns:a="http://schemas.openxmlformats.org/drawingml/2006/main">
              <a:ext uri="{FF2B5EF4-FFF2-40B4-BE49-F238E27FC236}">
                <a16:creationId xmlns:a16="http://schemas.microsoft.com/office/drawing/2014/main" id="{3D971F95-C82A-955F-B5F0-446A45506A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descr="Et billede, der indeholder Font/skrifttype, logo, Grafik, symbol&#10;&#10;Automatisk genereret beskrivelse">
                    <a:extLst>
                      <a:ext uri="{FF2B5EF4-FFF2-40B4-BE49-F238E27FC236}">
                        <a16:creationId xmlns:a16="http://schemas.microsoft.com/office/drawing/2014/main" id="{3D971F95-C82A-955F-B5F0-446A45506AE1}"/>
                      </a:ext>
                    </a:extLst>
                  </pic:cNvPr>
                  <pic:cNvPicPr>
                    <a:picLocks noChangeAspect="1"/>
                  </pic:cNvPicPr>
                </pic:nvPicPr>
                <pic:blipFill>
                  <a:blip r:embed="rId1"/>
                  <a:stretch>
                    <a:fillRect/>
                  </a:stretch>
                </pic:blipFill>
                <pic:spPr>
                  <a:xfrm>
                    <a:off x="0" y="0"/>
                    <a:ext cx="1613740" cy="702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97E6" w14:textId="77777777" w:rsidR="00B84751" w:rsidRDefault="00B84751" w:rsidP="00F969A1">
      <w:pPr>
        <w:spacing w:after="0" w:line="240" w:lineRule="auto"/>
      </w:pPr>
      <w:r>
        <w:separator/>
      </w:r>
    </w:p>
  </w:footnote>
  <w:footnote w:type="continuationSeparator" w:id="0">
    <w:p w14:paraId="1DE36CB0" w14:textId="77777777" w:rsidR="00B84751" w:rsidRDefault="00B84751" w:rsidP="00F96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3B6"/>
    <w:multiLevelType w:val="hybridMultilevel"/>
    <w:tmpl w:val="B0041216"/>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750760"/>
    <w:multiLevelType w:val="hybridMultilevel"/>
    <w:tmpl w:val="A20E6754"/>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615E0"/>
    <w:multiLevelType w:val="hybridMultilevel"/>
    <w:tmpl w:val="E266F6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F61AE9"/>
    <w:multiLevelType w:val="hybridMultilevel"/>
    <w:tmpl w:val="291C9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4D16651"/>
    <w:multiLevelType w:val="hybridMultilevel"/>
    <w:tmpl w:val="08D41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CD2296"/>
    <w:multiLevelType w:val="hybridMultilevel"/>
    <w:tmpl w:val="A20E675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43549B"/>
    <w:multiLevelType w:val="hybridMultilevel"/>
    <w:tmpl w:val="1DD6E068"/>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6015B89"/>
    <w:multiLevelType w:val="hybridMultilevel"/>
    <w:tmpl w:val="B00412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8899553">
    <w:abstractNumId w:val="2"/>
  </w:num>
  <w:num w:numId="2" w16cid:durableId="440540133">
    <w:abstractNumId w:val="1"/>
  </w:num>
  <w:num w:numId="3" w16cid:durableId="436170744">
    <w:abstractNumId w:val="5"/>
  </w:num>
  <w:num w:numId="4" w16cid:durableId="1397439779">
    <w:abstractNumId w:val="3"/>
  </w:num>
  <w:num w:numId="5" w16cid:durableId="2096704859">
    <w:abstractNumId w:val="4"/>
  </w:num>
  <w:num w:numId="6" w16cid:durableId="1204714163">
    <w:abstractNumId w:val="0"/>
  </w:num>
  <w:num w:numId="7" w16cid:durableId="1934165829">
    <w:abstractNumId w:val="7"/>
  </w:num>
  <w:num w:numId="8" w16cid:durableId="1732386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03"/>
    <w:rsid w:val="00002203"/>
    <w:rsid w:val="000414C8"/>
    <w:rsid w:val="000550ED"/>
    <w:rsid w:val="00057684"/>
    <w:rsid w:val="00085D91"/>
    <w:rsid w:val="000865F5"/>
    <w:rsid w:val="000B4DEE"/>
    <w:rsid w:val="000D6571"/>
    <w:rsid w:val="000E2A2B"/>
    <w:rsid w:val="000E35FA"/>
    <w:rsid w:val="000F02FF"/>
    <w:rsid w:val="000F1EC3"/>
    <w:rsid w:val="001247A2"/>
    <w:rsid w:val="001A2613"/>
    <w:rsid w:val="001B11BC"/>
    <w:rsid w:val="001C31CF"/>
    <w:rsid w:val="001E4A2F"/>
    <w:rsid w:val="002147C1"/>
    <w:rsid w:val="00281436"/>
    <w:rsid w:val="00294C6F"/>
    <w:rsid w:val="002950A7"/>
    <w:rsid w:val="002D3257"/>
    <w:rsid w:val="0031054E"/>
    <w:rsid w:val="00346188"/>
    <w:rsid w:val="00346D9A"/>
    <w:rsid w:val="00397B1D"/>
    <w:rsid w:val="003A6775"/>
    <w:rsid w:val="003C5347"/>
    <w:rsid w:val="003C6B81"/>
    <w:rsid w:val="003E3199"/>
    <w:rsid w:val="00430D07"/>
    <w:rsid w:val="00434305"/>
    <w:rsid w:val="0048678C"/>
    <w:rsid w:val="004B18A9"/>
    <w:rsid w:val="004D44B7"/>
    <w:rsid w:val="004D655C"/>
    <w:rsid w:val="004E16FA"/>
    <w:rsid w:val="00544AC0"/>
    <w:rsid w:val="0056272B"/>
    <w:rsid w:val="00573DC3"/>
    <w:rsid w:val="005C53AB"/>
    <w:rsid w:val="005F7C1A"/>
    <w:rsid w:val="00603B21"/>
    <w:rsid w:val="00604E9D"/>
    <w:rsid w:val="006169C4"/>
    <w:rsid w:val="006465B1"/>
    <w:rsid w:val="00673F26"/>
    <w:rsid w:val="00694503"/>
    <w:rsid w:val="006A4CE2"/>
    <w:rsid w:val="006A74D7"/>
    <w:rsid w:val="006C60B4"/>
    <w:rsid w:val="006D22D7"/>
    <w:rsid w:val="006D4C18"/>
    <w:rsid w:val="006E2FA3"/>
    <w:rsid w:val="0070451C"/>
    <w:rsid w:val="00742A3E"/>
    <w:rsid w:val="007A26E5"/>
    <w:rsid w:val="007E32DE"/>
    <w:rsid w:val="007F1410"/>
    <w:rsid w:val="007F3AE9"/>
    <w:rsid w:val="007F51FF"/>
    <w:rsid w:val="00833FDC"/>
    <w:rsid w:val="00876F15"/>
    <w:rsid w:val="0089750C"/>
    <w:rsid w:val="00897B8D"/>
    <w:rsid w:val="008B35B0"/>
    <w:rsid w:val="008D17B1"/>
    <w:rsid w:val="008F4083"/>
    <w:rsid w:val="008F5462"/>
    <w:rsid w:val="00944184"/>
    <w:rsid w:val="009555D2"/>
    <w:rsid w:val="0097524D"/>
    <w:rsid w:val="009B4C7B"/>
    <w:rsid w:val="009B6F1D"/>
    <w:rsid w:val="009D5329"/>
    <w:rsid w:val="009F328E"/>
    <w:rsid w:val="00A04F3C"/>
    <w:rsid w:val="00A11333"/>
    <w:rsid w:val="00AA06D9"/>
    <w:rsid w:val="00AE56DE"/>
    <w:rsid w:val="00AE5861"/>
    <w:rsid w:val="00B62268"/>
    <w:rsid w:val="00B84751"/>
    <w:rsid w:val="00B9303F"/>
    <w:rsid w:val="00BB380D"/>
    <w:rsid w:val="00BB5271"/>
    <w:rsid w:val="00BC0590"/>
    <w:rsid w:val="00BD0E15"/>
    <w:rsid w:val="00BF3560"/>
    <w:rsid w:val="00C226F6"/>
    <w:rsid w:val="00C2725D"/>
    <w:rsid w:val="00C4715E"/>
    <w:rsid w:val="00C57413"/>
    <w:rsid w:val="00C84A4B"/>
    <w:rsid w:val="00CC4D3D"/>
    <w:rsid w:val="00CF3AAC"/>
    <w:rsid w:val="00D235D7"/>
    <w:rsid w:val="00D23C9C"/>
    <w:rsid w:val="00D612C4"/>
    <w:rsid w:val="00D64492"/>
    <w:rsid w:val="00D655FA"/>
    <w:rsid w:val="00DA073E"/>
    <w:rsid w:val="00DA3EF2"/>
    <w:rsid w:val="00DF4311"/>
    <w:rsid w:val="00DF6D63"/>
    <w:rsid w:val="00ED6BC2"/>
    <w:rsid w:val="00ED7DF9"/>
    <w:rsid w:val="00EF7D03"/>
    <w:rsid w:val="00F010CE"/>
    <w:rsid w:val="00F05D58"/>
    <w:rsid w:val="00F12B83"/>
    <w:rsid w:val="00F17E0B"/>
    <w:rsid w:val="00F4100D"/>
    <w:rsid w:val="00F541AF"/>
    <w:rsid w:val="00F7461F"/>
    <w:rsid w:val="00F76D3D"/>
    <w:rsid w:val="00F969A1"/>
    <w:rsid w:val="00FB2D45"/>
    <w:rsid w:val="00FD46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C246"/>
  <w15:chartTrackingRefBased/>
  <w15:docId w15:val="{B9F70512-2406-42D3-8ECA-E50D1CA0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nafstand"/>
    <w:qFormat/>
    <w:rsid w:val="00002203"/>
    <w:rPr>
      <w:rFonts w:ascii="Arial" w:hAnsi="Arial"/>
      <w:sz w:val="24"/>
    </w:rPr>
  </w:style>
  <w:style w:type="paragraph" w:styleId="Overskrift1">
    <w:name w:val="heading 1"/>
    <w:basedOn w:val="Normal"/>
    <w:next w:val="Normal"/>
    <w:link w:val="Overskrift1Tegn"/>
    <w:uiPriority w:val="9"/>
    <w:qFormat/>
    <w:rsid w:val="00002203"/>
    <w:pPr>
      <w:keepNext/>
      <w:keepLines/>
      <w:spacing w:before="240" w:after="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002203"/>
    <w:pPr>
      <w:keepNext/>
      <w:keepLines/>
      <w:spacing w:before="40" w:after="0"/>
      <w:outlineLvl w:val="1"/>
    </w:pPr>
    <w:rPr>
      <w:rFonts w:eastAsiaTheme="majorEastAsia"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002203"/>
    <w:pPr>
      <w:spacing w:after="0" w:line="240" w:lineRule="auto"/>
    </w:pPr>
    <w:rPr>
      <w:rFonts w:ascii="Arial" w:hAnsi="Arial"/>
      <w:sz w:val="24"/>
    </w:rPr>
  </w:style>
  <w:style w:type="character" w:customStyle="1" w:styleId="Overskrift1Tegn">
    <w:name w:val="Overskrift 1 Tegn"/>
    <w:basedOn w:val="Standardskrifttypeiafsnit"/>
    <w:link w:val="Overskrift1"/>
    <w:uiPriority w:val="9"/>
    <w:rsid w:val="00002203"/>
    <w:rPr>
      <w:rFonts w:ascii="Arial" w:eastAsiaTheme="majorEastAsia" w:hAnsi="Arial" w:cstheme="majorBidi"/>
      <w:sz w:val="32"/>
      <w:szCs w:val="32"/>
    </w:rPr>
  </w:style>
  <w:style w:type="character" w:customStyle="1" w:styleId="Overskrift2Tegn">
    <w:name w:val="Overskrift 2 Tegn"/>
    <w:basedOn w:val="Standardskrifttypeiafsnit"/>
    <w:link w:val="Overskrift2"/>
    <w:uiPriority w:val="9"/>
    <w:rsid w:val="00002203"/>
    <w:rPr>
      <w:rFonts w:ascii="Arial" w:eastAsiaTheme="majorEastAsia" w:hAnsi="Arial" w:cstheme="majorBidi"/>
      <w:sz w:val="26"/>
      <w:szCs w:val="26"/>
    </w:rPr>
  </w:style>
  <w:style w:type="paragraph" w:styleId="Titel">
    <w:name w:val="Title"/>
    <w:basedOn w:val="Normal"/>
    <w:next w:val="Normal"/>
    <w:link w:val="TitelTegn"/>
    <w:uiPriority w:val="10"/>
    <w:qFormat/>
    <w:rsid w:val="00002203"/>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002203"/>
    <w:rPr>
      <w:rFonts w:ascii="Arial" w:eastAsiaTheme="majorEastAsia" w:hAnsi="Arial" w:cstheme="majorBidi"/>
      <w:spacing w:val="-10"/>
      <w:kern w:val="28"/>
      <w:sz w:val="56"/>
      <w:szCs w:val="56"/>
    </w:rPr>
  </w:style>
  <w:style w:type="paragraph" w:styleId="Sidehoved">
    <w:name w:val="header"/>
    <w:basedOn w:val="Normal"/>
    <w:link w:val="SidehovedTegn"/>
    <w:uiPriority w:val="99"/>
    <w:unhideWhenUsed/>
    <w:rsid w:val="00F969A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69A1"/>
    <w:rPr>
      <w:rFonts w:ascii="Arial" w:hAnsi="Arial"/>
      <w:sz w:val="24"/>
    </w:rPr>
  </w:style>
  <w:style w:type="paragraph" w:styleId="Sidefod">
    <w:name w:val="footer"/>
    <w:basedOn w:val="Normal"/>
    <w:link w:val="SidefodTegn"/>
    <w:uiPriority w:val="99"/>
    <w:unhideWhenUsed/>
    <w:rsid w:val="00F969A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69A1"/>
    <w:rPr>
      <w:rFonts w:ascii="Arial" w:hAnsi="Arial"/>
      <w:sz w:val="24"/>
    </w:rPr>
  </w:style>
  <w:style w:type="paragraph" w:styleId="Listeafsnit">
    <w:name w:val="List Paragraph"/>
    <w:basedOn w:val="Normal"/>
    <w:uiPriority w:val="34"/>
    <w:qFormat/>
    <w:rsid w:val="003C6B81"/>
    <w:pPr>
      <w:ind w:left="720"/>
      <w:contextualSpacing/>
    </w:pPr>
  </w:style>
  <w:style w:type="character" w:styleId="Hyperlink">
    <w:name w:val="Hyperlink"/>
    <w:basedOn w:val="Standardskrifttypeiafsnit"/>
    <w:uiPriority w:val="99"/>
    <w:unhideWhenUsed/>
    <w:rsid w:val="00F010CE"/>
    <w:rPr>
      <w:color w:val="0563C1" w:themeColor="hyperlink"/>
      <w:u w:val="single"/>
    </w:rPr>
  </w:style>
  <w:style w:type="character" w:styleId="Ulstomtale">
    <w:name w:val="Unresolved Mention"/>
    <w:basedOn w:val="Standardskrifttypeiafsnit"/>
    <w:uiPriority w:val="99"/>
    <w:semiHidden/>
    <w:unhideWhenUsed/>
    <w:rsid w:val="00F010CE"/>
    <w:rPr>
      <w:color w:val="605E5C"/>
      <w:shd w:val="clear" w:color="auto" w:fill="E1DFDD"/>
    </w:rPr>
  </w:style>
  <w:style w:type="table" w:styleId="Tabel-Gitter">
    <w:name w:val="Table Grid"/>
    <w:basedOn w:val="Tabel-Normal"/>
    <w:uiPriority w:val="39"/>
    <w:rsid w:val="003A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nafstandTegn">
    <w:name w:val="Ingen afstand Tegn"/>
    <w:basedOn w:val="Standardskrifttypeiafsnit"/>
    <w:link w:val="Ingenafstand"/>
    <w:uiPriority w:val="1"/>
    <w:rsid w:val="009B4C7B"/>
    <w:rPr>
      <w:rFonts w:ascii="Arial" w:hAnsi="Arial"/>
      <w:sz w:val="24"/>
    </w:rPr>
  </w:style>
  <w:style w:type="paragraph" w:styleId="Overskrift">
    <w:name w:val="TOC Heading"/>
    <w:basedOn w:val="Overskrift1"/>
    <w:next w:val="Normal"/>
    <w:uiPriority w:val="39"/>
    <w:unhideWhenUsed/>
    <w:qFormat/>
    <w:rsid w:val="00085D91"/>
    <w:pPr>
      <w:outlineLvl w:val="9"/>
    </w:pPr>
    <w:rPr>
      <w:rFonts w:asciiTheme="majorHAnsi" w:hAnsiTheme="majorHAnsi"/>
      <w:color w:val="2F5496" w:themeColor="accent1" w:themeShade="BF"/>
      <w:kern w:val="0"/>
      <w:lang w:eastAsia="da-DK"/>
      <w14:ligatures w14:val="none"/>
    </w:rPr>
  </w:style>
  <w:style w:type="paragraph" w:styleId="Indholdsfortegnelse1">
    <w:name w:val="toc 1"/>
    <w:basedOn w:val="Normal"/>
    <w:next w:val="Normal"/>
    <w:autoRedefine/>
    <w:uiPriority w:val="39"/>
    <w:unhideWhenUsed/>
    <w:rsid w:val="00085D91"/>
    <w:pPr>
      <w:spacing w:after="100"/>
    </w:pPr>
  </w:style>
  <w:style w:type="paragraph" w:styleId="Indholdsfortegnelse2">
    <w:name w:val="toc 2"/>
    <w:basedOn w:val="Normal"/>
    <w:next w:val="Normal"/>
    <w:autoRedefine/>
    <w:uiPriority w:val="39"/>
    <w:unhideWhenUsed/>
    <w:rsid w:val="00085D91"/>
    <w:pPr>
      <w:spacing w:after="100"/>
      <w:ind w:left="240"/>
    </w:pPr>
  </w:style>
  <w:style w:type="character" w:styleId="BesgtLink">
    <w:name w:val="FollowedHyperlink"/>
    <w:basedOn w:val="Standardskrifttypeiafsnit"/>
    <w:uiPriority w:val="99"/>
    <w:semiHidden/>
    <w:unhideWhenUsed/>
    <w:rsid w:val="00AE56DE"/>
    <w:rPr>
      <w:color w:val="954F72" w:themeColor="followedHyperlink"/>
      <w:u w:val="single"/>
    </w:rPr>
  </w:style>
  <w:style w:type="table" w:customStyle="1" w:styleId="TableNormal">
    <w:name w:val="Table Normal"/>
    <w:rsid w:val="00F17E0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da-DK"/>
      <w14:ligatures w14:val="none"/>
    </w:rPr>
    <w:tblPr>
      <w:tblInd w:w="0" w:type="dxa"/>
      <w:tblCellMar>
        <w:top w:w="0" w:type="dxa"/>
        <w:left w:w="0" w:type="dxa"/>
        <w:bottom w:w="0" w:type="dxa"/>
        <w:right w:w="0" w:type="dxa"/>
      </w:tblCellMar>
    </w:tblPr>
  </w:style>
  <w:style w:type="paragraph" w:customStyle="1" w:styleId="Tabelformat2">
    <w:name w:val="Tabelformat 2"/>
    <w:rsid w:val="00F17E0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bdr w:val="nil"/>
      <w:lang w:eastAsia="da-DK"/>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43222">
      <w:bodyDiv w:val="1"/>
      <w:marLeft w:val="0"/>
      <w:marRight w:val="0"/>
      <w:marTop w:val="0"/>
      <w:marBottom w:val="0"/>
      <w:divBdr>
        <w:top w:val="none" w:sz="0" w:space="0" w:color="auto"/>
        <w:left w:val="none" w:sz="0" w:space="0" w:color="auto"/>
        <w:bottom w:val="none" w:sz="0" w:space="0" w:color="auto"/>
        <w:right w:val="none" w:sz="0" w:space="0" w:color="auto"/>
      </w:divBdr>
    </w:div>
    <w:div w:id="1061558514">
      <w:bodyDiv w:val="1"/>
      <w:marLeft w:val="0"/>
      <w:marRight w:val="0"/>
      <w:marTop w:val="0"/>
      <w:marBottom w:val="0"/>
      <w:divBdr>
        <w:top w:val="none" w:sz="0" w:space="0" w:color="auto"/>
        <w:left w:val="none" w:sz="0" w:space="0" w:color="auto"/>
        <w:bottom w:val="none" w:sz="0" w:space="0" w:color="auto"/>
        <w:right w:val="none" w:sz="0" w:space="0" w:color="auto"/>
      </w:divBdr>
    </w:div>
    <w:div w:id="20404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best-huset.dk/arbejdsplaner-og-kemisk-risikovurderin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6B7F-4959-4673-8471-869DCDD9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554</Words>
  <Characters>3380</Characters>
  <Application>Microsoft Office Word</Application>
  <DocSecurity>4</DocSecurity>
  <Lines>28</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Green Henriksen</dc:creator>
  <cp:keywords/>
  <dc:description/>
  <cp:lastModifiedBy>Trine Lagersted-Olsen</cp:lastModifiedBy>
  <cp:revision>2</cp:revision>
  <cp:lastPrinted>2024-02-13T06:33:00Z</cp:lastPrinted>
  <dcterms:created xsi:type="dcterms:W3CDTF">2024-05-17T08:05:00Z</dcterms:created>
  <dcterms:modified xsi:type="dcterms:W3CDTF">2024-05-17T08:05:00Z</dcterms:modified>
</cp:coreProperties>
</file>