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tblpY="1"/>
        <w:tblOverlap w:val="never"/>
        <w:tblW w:w="13320" w:type="dxa"/>
        <w:tblLook w:val="04A0" w:firstRow="1" w:lastRow="0" w:firstColumn="1" w:lastColumn="0" w:noHBand="0" w:noVBand="1"/>
      </w:tblPr>
      <w:tblGrid>
        <w:gridCol w:w="479"/>
        <w:gridCol w:w="1087"/>
        <w:gridCol w:w="981"/>
        <w:gridCol w:w="304"/>
        <w:gridCol w:w="285"/>
        <w:gridCol w:w="774"/>
        <w:gridCol w:w="1082"/>
        <w:gridCol w:w="1764"/>
        <w:gridCol w:w="576"/>
        <w:gridCol w:w="1089"/>
        <w:gridCol w:w="405"/>
        <w:gridCol w:w="237"/>
        <w:gridCol w:w="997"/>
        <w:gridCol w:w="216"/>
        <w:gridCol w:w="918"/>
        <w:gridCol w:w="939"/>
        <w:gridCol w:w="129"/>
        <w:gridCol w:w="1058"/>
      </w:tblGrid>
      <w:tr w:rsidR="00FE3247" w:rsidRPr="00B648FD" w:rsidTr="0073778D">
        <w:trPr>
          <w:trHeight w:val="869"/>
        </w:trPr>
        <w:tc>
          <w:tcPr>
            <w:tcW w:w="13320" w:type="dxa"/>
            <w:gridSpan w:val="18"/>
            <w:shd w:val="clear" w:color="auto" w:fill="D9D9D9" w:themeFill="background1" w:themeFillShade="D9"/>
          </w:tcPr>
          <w:p w:rsidR="00FE3247" w:rsidRPr="001102EC" w:rsidRDefault="001102EC" w:rsidP="0012712A">
            <w:pPr>
              <w:jc w:val="center"/>
              <w:rPr>
                <w:b/>
                <w:color w:val="FF0000"/>
                <w:sz w:val="72"/>
                <w:u w:val="single"/>
              </w:rPr>
            </w:pPr>
            <w:bookmarkStart w:id="0" w:name="_Hlk71019728"/>
            <w:r w:rsidRPr="008E187A">
              <w:rPr>
                <w:b/>
                <w:color w:val="FF0000"/>
                <w:sz w:val="72"/>
                <w:u w:val="single"/>
              </w:rPr>
              <w:t>Verifikation</w:t>
            </w:r>
          </w:p>
        </w:tc>
      </w:tr>
      <w:tr w:rsidR="00FE3247" w:rsidRPr="00B648FD" w:rsidTr="0073778D">
        <w:trPr>
          <w:trHeight w:val="293"/>
        </w:trPr>
        <w:tc>
          <w:tcPr>
            <w:tcW w:w="3910" w:type="dxa"/>
            <w:gridSpan w:val="6"/>
            <w:shd w:val="clear" w:color="auto" w:fill="auto"/>
          </w:tcPr>
          <w:p w:rsidR="00FE3247" w:rsidRPr="00B648FD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Bygherre.:</w:t>
            </w:r>
          </w:p>
        </w:tc>
        <w:tc>
          <w:tcPr>
            <w:tcW w:w="3422" w:type="dxa"/>
            <w:gridSpan w:val="3"/>
            <w:shd w:val="clear" w:color="auto" w:fill="auto"/>
          </w:tcPr>
          <w:p w:rsidR="00FE3247" w:rsidRPr="00B648FD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Adr.:</w:t>
            </w:r>
          </w:p>
        </w:tc>
        <w:tc>
          <w:tcPr>
            <w:tcW w:w="5988" w:type="dxa"/>
            <w:gridSpan w:val="9"/>
            <w:shd w:val="clear" w:color="auto" w:fill="auto"/>
          </w:tcPr>
          <w:p w:rsidR="00FE3247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Kunde/ordrenr.:</w:t>
            </w:r>
          </w:p>
          <w:p w:rsidR="00D04046" w:rsidRPr="00B648FD" w:rsidRDefault="00D04046" w:rsidP="0012712A">
            <w:pPr>
              <w:rPr>
                <w:b/>
                <w:sz w:val="24"/>
                <w:szCs w:val="24"/>
              </w:rPr>
            </w:pPr>
          </w:p>
        </w:tc>
      </w:tr>
      <w:tr w:rsidR="00FE3247" w:rsidRPr="00B648FD" w:rsidTr="0073778D">
        <w:trPr>
          <w:trHeight w:val="293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LN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DS 60364 /§/ Side</w:t>
            </w:r>
          </w:p>
        </w:tc>
        <w:tc>
          <w:tcPr>
            <w:tcW w:w="7513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jc w:val="center"/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Eftersyn ( Omfatter følgende )</w:t>
            </w:r>
          </w:p>
        </w:tc>
        <w:tc>
          <w:tcPr>
            <w:tcW w:w="1134" w:type="dxa"/>
            <w:gridSpan w:val="2"/>
            <w:shd w:val="clear" w:color="auto" w:fill="00B050"/>
          </w:tcPr>
          <w:p w:rsidR="00FE3247" w:rsidRPr="00B648FD" w:rsidRDefault="00FE3247" w:rsidP="0012712A">
            <w:pPr>
              <w:jc w:val="center"/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068" w:type="dxa"/>
            <w:gridSpan w:val="2"/>
            <w:shd w:val="clear" w:color="auto" w:fill="FF0000"/>
          </w:tcPr>
          <w:p w:rsidR="00FE3247" w:rsidRPr="00B648FD" w:rsidRDefault="00FE3247" w:rsidP="0012712A">
            <w:pPr>
              <w:jc w:val="center"/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58" w:type="dxa"/>
            <w:shd w:val="clear" w:color="auto" w:fill="5B9BD5" w:themeFill="accent1"/>
          </w:tcPr>
          <w:p w:rsidR="00FE3247" w:rsidRPr="00B648FD" w:rsidRDefault="00FE3247" w:rsidP="0012712A">
            <w:pPr>
              <w:jc w:val="center"/>
              <w:rPr>
                <w:b/>
                <w:sz w:val="24"/>
                <w:szCs w:val="24"/>
              </w:rPr>
            </w:pPr>
            <w:r w:rsidRPr="00B648FD">
              <w:rPr>
                <w:b/>
                <w:sz w:val="24"/>
                <w:szCs w:val="24"/>
              </w:rPr>
              <w:t>IR</w:t>
            </w:r>
          </w:p>
        </w:tc>
      </w:tr>
      <w:tr w:rsidR="00FE3247" w:rsidTr="0073778D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1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Metode til beskyttelse mod elektrisk stød:RCD-SELV-DB.isoleret-Nulling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2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Tilstedeværelse af brandsikre lukninger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3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Valg af leder efter strømværdi og spændingsfald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4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Valg og indstilling af beskyttelsesudstyr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5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 xml:space="preserve">Tilstedeværelse af korrekt placeret materiel til adskillelse og afbrydning 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6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 xml:space="preserve">Valg af materiel og beskyttelsesmetode svarende til ydre forhold 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7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Identifikation af beskyttelses- og nulleder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8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Tilstedeværelse af kredsskemaer, advarselsskilte og lignende informationer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9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Opmærkning – Identifikation af strømkredse, sikringer, afbryder og klemmer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10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Udførelse af ledernes forbindelser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11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Potentialudligning (Hoved – og  supplerende udligningsforbindelser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543"/>
        </w:trPr>
        <w:tc>
          <w:tcPr>
            <w:tcW w:w="479" w:type="dxa"/>
          </w:tcPr>
          <w:p w:rsidR="00FE3247" w:rsidRDefault="00FE3247" w:rsidP="0012712A">
            <w:r>
              <w:t>12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Tilgængelighed af hensyn til nem betjening, identifikation og vedligeholdelse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13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Oprydning er foretaget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RPr="00B648FD" w:rsidTr="0073778D">
        <w:trPr>
          <w:trHeight w:val="293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LN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DS 60364 /§/ Side</w:t>
            </w:r>
          </w:p>
        </w:tc>
        <w:tc>
          <w:tcPr>
            <w:tcW w:w="7513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Afprøvning ( omfatter følgende )</w:t>
            </w:r>
          </w:p>
        </w:tc>
        <w:tc>
          <w:tcPr>
            <w:tcW w:w="1134" w:type="dxa"/>
            <w:gridSpan w:val="2"/>
            <w:shd w:val="clear" w:color="auto" w:fill="00B05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Ok</w:t>
            </w:r>
          </w:p>
        </w:tc>
        <w:tc>
          <w:tcPr>
            <w:tcW w:w="1068" w:type="dxa"/>
            <w:gridSpan w:val="2"/>
            <w:shd w:val="clear" w:color="auto" w:fill="FF000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F</w:t>
            </w:r>
          </w:p>
        </w:tc>
        <w:tc>
          <w:tcPr>
            <w:tcW w:w="1058" w:type="dxa"/>
            <w:shd w:val="clear" w:color="auto" w:fill="5B9BD5" w:themeFill="accent1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IR</w:t>
            </w:r>
          </w:p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14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Beskyttelseslederes gennemgående og elektrisk forbindelse er målt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15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Overgangsmodstanden til jord er målt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16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Installationens isolationsmodstand er målt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17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Beskyttelse ved adskillelse af strømkredse ( SELV – PELV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18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( Gulve og vægges modstand er afprøvet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19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Automatisk afbrydelse af forsyningen er målt</w:t>
            </w:r>
            <w:r w:rsidR="002E7446" w:rsidRPr="00A66724">
              <w:t xml:space="preserve"> – </w:t>
            </w:r>
            <w:r w:rsidR="0012712A" w:rsidRPr="00A66724">
              <w:t>6</w:t>
            </w:r>
            <w:r w:rsidR="002E7446" w:rsidRPr="00A66724">
              <w:t xml:space="preserve"> målinger + testknap på RCD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20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Supplerende beskyttelse er afprøvet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21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Polaritetsprøve er afprøvet ( i bl.a. lampeudtag og stikk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22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Fasefølgen er afprøvet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>
            <w:r>
              <w:t>23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Funktionsprøver er udført ( herunder testknap på RCD 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>
            <w:r>
              <w:t>24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Spændingsfald er afprøvet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25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Installationen er kortslutningssikker (målt i fjerneste</w:t>
            </w:r>
            <w:r w:rsidR="0012712A" w:rsidRPr="00A66724">
              <w:t xml:space="preserve"> </w:t>
            </w:r>
            <w:r w:rsidRPr="00A66724">
              <w:t>tilslutningssteder)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26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Pr="00A66724" w:rsidRDefault="00FE3247" w:rsidP="0012712A">
            <w:r w:rsidRPr="00A66724">
              <w:t>Kontrol af, at lækstrømmen ikke overstiger RCD-udløsestrømmen x 0,3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RPr="00B648FD" w:rsidTr="0073778D">
        <w:trPr>
          <w:trHeight w:val="293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LN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DS 60364 /§/ Side</w:t>
            </w:r>
          </w:p>
        </w:tc>
        <w:tc>
          <w:tcPr>
            <w:tcW w:w="7513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Måleresultater</w:t>
            </w:r>
          </w:p>
        </w:tc>
        <w:tc>
          <w:tcPr>
            <w:tcW w:w="1134" w:type="dxa"/>
            <w:gridSpan w:val="2"/>
            <w:shd w:val="clear" w:color="auto" w:fill="00B05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Ok</w:t>
            </w:r>
          </w:p>
        </w:tc>
        <w:tc>
          <w:tcPr>
            <w:tcW w:w="1068" w:type="dxa"/>
            <w:gridSpan w:val="2"/>
            <w:shd w:val="clear" w:color="auto" w:fill="FF000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F</w:t>
            </w:r>
          </w:p>
        </w:tc>
        <w:tc>
          <w:tcPr>
            <w:tcW w:w="1058" w:type="dxa"/>
            <w:shd w:val="clear" w:color="auto" w:fill="5B9BD5" w:themeFill="accent1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IR</w:t>
            </w:r>
          </w:p>
        </w:tc>
      </w:tr>
      <w:tr w:rsidR="00FE3247" w:rsidTr="0073778D">
        <w:trPr>
          <w:trHeight w:val="293"/>
        </w:trPr>
        <w:tc>
          <w:tcPr>
            <w:tcW w:w="479" w:type="dxa"/>
          </w:tcPr>
          <w:p w:rsidR="00FE3247" w:rsidRDefault="00FE3247" w:rsidP="0012712A">
            <w:r>
              <w:t>27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4209" w:type="dxa"/>
            <w:gridSpan w:val="5"/>
          </w:tcPr>
          <w:p w:rsidR="00FE3247" w:rsidRDefault="00FE3247" w:rsidP="0012712A">
            <w:r>
              <w:t>Spænding</w:t>
            </w:r>
          </w:p>
        </w:tc>
        <w:tc>
          <w:tcPr>
            <w:tcW w:w="2070" w:type="dxa"/>
            <w:gridSpan w:val="3"/>
          </w:tcPr>
          <w:p w:rsidR="00FE3247" w:rsidRDefault="00FE3247" w:rsidP="0012712A"/>
        </w:tc>
        <w:tc>
          <w:tcPr>
            <w:tcW w:w="237" w:type="dxa"/>
            <w:vMerge w:val="restart"/>
          </w:tcPr>
          <w:p w:rsidR="00FE3247" w:rsidRDefault="00FE3247" w:rsidP="0012712A"/>
        </w:tc>
        <w:tc>
          <w:tcPr>
            <w:tcW w:w="997" w:type="dxa"/>
          </w:tcPr>
          <w:p w:rsidR="00FE3247" w:rsidRDefault="00FE3247" w:rsidP="0012712A">
            <w:r w:rsidRPr="00FC214D">
              <w:rPr>
                <w:b/>
                <w:sz w:val="24"/>
              </w:rPr>
              <w:t>V</w:t>
            </w:r>
            <w:r>
              <w:t>olt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533"/>
        </w:trPr>
        <w:tc>
          <w:tcPr>
            <w:tcW w:w="479" w:type="dxa"/>
          </w:tcPr>
          <w:p w:rsidR="00FE3247" w:rsidRDefault="00FE3247" w:rsidP="0012712A">
            <w:r>
              <w:t>28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4209" w:type="dxa"/>
            <w:gridSpan w:val="5"/>
            <w:shd w:val="clear" w:color="auto" w:fill="auto"/>
          </w:tcPr>
          <w:p w:rsidR="00222449" w:rsidRDefault="00FE3247" w:rsidP="0012712A">
            <w:r w:rsidRPr="002E7446">
              <w:t>Overgangsmodstand til jord</w:t>
            </w:r>
            <w:r w:rsidR="00222449">
              <w:t xml:space="preserve"> </w:t>
            </w:r>
          </w:p>
          <w:p w:rsidR="00FE3247" w:rsidRPr="00247D24" w:rsidRDefault="00222449" w:rsidP="0012712A">
            <w:pPr>
              <w:rPr>
                <w:highlight w:val="lightGray"/>
              </w:rPr>
            </w:pPr>
            <w:bookmarkStart w:id="1" w:name="_GoBack"/>
            <w:bookmarkEnd w:id="1"/>
            <w:r>
              <w:t>Evt. (</w:t>
            </w:r>
            <w:r w:rsidR="002E7446">
              <w:t>3 pkt. måling</w:t>
            </w:r>
            <w:r>
              <w:t>)</w:t>
            </w:r>
            <w:r w:rsidR="002E7446">
              <w:t xml:space="preserve"> </w:t>
            </w:r>
          </w:p>
        </w:tc>
        <w:tc>
          <w:tcPr>
            <w:tcW w:w="2070" w:type="dxa"/>
            <w:gridSpan w:val="3"/>
          </w:tcPr>
          <w:p w:rsidR="00FE3247" w:rsidRDefault="00FE3247" w:rsidP="0012712A"/>
        </w:tc>
        <w:tc>
          <w:tcPr>
            <w:tcW w:w="237" w:type="dxa"/>
            <w:vMerge/>
          </w:tcPr>
          <w:p w:rsidR="00FE3247" w:rsidRDefault="00FE3247" w:rsidP="0012712A"/>
        </w:tc>
        <w:tc>
          <w:tcPr>
            <w:tcW w:w="997" w:type="dxa"/>
          </w:tcPr>
          <w:p w:rsidR="00FE3247" w:rsidRPr="00FC214D" w:rsidRDefault="00FE3247" w:rsidP="0012712A">
            <w:pPr>
              <w:rPr>
                <w:b/>
                <w:sz w:val="24"/>
              </w:rPr>
            </w:pPr>
            <w:r w:rsidRPr="00FC214D">
              <w:rPr>
                <w:b/>
                <w:sz w:val="24"/>
              </w:rPr>
              <w:t>Ω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93"/>
        </w:trPr>
        <w:tc>
          <w:tcPr>
            <w:tcW w:w="479" w:type="dxa"/>
          </w:tcPr>
          <w:p w:rsidR="00FE3247" w:rsidRDefault="00FE3247" w:rsidP="0012712A">
            <w:r>
              <w:t>29</w:t>
            </w:r>
          </w:p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4209" w:type="dxa"/>
            <w:gridSpan w:val="5"/>
          </w:tcPr>
          <w:p w:rsidR="00FE3247" w:rsidRDefault="00FE3247" w:rsidP="0012712A">
            <w:r>
              <w:t>Isolationsmodstand ( min. 1Mohm</w:t>
            </w:r>
          </w:p>
        </w:tc>
        <w:tc>
          <w:tcPr>
            <w:tcW w:w="2070" w:type="dxa"/>
            <w:gridSpan w:val="3"/>
          </w:tcPr>
          <w:p w:rsidR="00FE3247" w:rsidRDefault="00FE3247" w:rsidP="0012712A"/>
        </w:tc>
        <w:tc>
          <w:tcPr>
            <w:tcW w:w="237" w:type="dxa"/>
            <w:vMerge/>
          </w:tcPr>
          <w:p w:rsidR="00FE3247" w:rsidRDefault="00FE3247" w:rsidP="0012712A"/>
        </w:tc>
        <w:tc>
          <w:tcPr>
            <w:tcW w:w="997" w:type="dxa"/>
          </w:tcPr>
          <w:p w:rsidR="00FE3247" w:rsidRPr="00FC214D" w:rsidRDefault="00FE3247" w:rsidP="0012712A">
            <w:pPr>
              <w:rPr>
                <w:b/>
              </w:rPr>
            </w:pPr>
            <w:r w:rsidRPr="00FC214D">
              <w:rPr>
                <w:b/>
                <w:sz w:val="24"/>
              </w:rPr>
              <w:t>MΩ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293"/>
        </w:trPr>
        <w:tc>
          <w:tcPr>
            <w:tcW w:w="479" w:type="dxa"/>
          </w:tcPr>
          <w:p w:rsidR="00FE3247" w:rsidRDefault="00FE3247" w:rsidP="0012712A">
            <w:r>
              <w:t>30</w:t>
            </w:r>
          </w:p>
        </w:tc>
        <w:tc>
          <w:tcPr>
            <w:tcW w:w="2068" w:type="dxa"/>
            <w:gridSpan w:val="2"/>
          </w:tcPr>
          <w:p w:rsidR="00FE3247" w:rsidRPr="00A66724" w:rsidRDefault="00FE3247" w:rsidP="0012712A"/>
        </w:tc>
        <w:tc>
          <w:tcPr>
            <w:tcW w:w="4209" w:type="dxa"/>
            <w:gridSpan w:val="5"/>
          </w:tcPr>
          <w:p w:rsidR="00FE3247" w:rsidRPr="00A66724" w:rsidRDefault="00FE3247" w:rsidP="0012712A">
            <w:r w:rsidRPr="00A66724">
              <w:t>Kortslutningsniveau</w:t>
            </w:r>
          </w:p>
        </w:tc>
        <w:tc>
          <w:tcPr>
            <w:tcW w:w="2070" w:type="dxa"/>
            <w:gridSpan w:val="3"/>
          </w:tcPr>
          <w:p w:rsidR="00FE3247" w:rsidRDefault="00FE3247" w:rsidP="0012712A"/>
        </w:tc>
        <w:tc>
          <w:tcPr>
            <w:tcW w:w="237" w:type="dxa"/>
            <w:vMerge/>
          </w:tcPr>
          <w:p w:rsidR="00FE3247" w:rsidRDefault="00FE3247" w:rsidP="0012712A"/>
        </w:tc>
        <w:tc>
          <w:tcPr>
            <w:tcW w:w="997" w:type="dxa"/>
          </w:tcPr>
          <w:p w:rsidR="00FE3247" w:rsidRPr="00FC214D" w:rsidRDefault="00FE3247" w:rsidP="0012712A">
            <w:pPr>
              <w:rPr>
                <w:b/>
              </w:rPr>
            </w:pPr>
            <w:r w:rsidRPr="00FC214D">
              <w:rPr>
                <w:b/>
                <w:sz w:val="24"/>
              </w:rPr>
              <w:t>KA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B97443" w:rsidRPr="00A65961" w:rsidTr="0073778D">
        <w:trPr>
          <w:trHeight w:val="336"/>
        </w:trPr>
        <w:tc>
          <w:tcPr>
            <w:tcW w:w="13320" w:type="dxa"/>
            <w:gridSpan w:val="18"/>
          </w:tcPr>
          <w:p w:rsidR="00B97443" w:rsidRPr="00A65961" w:rsidRDefault="00B97443" w:rsidP="0012712A">
            <w:pPr>
              <w:jc w:val="center"/>
              <w:rPr>
                <w:b/>
              </w:rPr>
            </w:pPr>
            <w:r w:rsidRPr="00A65961">
              <w:rPr>
                <w:b/>
                <w:sz w:val="28"/>
              </w:rPr>
              <w:t>Afprøvning af RCD’er</w:t>
            </w:r>
          </w:p>
        </w:tc>
      </w:tr>
      <w:tr w:rsidR="00B97443" w:rsidRPr="00A65961" w:rsidTr="0073778D">
        <w:trPr>
          <w:trHeight w:val="847"/>
        </w:trPr>
        <w:tc>
          <w:tcPr>
            <w:tcW w:w="1566" w:type="dxa"/>
            <w:gridSpan w:val="2"/>
          </w:tcPr>
          <w:p w:rsidR="00B97443" w:rsidRDefault="001102EC" w:rsidP="0012712A">
            <w:r>
              <w:t>31</w:t>
            </w:r>
          </w:p>
          <w:p w:rsidR="001102EC" w:rsidRPr="00A65961" w:rsidRDefault="001102EC" w:rsidP="0012712A">
            <w:r w:rsidRPr="00B648FD">
              <w:rPr>
                <w:b/>
                <w:sz w:val="24"/>
              </w:rPr>
              <w:t>DS 60364 /§/ Side</w:t>
            </w:r>
          </w:p>
        </w:tc>
        <w:tc>
          <w:tcPr>
            <w:tcW w:w="6855" w:type="dxa"/>
            <w:gridSpan w:val="8"/>
          </w:tcPr>
          <w:p w:rsidR="00B97443" w:rsidRPr="00A65961" w:rsidRDefault="00B97443" w:rsidP="0012712A">
            <w:pPr>
              <w:jc w:val="center"/>
            </w:pPr>
            <w:r w:rsidRPr="00A65961">
              <w:t>Sinus (Type A og AC)</w:t>
            </w:r>
          </w:p>
        </w:tc>
        <w:tc>
          <w:tcPr>
            <w:tcW w:w="3712" w:type="dxa"/>
            <w:gridSpan w:val="6"/>
          </w:tcPr>
          <w:p w:rsidR="00B97443" w:rsidRPr="00A65961" w:rsidRDefault="00B97443" w:rsidP="0012712A">
            <w:pPr>
              <w:jc w:val="center"/>
            </w:pPr>
            <w:r w:rsidRPr="00A65961">
              <w:t>Pulserende overlejret</w:t>
            </w:r>
          </w:p>
          <w:p w:rsidR="00B97443" w:rsidRPr="00A65961" w:rsidRDefault="00B97443" w:rsidP="0012712A">
            <w:pPr>
              <w:jc w:val="center"/>
            </w:pPr>
            <w:r w:rsidRPr="00A65961">
              <w:t>På 6mA d.c. (Type-A)</w:t>
            </w:r>
          </w:p>
        </w:tc>
        <w:tc>
          <w:tcPr>
            <w:tcW w:w="1187" w:type="dxa"/>
            <w:gridSpan w:val="2"/>
          </w:tcPr>
          <w:p w:rsidR="00B97443" w:rsidRPr="00A65961" w:rsidRDefault="00B97443" w:rsidP="0012712A">
            <w:pPr>
              <w:jc w:val="center"/>
            </w:pPr>
            <w:r w:rsidRPr="00A65961">
              <w:t>Prøve- knap</w:t>
            </w:r>
          </w:p>
        </w:tc>
      </w:tr>
      <w:tr w:rsidR="0012712A" w:rsidRPr="00A65961" w:rsidTr="0073778D">
        <w:trPr>
          <w:trHeight w:val="272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  <w:r w:rsidRPr="00A65961">
              <w:t>RCD / I</w:t>
            </w:r>
            <w:r w:rsidRPr="00A65961">
              <w:rPr>
                <w:sz w:val="16"/>
              </w:rPr>
              <w:t>Δn</w:t>
            </w:r>
          </w:p>
        </w:tc>
        <w:tc>
          <w:tcPr>
            <w:tcW w:w="1570" w:type="dxa"/>
            <w:gridSpan w:val="3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0º 1xI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856" w:type="dxa"/>
            <w:gridSpan w:val="2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180º 1xI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764" w:type="dxa"/>
          </w:tcPr>
          <w:p w:rsidR="00B97443" w:rsidRPr="00A65961" w:rsidRDefault="0012712A" w:rsidP="0012712A">
            <w:r w:rsidRPr="0012712A">
              <w:rPr>
                <w:b/>
                <w:color w:val="FF0000"/>
              </w:rPr>
              <w:t>3</w:t>
            </w:r>
            <w:r>
              <w:t xml:space="preserve">       </w:t>
            </w:r>
            <w:r w:rsidR="00B97443" w:rsidRPr="00A65961">
              <w:t>0º 5xI</w:t>
            </w:r>
            <w:r w:rsidR="00B97443" w:rsidRPr="00A65961">
              <w:rPr>
                <w:sz w:val="16"/>
              </w:rPr>
              <w:t>∆n</w:t>
            </w:r>
          </w:p>
        </w:tc>
        <w:tc>
          <w:tcPr>
            <w:tcW w:w="1665" w:type="dxa"/>
            <w:gridSpan w:val="2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4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0º ½xI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855" w:type="dxa"/>
            <w:gridSpan w:val="4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0º 1xI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857" w:type="dxa"/>
            <w:gridSpan w:val="2"/>
          </w:tcPr>
          <w:p w:rsidR="00B97443" w:rsidRPr="00A65961" w:rsidRDefault="0012712A" w:rsidP="001271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2712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B97443" w:rsidRPr="00A65961">
              <w:rPr>
                <w:rFonts w:asciiTheme="minorHAnsi" w:hAnsiTheme="minorHAnsi"/>
                <w:sz w:val="22"/>
                <w:szCs w:val="22"/>
              </w:rPr>
              <w:t>180º 1xI</w:t>
            </w:r>
            <w:r w:rsidR="00B97443" w:rsidRPr="00A65961">
              <w:rPr>
                <w:rFonts w:asciiTheme="minorHAnsi" w:hAnsiTheme="minorHAnsi"/>
                <w:sz w:val="16"/>
                <w:szCs w:val="22"/>
              </w:rPr>
              <w:t>Δn</w:t>
            </w:r>
          </w:p>
        </w:tc>
        <w:tc>
          <w:tcPr>
            <w:tcW w:w="1187" w:type="dxa"/>
            <w:gridSpan w:val="2"/>
          </w:tcPr>
          <w:p w:rsidR="00B97443" w:rsidRPr="00A65961" w:rsidRDefault="0012712A" w:rsidP="0012712A">
            <w:r w:rsidRPr="0012712A">
              <w:rPr>
                <w:b/>
                <w:color w:val="FF0000"/>
              </w:rPr>
              <w:t>7</w:t>
            </w:r>
            <w:r>
              <w:t xml:space="preserve">    </w:t>
            </w:r>
            <w:r w:rsidR="00B97443" w:rsidRPr="00A65961">
              <w:t>OK</w:t>
            </w:r>
          </w:p>
        </w:tc>
      </w:tr>
      <w:tr w:rsidR="0012712A" w:rsidRPr="00A65961" w:rsidTr="0073778D">
        <w:trPr>
          <w:trHeight w:val="261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18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12712A" w:rsidRPr="00A65961" w:rsidTr="0073778D">
        <w:trPr>
          <w:trHeight w:val="272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18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12712A" w:rsidRPr="00A65961" w:rsidTr="0073778D">
        <w:trPr>
          <w:trHeight w:val="261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18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12712A" w:rsidRPr="00A65961" w:rsidTr="0073778D">
        <w:trPr>
          <w:trHeight w:val="272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18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12712A" w:rsidRPr="00A65961" w:rsidTr="0073778D">
        <w:trPr>
          <w:trHeight w:val="261"/>
        </w:trPr>
        <w:tc>
          <w:tcPr>
            <w:tcW w:w="156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570" w:type="dxa"/>
            <w:gridSpan w:val="3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6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764" w:type="dxa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665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5" w:type="dxa"/>
            <w:gridSpan w:val="4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85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  <w:tc>
          <w:tcPr>
            <w:tcW w:w="1187" w:type="dxa"/>
            <w:gridSpan w:val="2"/>
          </w:tcPr>
          <w:p w:rsidR="00B97443" w:rsidRPr="00A65961" w:rsidRDefault="00B97443" w:rsidP="0012712A">
            <w:pPr>
              <w:jc w:val="center"/>
            </w:pPr>
          </w:p>
        </w:tc>
      </w:tr>
      <w:tr w:rsidR="00FE3247" w:rsidRPr="00B648FD" w:rsidTr="0073778D">
        <w:trPr>
          <w:trHeight w:val="293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</w:rPr>
            </w:pPr>
          </w:p>
        </w:tc>
        <w:tc>
          <w:tcPr>
            <w:tcW w:w="6277" w:type="dxa"/>
            <w:gridSpan w:val="7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 xml:space="preserve">Anvendt Måleinstrumenter </w:t>
            </w:r>
            <w:r w:rsidR="00B97443" w:rsidRPr="00B648FD">
              <w:rPr>
                <w:b/>
                <w:sz w:val="24"/>
              </w:rPr>
              <w:t>(Type</w:t>
            </w:r>
            <w:r w:rsidRPr="00B648FD">
              <w:rPr>
                <w:b/>
                <w:sz w:val="24"/>
              </w:rPr>
              <w:t>/</w:t>
            </w:r>
            <w:r w:rsidR="00B97443" w:rsidRPr="00B648FD">
              <w:rPr>
                <w:b/>
                <w:sz w:val="24"/>
              </w:rPr>
              <w:t>navn)</w:t>
            </w:r>
          </w:p>
        </w:tc>
        <w:tc>
          <w:tcPr>
            <w:tcW w:w="6564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ID:</w:t>
            </w:r>
          </w:p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/>
        </w:tc>
        <w:tc>
          <w:tcPr>
            <w:tcW w:w="6277" w:type="dxa"/>
            <w:gridSpan w:val="7"/>
          </w:tcPr>
          <w:p w:rsidR="00FE3247" w:rsidRDefault="00FE3247" w:rsidP="0012712A"/>
        </w:tc>
        <w:tc>
          <w:tcPr>
            <w:tcW w:w="6564" w:type="dxa"/>
            <w:gridSpan w:val="10"/>
          </w:tcPr>
          <w:p w:rsidR="00FE3247" w:rsidRDefault="00FE3247" w:rsidP="0012712A"/>
        </w:tc>
      </w:tr>
      <w:tr w:rsidR="00FE3247" w:rsidTr="0073778D">
        <w:trPr>
          <w:trHeight w:val="261"/>
        </w:trPr>
        <w:tc>
          <w:tcPr>
            <w:tcW w:w="479" w:type="dxa"/>
          </w:tcPr>
          <w:p w:rsidR="00FE3247" w:rsidRDefault="00FE3247" w:rsidP="0012712A"/>
        </w:tc>
        <w:tc>
          <w:tcPr>
            <w:tcW w:w="6277" w:type="dxa"/>
            <w:gridSpan w:val="7"/>
          </w:tcPr>
          <w:p w:rsidR="00FE3247" w:rsidRDefault="00FE3247" w:rsidP="0012712A"/>
        </w:tc>
        <w:tc>
          <w:tcPr>
            <w:tcW w:w="6564" w:type="dxa"/>
            <w:gridSpan w:val="10"/>
          </w:tcPr>
          <w:p w:rsidR="00FE3247" w:rsidRDefault="00FE3247" w:rsidP="0012712A"/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/>
        </w:tc>
        <w:tc>
          <w:tcPr>
            <w:tcW w:w="6277" w:type="dxa"/>
            <w:gridSpan w:val="7"/>
          </w:tcPr>
          <w:p w:rsidR="00FE3247" w:rsidRDefault="00FE3247" w:rsidP="0012712A"/>
        </w:tc>
        <w:tc>
          <w:tcPr>
            <w:tcW w:w="6564" w:type="dxa"/>
            <w:gridSpan w:val="10"/>
          </w:tcPr>
          <w:p w:rsidR="00FE3247" w:rsidRDefault="00FE3247" w:rsidP="0012712A"/>
        </w:tc>
      </w:tr>
      <w:tr w:rsidR="00FE3247" w:rsidRPr="00B648FD" w:rsidTr="0073778D">
        <w:trPr>
          <w:trHeight w:val="282"/>
        </w:trPr>
        <w:tc>
          <w:tcPr>
            <w:tcW w:w="479" w:type="dxa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LN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:rsidR="00FE3247" w:rsidRPr="00B648FD" w:rsidRDefault="00FE3247" w:rsidP="0012712A">
            <w:pPr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DS 60364 /§/ Side</w:t>
            </w:r>
          </w:p>
        </w:tc>
        <w:tc>
          <w:tcPr>
            <w:tcW w:w="7513" w:type="dxa"/>
            <w:gridSpan w:val="10"/>
            <w:shd w:val="clear" w:color="auto" w:fill="D9D9D9" w:themeFill="background1" w:themeFillShade="D9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Andet</w:t>
            </w:r>
          </w:p>
        </w:tc>
        <w:tc>
          <w:tcPr>
            <w:tcW w:w="1134" w:type="dxa"/>
            <w:gridSpan w:val="2"/>
            <w:shd w:val="clear" w:color="auto" w:fill="00B05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Ok</w:t>
            </w:r>
          </w:p>
        </w:tc>
        <w:tc>
          <w:tcPr>
            <w:tcW w:w="1068" w:type="dxa"/>
            <w:gridSpan w:val="2"/>
            <w:shd w:val="clear" w:color="auto" w:fill="FF0000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F</w:t>
            </w:r>
          </w:p>
        </w:tc>
        <w:tc>
          <w:tcPr>
            <w:tcW w:w="1058" w:type="dxa"/>
            <w:shd w:val="clear" w:color="auto" w:fill="5B9BD5" w:themeFill="accent1"/>
          </w:tcPr>
          <w:p w:rsidR="00FE3247" w:rsidRPr="00B648FD" w:rsidRDefault="00FE3247" w:rsidP="0012712A">
            <w:pPr>
              <w:jc w:val="center"/>
              <w:rPr>
                <w:b/>
                <w:sz w:val="24"/>
              </w:rPr>
            </w:pPr>
            <w:r w:rsidRPr="00B648FD">
              <w:rPr>
                <w:b/>
                <w:sz w:val="24"/>
              </w:rPr>
              <w:t>IR</w:t>
            </w:r>
          </w:p>
        </w:tc>
      </w:tr>
      <w:tr w:rsidR="00FE3247" w:rsidTr="0073778D">
        <w:trPr>
          <w:trHeight w:val="272"/>
        </w:trPr>
        <w:tc>
          <w:tcPr>
            <w:tcW w:w="479" w:type="dxa"/>
          </w:tcPr>
          <w:p w:rsidR="00FE3247" w:rsidRDefault="00FE3247" w:rsidP="0012712A"/>
        </w:tc>
        <w:tc>
          <w:tcPr>
            <w:tcW w:w="2068" w:type="dxa"/>
            <w:gridSpan w:val="2"/>
          </w:tcPr>
          <w:p w:rsidR="00FE3247" w:rsidRDefault="00FE3247" w:rsidP="0012712A"/>
        </w:tc>
        <w:tc>
          <w:tcPr>
            <w:tcW w:w="7513" w:type="dxa"/>
            <w:gridSpan w:val="10"/>
          </w:tcPr>
          <w:p w:rsidR="00FE3247" w:rsidRDefault="00FE3247" w:rsidP="0012712A">
            <w:r>
              <w:t>Kunden er informeret om betjeningen af installationen</w:t>
            </w:r>
          </w:p>
        </w:tc>
        <w:tc>
          <w:tcPr>
            <w:tcW w:w="1134" w:type="dxa"/>
            <w:gridSpan w:val="2"/>
          </w:tcPr>
          <w:p w:rsidR="00FE3247" w:rsidRDefault="00FE3247" w:rsidP="0012712A"/>
        </w:tc>
        <w:tc>
          <w:tcPr>
            <w:tcW w:w="1068" w:type="dxa"/>
            <w:gridSpan w:val="2"/>
          </w:tcPr>
          <w:p w:rsidR="00FE3247" w:rsidRDefault="00FE3247" w:rsidP="0012712A"/>
        </w:tc>
        <w:tc>
          <w:tcPr>
            <w:tcW w:w="1058" w:type="dxa"/>
          </w:tcPr>
          <w:p w:rsidR="00FE3247" w:rsidRDefault="00FE3247" w:rsidP="0012712A"/>
        </w:tc>
      </w:tr>
      <w:tr w:rsidR="00FE3247" w:rsidTr="0073778D">
        <w:trPr>
          <w:trHeight w:val="470"/>
        </w:trPr>
        <w:tc>
          <w:tcPr>
            <w:tcW w:w="2851" w:type="dxa"/>
            <w:gridSpan w:val="4"/>
          </w:tcPr>
          <w:p w:rsidR="00FE3247" w:rsidRDefault="00FE3247" w:rsidP="0012712A">
            <w:r>
              <w:t>Dine bemærkninger /</w:t>
            </w:r>
          </w:p>
          <w:p w:rsidR="00FE3247" w:rsidRDefault="00FE3247" w:rsidP="0012712A">
            <w:r>
              <w:t xml:space="preserve">Fejlbeskrivelse ved </w:t>
            </w:r>
            <w:r w:rsidR="001102EC">
              <w:t>(F</w:t>
            </w:r>
            <w:r w:rsidR="0012712A">
              <w:t>)</w:t>
            </w:r>
          </w:p>
        </w:tc>
        <w:tc>
          <w:tcPr>
            <w:tcW w:w="10469" w:type="dxa"/>
            <w:gridSpan w:val="14"/>
          </w:tcPr>
          <w:p w:rsidR="00FE3247" w:rsidRDefault="00FE3247" w:rsidP="0012712A"/>
        </w:tc>
      </w:tr>
      <w:tr w:rsidR="00FE3247" w:rsidRPr="00B648FD" w:rsidTr="0073778D">
        <w:trPr>
          <w:trHeight w:val="496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:rsidR="00FE3247" w:rsidRPr="001102EC" w:rsidRDefault="00A66724" w:rsidP="001271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FE3247" w:rsidRPr="001102EC">
              <w:rPr>
                <w:b/>
                <w:sz w:val="24"/>
              </w:rPr>
              <w:t>venstående er efterset og afprøvet: Dato</w:t>
            </w:r>
          </w:p>
        </w:tc>
        <w:tc>
          <w:tcPr>
            <w:tcW w:w="10773" w:type="dxa"/>
            <w:gridSpan w:val="15"/>
            <w:shd w:val="clear" w:color="auto" w:fill="D9D9D9" w:themeFill="background1" w:themeFillShade="D9"/>
          </w:tcPr>
          <w:p w:rsidR="00FE3247" w:rsidRPr="001102EC" w:rsidRDefault="00FE3247" w:rsidP="0012712A">
            <w:pPr>
              <w:rPr>
                <w:b/>
                <w:sz w:val="24"/>
              </w:rPr>
            </w:pPr>
            <w:r w:rsidRPr="001102EC">
              <w:rPr>
                <w:b/>
                <w:sz w:val="24"/>
              </w:rPr>
              <w:t>Navn og underskrift</w:t>
            </w:r>
          </w:p>
        </w:tc>
      </w:tr>
      <w:bookmarkEnd w:id="0"/>
    </w:tbl>
    <w:p w:rsidR="00EF533B" w:rsidRDefault="00EF533B" w:rsidP="0012712A"/>
    <w:sectPr w:rsidR="00EF533B" w:rsidSect="00737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562" w:rsidRDefault="00D37562" w:rsidP="00FE3247">
      <w:pPr>
        <w:spacing w:after="0" w:line="240" w:lineRule="auto"/>
      </w:pPr>
      <w:r>
        <w:separator/>
      </w:r>
    </w:p>
  </w:endnote>
  <w:endnote w:type="continuationSeparator" w:id="0">
    <w:p w:rsidR="00D37562" w:rsidRDefault="00D37562" w:rsidP="00FE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562" w:rsidRDefault="00D37562" w:rsidP="00FE3247">
      <w:pPr>
        <w:spacing w:after="0" w:line="240" w:lineRule="auto"/>
      </w:pPr>
      <w:r>
        <w:separator/>
      </w:r>
    </w:p>
  </w:footnote>
  <w:footnote w:type="continuationSeparator" w:id="0">
    <w:p w:rsidR="00D37562" w:rsidRDefault="00D37562" w:rsidP="00FE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47" w:rsidRDefault="00FE324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47"/>
    <w:rsid w:val="000657C4"/>
    <w:rsid w:val="000A661E"/>
    <w:rsid w:val="001102EC"/>
    <w:rsid w:val="0012712A"/>
    <w:rsid w:val="00175B26"/>
    <w:rsid w:val="00222449"/>
    <w:rsid w:val="002422B2"/>
    <w:rsid w:val="00247D24"/>
    <w:rsid w:val="002C7820"/>
    <w:rsid w:val="002E7446"/>
    <w:rsid w:val="00346918"/>
    <w:rsid w:val="004A6501"/>
    <w:rsid w:val="00653878"/>
    <w:rsid w:val="0073778D"/>
    <w:rsid w:val="007706FF"/>
    <w:rsid w:val="00A66724"/>
    <w:rsid w:val="00B926CF"/>
    <w:rsid w:val="00B97443"/>
    <w:rsid w:val="00BB7E1C"/>
    <w:rsid w:val="00C276BE"/>
    <w:rsid w:val="00D04046"/>
    <w:rsid w:val="00D37562"/>
    <w:rsid w:val="00DD06FE"/>
    <w:rsid w:val="00E954D2"/>
    <w:rsid w:val="00EF533B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1B6983"/>
  <w15:chartTrackingRefBased/>
  <w15:docId w15:val="{ED81F6D1-65CF-4AAA-96EF-16C3733B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24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E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E3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3247"/>
  </w:style>
  <w:style w:type="paragraph" w:styleId="Sidefod">
    <w:name w:val="footer"/>
    <w:basedOn w:val="Normal"/>
    <w:link w:val="SidefodTegn"/>
    <w:uiPriority w:val="99"/>
    <w:unhideWhenUsed/>
    <w:rsid w:val="00FE3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3247"/>
  </w:style>
  <w:style w:type="paragraph" w:customStyle="1" w:styleId="Default">
    <w:name w:val="Default"/>
    <w:rsid w:val="00EF5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Petersen</dc:creator>
  <cp:keywords/>
  <dc:description/>
  <cp:lastModifiedBy>Michael Petersen</cp:lastModifiedBy>
  <cp:revision>8</cp:revision>
  <cp:lastPrinted>2021-10-07T05:15:00Z</cp:lastPrinted>
  <dcterms:created xsi:type="dcterms:W3CDTF">2021-10-07T05:15:00Z</dcterms:created>
  <dcterms:modified xsi:type="dcterms:W3CDTF">2022-01-06T06:55:00Z</dcterms:modified>
</cp:coreProperties>
</file>