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97F3" w14:textId="77777777" w:rsidR="00B06E4F" w:rsidRDefault="00B06E4F">
      <w:pPr>
        <w:pStyle w:val="Brdtekst"/>
        <w:spacing w:before="3"/>
        <w:rPr>
          <w:rFonts w:ascii="Times New Roman"/>
          <w:sz w:val="21"/>
        </w:rPr>
      </w:pPr>
    </w:p>
    <w:p w14:paraId="79050BC8" w14:textId="77777777" w:rsidR="00B06E4F" w:rsidRDefault="00DF15A4">
      <w:pPr>
        <w:pStyle w:val="Brdtekst"/>
        <w:spacing w:before="94"/>
        <w:ind w:left="701"/>
      </w:pPr>
      <w:r>
        <w:rPr>
          <w:color w:val="2E2E2E"/>
        </w:rPr>
        <w:t>Svar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på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nedenstående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spørgsmål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angiv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afsnit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side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nr.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i</w:t>
      </w:r>
      <w:r>
        <w:rPr>
          <w:color w:val="2E2E2E"/>
          <w:spacing w:val="-4"/>
        </w:rPr>
        <w:t xml:space="preserve"> </w:t>
      </w:r>
      <w:r>
        <w:rPr>
          <w:color w:val="2E2E2E"/>
          <w:spacing w:val="-2"/>
        </w:rPr>
        <w:t>Fællesregulativet.</w:t>
      </w:r>
    </w:p>
    <w:p w14:paraId="51A1F4F0" w14:textId="77777777" w:rsidR="00B06E4F" w:rsidRDefault="00B06E4F">
      <w:pPr>
        <w:pStyle w:val="Brdtekst"/>
        <w:rPr>
          <w:sz w:val="20"/>
        </w:rPr>
      </w:pPr>
    </w:p>
    <w:p w14:paraId="4D3E69A3" w14:textId="77777777" w:rsidR="00B06E4F" w:rsidRDefault="00B06E4F">
      <w:pPr>
        <w:pStyle w:val="Brdtekst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879"/>
        <w:gridCol w:w="5216"/>
      </w:tblGrid>
      <w:tr w:rsidR="00B06E4F" w14:paraId="0DFF1B0B" w14:textId="77777777">
        <w:trPr>
          <w:trHeight w:val="1017"/>
        </w:trPr>
        <w:tc>
          <w:tcPr>
            <w:tcW w:w="595" w:type="dxa"/>
          </w:tcPr>
          <w:p w14:paraId="6E6772DF" w14:textId="77777777" w:rsidR="00B06E4F" w:rsidRDefault="00DF15A4">
            <w:pPr>
              <w:pStyle w:val="TableParagraph"/>
              <w:spacing w:before="57"/>
              <w:ind w:left="162"/>
            </w:pPr>
            <w:r>
              <w:rPr>
                <w:color w:val="2E2E2E"/>
                <w:spacing w:val="-5"/>
              </w:rPr>
              <w:t>1.</w:t>
            </w:r>
          </w:p>
        </w:tc>
        <w:tc>
          <w:tcPr>
            <w:tcW w:w="3233" w:type="dxa"/>
          </w:tcPr>
          <w:p w14:paraId="11AEBAFE" w14:textId="77777777" w:rsidR="00B06E4F" w:rsidRDefault="00DF15A4">
            <w:pPr>
              <w:pStyle w:val="TableParagraph"/>
              <w:spacing w:line="312" w:lineRule="auto"/>
              <w:ind w:left="108"/>
            </w:pPr>
            <w:r>
              <w:rPr>
                <w:color w:val="2E2E2E"/>
              </w:rPr>
              <w:t>For</w:t>
            </w:r>
            <w:r>
              <w:rPr>
                <w:color w:val="2E2E2E"/>
                <w:spacing w:val="-12"/>
              </w:rPr>
              <w:t xml:space="preserve"> </w:t>
            </w:r>
            <w:r>
              <w:rPr>
                <w:color w:val="2E2E2E"/>
              </w:rPr>
              <w:t>hvilke</w:t>
            </w:r>
            <w:r>
              <w:rPr>
                <w:color w:val="2E2E2E"/>
                <w:spacing w:val="-13"/>
              </w:rPr>
              <w:t xml:space="preserve"> </w:t>
            </w:r>
            <w:r>
              <w:rPr>
                <w:color w:val="2E2E2E"/>
              </w:rPr>
              <w:t>installationer</w:t>
            </w:r>
            <w:r>
              <w:rPr>
                <w:color w:val="2E2E2E"/>
                <w:spacing w:val="-14"/>
              </w:rPr>
              <w:t xml:space="preserve"> </w:t>
            </w:r>
            <w:r>
              <w:rPr>
                <w:color w:val="2E2E2E"/>
              </w:rPr>
              <w:t xml:space="preserve">gælder </w:t>
            </w:r>
            <w:r>
              <w:rPr>
                <w:color w:val="2E2E2E"/>
                <w:spacing w:val="-4"/>
              </w:rPr>
              <w:t>FR?</w:t>
            </w:r>
          </w:p>
        </w:tc>
        <w:tc>
          <w:tcPr>
            <w:tcW w:w="879" w:type="dxa"/>
          </w:tcPr>
          <w:p w14:paraId="77485DFD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2"/>
              </w:rPr>
              <w:t>Afsnit</w:t>
            </w:r>
          </w:p>
          <w:p w14:paraId="2E4AAA33" w14:textId="77777777" w:rsidR="00B06E4F" w:rsidRDefault="00B06E4F">
            <w:pPr>
              <w:pStyle w:val="TableParagraph"/>
              <w:spacing w:before="2"/>
              <w:ind w:left="0"/>
            </w:pPr>
          </w:p>
          <w:p w14:paraId="0170209A" w14:textId="77777777" w:rsidR="00B06E4F" w:rsidRDefault="00DF15A4">
            <w:pPr>
              <w:pStyle w:val="TableParagraph"/>
              <w:spacing w:before="1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459F5EA8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2C0EA094" w14:textId="77777777">
        <w:trPr>
          <w:trHeight w:val="1017"/>
        </w:trPr>
        <w:tc>
          <w:tcPr>
            <w:tcW w:w="595" w:type="dxa"/>
          </w:tcPr>
          <w:p w14:paraId="0EBD22EE" w14:textId="77777777" w:rsidR="00B06E4F" w:rsidRDefault="00DF15A4">
            <w:pPr>
              <w:pStyle w:val="TableParagraph"/>
              <w:spacing w:before="57"/>
              <w:ind w:left="163"/>
            </w:pPr>
            <w:r>
              <w:rPr>
                <w:color w:val="2E2E2E"/>
                <w:spacing w:val="-5"/>
              </w:rPr>
              <w:t>2.</w:t>
            </w:r>
          </w:p>
        </w:tc>
        <w:tc>
          <w:tcPr>
            <w:tcW w:w="3233" w:type="dxa"/>
          </w:tcPr>
          <w:p w14:paraId="08F1C534" w14:textId="77777777" w:rsidR="00B06E4F" w:rsidRDefault="00DF15A4">
            <w:pPr>
              <w:pStyle w:val="TableParagraph"/>
              <w:spacing w:line="250" w:lineRule="exact"/>
              <w:ind w:left="108"/>
            </w:pPr>
            <w:r>
              <w:rPr>
                <w:color w:val="2E2E2E"/>
              </w:rPr>
              <w:t>Hvad</w:t>
            </w:r>
            <w:r>
              <w:rPr>
                <w:color w:val="2E2E2E"/>
                <w:spacing w:val="-4"/>
              </w:rPr>
              <w:t xml:space="preserve"> </w:t>
            </w:r>
            <w:r>
              <w:rPr>
                <w:color w:val="2E2E2E"/>
              </w:rPr>
              <w:t>er</w:t>
            </w:r>
            <w:r>
              <w:rPr>
                <w:color w:val="2E2E2E"/>
                <w:spacing w:val="-4"/>
              </w:rPr>
              <w:t xml:space="preserve"> </w:t>
            </w:r>
            <w:r>
              <w:rPr>
                <w:color w:val="2E2E2E"/>
              </w:rPr>
              <w:t>formålet</w:t>
            </w:r>
            <w:r>
              <w:rPr>
                <w:color w:val="2E2E2E"/>
                <w:spacing w:val="-5"/>
              </w:rPr>
              <w:t xml:space="preserve"> </w:t>
            </w:r>
            <w:r>
              <w:rPr>
                <w:color w:val="2E2E2E"/>
              </w:rPr>
              <w:t>med</w:t>
            </w:r>
            <w:r>
              <w:rPr>
                <w:color w:val="2E2E2E"/>
                <w:spacing w:val="-3"/>
              </w:rPr>
              <w:t xml:space="preserve"> </w:t>
            </w:r>
            <w:r>
              <w:rPr>
                <w:color w:val="2E2E2E"/>
                <w:spacing w:val="-5"/>
              </w:rPr>
              <w:t>FR?</w:t>
            </w:r>
          </w:p>
        </w:tc>
        <w:tc>
          <w:tcPr>
            <w:tcW w:w="879" w:type="dxa"/>
          </w:tcPr>
          <w:p w14:paraId="3E270CF8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2"/>
              </w:rPr>
              <w:t>Afsnit</w:t>
            </w:r>
          </w:p>
          <w:p w14:paraId="7B295EF5" w14:textId="77777777" w:rsidR="00B06E4F" w:rsidRDefault="00B06E4F">
            <w:pPr>
              <w:pStyle w:val="TableParagraph"/>
              <w:spacing w:before="2"/>
              <w:ind w:left="0"/>
            </w:pPr>
          </w:p>
          <w:p w14:paraId="7D2CC72D" w14:textId="77777777" w:rsidR="00B06E4F" w:rsidRDefault="00DF15A4">
            <w:pPr>
              <w:pStyle w:val="TableParagraph"/>
              <w:spacing w:before="1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39E1F206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6202EEA6" w14:textId="77777777">
        <w:trPr>
          <w:trHeight w:val="1017"/>
        </w:trPr>
        <w:tc>
          <w:tcPr>
            <w:tcW w:w="595" w:type="dxa"/>
          </w:tcPr>
          <w:p w14:paraId="483323C8" w14:textId="77777777" w:rsidR="00B06E4F" w:rsidRDefault="00DF15A4">
            <w:pPr>
              <w:pStyle w:val="TableParagraph"/>
              <w:spacing w:before="57"/>
              <w:ind w:left="163"/>
            </w:pPr>
            <w:r>
              <w:rPr>
                <w:color w:val="2E2E2E"/>
                <w:spacing w:val="-5"/>
              </w:rPr>
              <w:t>3.</w:t>
            </w:r>
          </w:p>
        </w:tc>
        <w:tc>
          <w:tcPr>
            <w:tcW w:w="3233" w:type="dxa"/>
          </w:tcPr>
          <w:p w14:paraId="6CF09D93" w14:textId="77777777" w:rsidR="00B06E4F" w:rsidRDefault="00DF15A4">
            <w:pPr>
              <w:pStyle w:val="TableParagraph"/>
              <w:spacing w:line="312" w:lineRule="auto"/>
              <w:ind w:left="108"/>
            </w:pPr>
            <w:r>
              <w:rPr>
                <w:color w:val="2E2E2E"/>
              </w:rPr>
              <w:t>Hvad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forstås</w:t>
            </w:r>
            <w:r>
              <w:rPr>
                <w:color w:val="2E2E2E"/>
                <w:spacing w:val="-11"/>
              </w:rPr>
              <w:t xml:space="preserve"> </w:t>
            </w:r>
            <w:r>
              <w:rPr>
                <w:color w:val="2E2E2E"/>
              </w:rPr>
              <w:t>ved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en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 xml:space="preserve">brugsgen- </w:t>
            </w:r>
            <w:r>
              <w:rPr>
                <w:color w:val="2E2E2E"/>
                <w:spacing w:val="-2"/>
              </w:rPr>
              <w:t>stand?</w:t>
            </w:r>
          </w:p>
        </w:tc>
        <w:tc>
          <w:tcPr>
            <w:tcW w:w="879" w:type="dxa"/>
          </w:tcPr>
          <w:p w14:paraId="65D9FC26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2"/>
              </w:rPr>
              <w:t>Afsnit</w:t>
            </w:r>
          </w:p>
          <w:p w14:paraId="76AB1F6F" w14:textId="77777777" w:rsidR="00B06E4F" w:rsidRDefault="00B06E4F">
            <w:pPr>
              <w:pStyle w:val="TableParagraph"/>
              <w:spacing w:before="2"/>
              <w:ind w:left="0"/>
            </w:pPr>
          </w:p>
          <w:p w14:paraId="1DE1D92A" w14:textId="77777777" w:rsidR="00B06E4F" w:rsidRDefault="00DF15A4">
            <w:pPr>
              <w:pStyle w:val="TableParagraph"/>
              <w:spacing w:before="1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7C54F333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00F9110F" w14:textId="77777777">
        <w:trPr>
          <w:trHeight w:val="1017"/>
        </w:trPr>
        <w:tc>
          <w:tcPr>
            <w:tcW w:w="595" w:type="dxa"/>
          </w:tcPr>
          <w:p w14:paraId="258A51B7" w14:textId="77777777" w:rsidR="00B06E4F" w:rsidRDefault="00DF15A4">
            <w:pPr>
              <w:pStyle w:val="TableParagraph"/>
              <w:spacing w:before="57"/>
              <w:ind w:left="163"/>
            </w:pPr>
            <w:r>
              <w:rPr>
                <w:color w:val="2E2E2E"/>
                <w:spacing w:val="-5"/>
              </w:rPr>
              <w:t>4.</w:t>
            </w:r>
          </w:p>
        </w:tc>
        <w:tc>
          <w:tcPr>
            <w:tcW w:w="3233" w:type="dxa"/>
          </w:tcPr>
          <w:p w14:paraId="466D932D" w14:textId="77777777" w:rsidR="00B06E4F" w:rsidRDefault="00DF15A4">
            <w:pPr>
              <w:pStyle w:val="TableParagraph"/>
              <w:spacing w:line="312" w:lineRule="auto"/>
              <w:ind w:left="108" w:right="44"/>
            </w:pPr>
            <w:r>
              <w:rPr>
                <w:color w:val="2E2E2E"/>
              </w:rPr>
              <w:t>Hvad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forstås</w:t>
            </w:r>
            <w:r>
              <w:rPr>
                <w:color w:val="2E2E2E"/>
                <w:spacing w:val="-11"/>
              </w:rPr>
              <w:t xml:space="preserve"> </w:t>
            </w:r>
            <w:r>
              <w:rPr>
                <w:color w:val="2E2E2E"/>
              </w:rPr>
              <w:t>ved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en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stikled- ning og en hovedledning?</w:t>
            </w:r>
          </w:p>
        </w:tc>
        <w:tc>
          <w:tcPr>
            <w:tcW w:w="879" w:type="dxa"/>
          </w:tcPr>
          <w:p w14:paraId="74B3F9F0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2"/>
              </w:rPr>
              <w:t>Afsnit</w:t>
            </w:r>
          </w:p>
          <w:p w14:paraId="37886F2A" w14:textId="77777777" w:rsidR="00B06E4F" w:rsidRDefault="00B06E4F">
            <w:pPr>
              <w:pStyle w:val="TableParagraph"/>
              <w:spacing w:before="2"/>
              <w:ind w:left="0"/>
            </w:pPr>
          </w:p>
          <w:p w14:paraId="081D6538" w14:textId="77777777" w:rsidR="00B06E4F" w:rsidRDefault="00DF15A4">
            <w:pPr>
              <w:pStyle w:val="TableParagraph"/>
              <w:spacing w:before="1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6AC0C957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2AF53F7A" w14:textId="77777777">
        <w:trPr>
          <w:trHeight w:val="1019"/>
        </w:trPr>
        <w:tc>
          <w:tcPr>
            <w:tcW w:w="595" w:type="dxa"/>
          </w:tcPr>
          <w:p w14:paraId="6E1028FD" w14:textId="77777777" w:rsidR="00B06E4F" w:rsidRDefault="00DF15A4">
            <w:pPr>
              <w:pStyle w:val="TableParagraph"/>
              <w:spacing w:before="60"/>
              <w:ind w:left="163"/>
            </w:pPr>
            <w:r>
              <w:rPr>
                <w:color w:val="2E2E2E"/>
                <w:spacing w:val="-5"/>
              </w:rPr>
              <w:t>5.</w:t>
            </w:r>
          </w:p>
        </w:tc>
        <w:tc>
          <w:tcPr>
            <w:tcW w:w="3233" w:type="dxa"/>
          </w:tcPr>
          <w:p w14:paraId="7D01691E" w14:textId="77777777" w:rsidR="00B06E4F" w:rsidRDefault="00DF15A4">
            <w:pPr>
              <w:pStyle w:val="TableParagraph"/>
              <w:spacing w:line="312" w:lineRule="auto"/>
              <w:ind w:left="108"/>
            </w:pPr>
            <w:r>
              <w:rPr>
                <w:color w:val="2E2E2E"/>
              </w:rPr>
              <w:t>Hvor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mange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ledninger</w:t>
            </w:r>
            <w:r>
              <w:rPr>
                <w:color w:val="2E2E2E"/>
                <w:spacing w:val="-11"/>
              </w:rPr>
              <w:t xml:space="preserve"> </w:t>
            </w:r>
            <w:r>
              <w:rPr>
                <w:color w:val="2E2E2E"/>
              </w:rPr>
              <w:t>skal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der være i en stikledning?</w:t>
            </w:r>
          </w:p>
        </w:tc>
        <w:tc>
          <w:tcPr>
            <w:tcW w:w="879" w:type="dxa"/>
          </w:tcPr>
          <w:p w14:paraId="3A2AAF57" w14:textId="77777777" w:rsidR="00B06E4F" w:rsidRDefault="00DF15A4">
            <w:pPr>
              <w:pStyle w:val="TableParagraph"/>
            </w:pPr>
            <w:r>
              <w:rPr>
                <w:color w:val="2E2E2E"/>
                <w:spacing w:val="-2"/>
              </w:rPr>
              <w:t>Afsnit</w:t>
            </w:r>
          </w:p>
          <w:p w14:paraId="129577CC" w14:textId="77777777" w:rsidR="00B06E4F" w:rsidRDefault="00B06E4F">
            <w:pPr>
              <w:pStyle w:val="TableParagraph"/>
              <w:spacing w:before="2"/>
              <w:ind w:left="0"/>
            </w:pPr>
          </w:p>
          <w:p w14:paraId="0B2182C3" w14:textId="77777777" w:rsidR="00B06E4F" w:rsidRDefault="00DF15A4">
            <w:pPr>
              <w:pStyle w:val="TableParagraph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1FA2286A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4B382BA3" w14:textId="77777777">
        <w:trPr>
          <w:trHeight w:val="1017"/>
        </w:trPr>
        <w:tc>
          <w:tcPr>
            <w:tcW w:w="595" w:type="dxa"/>
          </w:tcPr>
          <w:p w14:paraId="1D91046A" w14:textId="77777777" w:rsidR="00B06E4F" w:rsidRDefault="00DF15A4">
            <w:pPr>
              <w:pStyle w:val="TableParagraph"/>
              <w:spacing w:before="57"/>
              <w:ind w:left="163"/>
            </w:pPr>
            <w:r>
              <w:rPr>
                <w:color w:val="2E2E2E"/>
                <w:spacing w:val="-5"/>
              </w:rPr>
              <w:t>6.</w:t>
            </w:r>
          </w:p>
        </w:tc>
        <w:tc>
          <w:tcPr>
            <w:tcW w:w="3233" w:type="dxa"/>
          </w:tcPr>
          <w:p w14:paraId="5F6308DC" w14:textId="77777777" w:rsidR="00B06E4F" w:rsidRDefault="00DF15A4">
            <w:pPr>
              <w:pStyle w:val="TableParagraph"/>
              <w:spacing w:line="312" w:lineRule="auto"/>
              <w:ind w:left="108" w:right="435"/>
            </w:pPr>
            <w:r>
              <w:rPr>
                <w:color w:val="2E2E2E"/>
              </w:rPr>
              <w:t>Må</w:t>
            </w:r>
            <w:r>
              <w:rPr>
                <w:color w:val="2E2E2E"/>
                <w:spacing w:val="-15"/>
              </w:rPr>
              <w:t xml:space="preserve"> </w:t>
            </w:r>
            <w:r>
              <w:rPr>
                <w:color w:val="2E2E2E"/>
              </w:rPr>
              <w:t>du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samle</w:t>
            </w:r>
            <w:r>
              <w:rPr>
                <w:color w:val="2E2E2E"/>
                <w:spacing w:val="-16"/>
              </w:rPr>
              <w:t xml:space="preserve"> </w:t>
            </w:r>
            <w:r>
              <w:rPr>
                <w:color w:val="2E2E2E"/>
              </w:rPr>
              <w:t>Al-ledere</w:t>
            </w:r>
            <w:r>
              <w:rPr>
                <w:color w:val="2E2E2E"/>
                <w:spacing w:val="-11"/>
              </w:rPr>
              <w:t xml:space="preserve"> </w:t>
            </w:r>
            <w:r>
              <w:rPr>
                <w:color w:val="2E2E2E"/>
              </w:rPr>
              <w:t xml:space="preserve">med </w:t>
            </w:r>
            <w:r>
              <w:rPr>
                <w:color w:val="2E2E2E"/>
                <w:spacing w:val="-2"/>
              </w:rPr>
              <w:t>Cu-ledere?</w:t>
            </w:r>
          </w:p>
        </w:tc>
        <w:tc>
          <w:tcPr>
            <w:tcW w:w="879" w:type="dxa"/>
          </w:tcPr>
          <w:p w14:paraId="7557BC28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2"/>
              </w:rPr>
              <w:t>Afsnit</w:t>
            </w:r>
          </w:p>
          <w:p w14:paraId="41DA3B60" w14:textId="77777777" w:rsidR="00B06E4F" w:rsidRDefault="00B06E4F">
            <w:pPr>
              <w:pStyle w:val="TableParagraph"/>
              <w:spacing w:before="2"/>
              <w:ind w:left="0"/>
            </w:pPr>
          </w:p>
          <w:p w14:paraId="6C249AA1" w14:textId="77777777" w:rsidR="00B06E4F" w:rsidRDefault="00DF15A4">
            <w:pPr>
              <w:pStyle w:val="TableParagraph"/>
              <w:spacing w:before="1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534CFAA3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6B463FC3" w14:textId="77777777">
        <w:trPr>
          <w:trHeight w:val="1166"/>
        </w:trPr>
        <w:tc>
          <w:tcPr>
            <w:tcW w:w="595" w:type="dxa"/>
          </w:tcPr>
          <w:p w14:paraId="44EEDFAF" w14:textId="77777777" w:rsidR="00B06E4F" w:rsidRDefault="00DF15A4">
            <w:pPr>
              <w:pStyle w:val="TableParagraph"/>
              <w:spacing w:before="57"/>
              <w:ind w:left="163"/>
            </w:pPr>
            <w:r>
              <w:rPr>
                <w:color w:val="2E2E2E"/>
                <w:spacing w:val="-5"/>
              </w:rPr>
              <w:t>7.</w:t>
            </w:r>
          </w:p>
        </w:tc>
        <w:tc>
          <w:tcPr>
            <w:tcW w:w="3233" w:type="dxa"/>
          </w:tcPr>
          <w:p w14:paraId="1B0823C1" w14:textId="77777777" w:rsidR="00B06E4F" w:rsidRDefault="00DF15A4">
            <w:pPr>
              <w:pStyle w:val="TableParagraph"/>
              <w:spacing w:line="312" w:lineRule="auto"/>
              <w:ind w:left="108" w:right="334"/>
              <w:jc w:val="both"/>
            </w:pPr>
            <w:r>
              <w:rPr>
                <w:color w:val="2E2E2E"/>
              </w:rPr>
              <w:t>I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</w:rPr>
              <w:t>hvilken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højde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må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måleram- mer</w:t>
            </w:r>
            <w:r>
              <w:rPr>
                <w:color w:val="2E2E2E"/>
                <w:spacing w:val="-3"/>
              </w:rPr>
              <w:t xml:space="preserve"> </w:t>
            </w:r>
            <w:r>
              <w:rPr>
                <w:color w:val="2E2E2E"/>
              </w:rPr>
              <w:t>indenfor</w:t>
            </w:r>
            <w:r>
              <w:rPr>
                <w:color w:val="2E2E2E"/>
                <w:spacing w:val="-3"/>
              </w:rPr>
              <w:t xml:space="preserve"> </w:t>
            </w:r>
            <w:r>
              <w:rPr>
                <w:color w:val="2E2E2E"/>
              </w:rPr>
              <w:t>i</w:t>
            </w:r>
            <w:r>
              <w:rPr>
                <w:color w:val="2E2E2E"/>
                <w:spacing w:val="-2"/>
              </w:rPr>
              <w:t xml:space="preserve"> </w:t>
            </w:r>
            <w:r>
              <w:rPr>
                <w:color w:val="2E2E2E"/>
              </w:rPr>
              <w:t>bygninger</w:t>
            </w:r>
            <w:r>
              <w:rPr>
                <w:color w:val="2E2E2E"/>
                <w:spacing w:val="-5"/>
              </w:rPr>
              <w:t xml:space="preserve"> </w:t>
            </w:r>
            <w:r>
              <w:rPr>
                <w:color w:val="2E2E2E"/>
              </w:rPr>
              <w:t xml:space="preserve">an- </w:t>
            </w:r>
            <w:r>
              <w:rPr>
                <w:color w:val="2E2E2E"/>
                <w:spacing w:val="-2"/>
              </w:rPr>
              <w:t>bringes.</w:t>
            </w:r>
          </w:p>
        </w:tc>
        <w:tc>
          <w:tcPr>
            <w:tcW w:w="879" w:type="dxa"/>
          </w:tcPr>
          <w:p w14:paraId="22505B29" w14:textId="77777777" w:rsidR="00B06E4F" w:rsidRDefault="00DF15A4">
            <w:pPr>
              <w:pStyle w:val="TableParagraph"/>
              <w:spacing w:line="482" w:lineRule="auto"/>
              <w:ind w:right="205"/>
            </w:pPr>
            <w:r>
              <w:rPr>
                <w:color w:val="2E2E2E"/>
                <w:spacing w:val="-2"/>
              </w:rPr>
              <w:t xml:space="preserve">Afsnit </w:t>
            </w: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7FC608A3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64C1E067" w14:textId="77777777">
        <w:trPr>
          <w:trHeight w:val="1165"/>
        </w:trPr>
        <w:tc>
          <w:tcPr>
            <w:tcW w:w="595" w:type="dxa"/>
          </w:tcPr>
          <w:p w14:paraId="01090112" w14:textId="77777777" w:rsidR="00B06E4F" w:rsidRDefault="00DF15A4">
            <w:pPr>
              <w:pStyle w:val="TableParagraph"/>
              <w:spacing w:before="57"/>
              <w:ind w:left="163"/>
            </w:pPr>
            <w:r>
              <w:rPr>
                <w:color w:val="2E2E2E"/>
                <w:spacing w:val="-5"/>
              </w:rPr>
              <w:t>8.</w:t>
            </w:r>
          </w:p>
        </w:tc>
        <w:tc>
          <w:tcPr>
            <w:tcW w:w="3233" w:type="dxa"/>
          </w:tcPr>
          <w:p w14:paraId="517AD24D" w14:textId="77777777" w:rsidR="00B06E4F" w:rsidRDefault="00DF15A4">
            <w:pPr>
              <w:pStyle w:val="TableParagraph"/>
              <w:spacing w:line="312" w:lineRule="auto"/>
              <w:ind w:left="108"/>
            </w:pPr>
            <w:r>
              <w:rPr>
                <w:color w:val="2E2E2E"/>
              </w:rPr>
              <w:t>Kan man anvende andre me- taller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som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ledere,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end</w:t>
            </w:r>
            <w:r>
              <w:rPr>
                <w:color w:val="2E2E2E"/>
                <w:spacing w:val="-14"/>
              </w:rPr>
              <w:t xml:space="preserve"> </w:t>
            </w:r>
            <w:r>
              <w:rPr>
                <w:color w:val="2E2E2E"/>
              </w:rPr>
              <w:t>kobber,</w:t>
            </w:r>
            <w:r>
              <w:rPr>
                <w:color w:val="2E2E2E"/>
                <w:spacing w:val="-11"/>
              </w:rPr>
              <w:t xml:space="preserve"> </w:t>
            </w:r>
            <w:r>
              <w:rPr>
                <w:color w:val="2E2E2E"/>
              </w:rPr>
              <w:t>i en stikledning?</w:t>
            </w:r>
          </w:p>
        </w:tc>
        <w:tc>
          <w:tcPr>
            <w:tcW w:w="879" w:type="dxa"/>
          </w:tcPr>
          <w:p w14:paraId="6FE2A7BE" w14:textId="77777777" w:rsidR="00B06E4F" w:rsidRDefault="00DF15A4">
            <w:pPr>
              <w:pStyle w:val="TableParagraph"/>
              <w:spacing w:line="482" w:lineRule="auto"/>
              <w:ind w:right="205"/>
            </w:pPr>
            <w:r>
              <w:rPr>
                <w:color w:val="2E2E2E"/>
                <w:spacing w:val="-2"/>
              </w:rPr>
              <w:t xml:space="preserve">Afsnit </w:t>
            </w: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654A0C2C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01AFB009" w14:textId="77777777">
        <w:trPr>
          <w:trHeight w:val="1826"/>
        </w:trPr>
        <w:tc>
          <w:tcPr>
            <w:tcW w:w="595" w:type="dxa"/>
          </w:tcPr>
          <w:p w14:paraId="7CCAC93F" w14:textId="77777777" w:rsidR="00B06E4F" w:rsidRDefault="00DF15A4">
            <w:pPr>
              <w:pStyle w:val="TableParagraph"/>
              <w:spacing w:before="60"/>
              <w:ind w:left="163"/>
            </w:pPr>
            <w:r>
              <w:rPr>
                <w:color w:val="2E2E2E"/>
                <w:spacing w:val="-5"/>
              </w:rPr>
              <w:t>9.</w:t>
            </w:r>
          </w:p>
        </w:tc>
        <w:tc>
          <w:tcPr>
            <w:tcW w:w="3233" w:type="dxa"/>
          </w:tcPr>
          <w:p w14:paraId="0A97836E" w14:textId="77777777" w:rsidR="00B06E4F" w:rsidRDefault="00DF15A4">
            <w:pPr>
              <w:pStyle w:val="TableParagraph"/>
              <w:spacing w:line="312" w:lineRule="auto"/>
              <w:ind w:left="108"/>
            </w:pPr>
            <w:r>
              <w:rPr>
                <w:color w:val="2E2E2E"/>
              </w:rPr>
              <w:t>En entreprenør har med en gravemaskine</w:t>
            </w:r>
            <w:r>
              <w:rPr>
                <w:color w:val="2E2E2E"/>
                <w:spacing w:val="-16"/>
              </w:rPr>
              <w:t xml:space="preserve"> </w:t>
            </w:r>
            <w:r>
              <w:rPr>
                <w:color w:val="2E2E2E"/>
              </w:rPr>
              <w:t>beskadiget</w:t>
            </w:r>
            <w:r>
              <w:rPr>
                <w:color w:val="2E2E2E"/>
                <w:spacing w:val="-15"/>
              </w:rPr>
              <w:t xml:space="preserve"> </w:t>
            </w:r>
            <w:r>
              <w:rPr>
                <w:color w:val="2E2E2E"/>
              </w:rPr>
              <w:t>en stikledning.</w:t>
            </w:r>
            <w:r>
              <w:rPr>
                <w:color w:val="2E2E2E"/>
                <w:spacing w:val="-1"/>
              </w:rPr>
              <w:t xml:space="preserve"> </w:t>
            </w:r>
            <w:r>
              <w:rPr>
                <w:color w:val="2E2E2E"/>
              </w:rPr>
              <w:t>Må reparationen udføres</w:t>
            </w:r>
            <w:r>
              <w:rPr>
                <w:color w:val="2E2E2E"/>
                <w:spacing w:val="-8"/>
              </w:rPr>
              <w:t xml:space="preserve"> </w:t>
            </w:r>
            <w:r>
              <w:rPr>
                <w:color w:val="2E2E2E"/>
              </w:rPr>
              <w:t>med</w:t>
            </w:r>
            <w:r>
              <w:rPr>
                <w:color w:val="2E2E2E"/>
                <w:spacing w:val="-8"/>
              </w:rPr>
              <w:t xml:space="preserve"> </w:t>
            </w:r>
            <w:r>
              <w:rPr>
                <w:color w:val="2E2E2E"/>
              </w:rPr>
              <w:t>en</w:t>
            </w:r>
            <w:r>
              <w:rPr>
                <w:color w:val="2E2E2E"/>
                <w:spacing w:val="-8"/>
              </w:rPr>
              <w:t xml:space="preserve"> </w:t>
            </w:r>
            <w:r>
              <w:rPr>
                <w:color w:val="2E2E2E"/>
              </w:rPr>
              <w:t xml:space="preserve">tilstøbnings- </w:t>
            </w:r>
            <w:r>
              <w:rPr>
                <w:color w:val="2E2E2E"/>
                <w:spacing w:val="-2"/>
              </w:rPr>
              <w:t>muffe.</w:t>
            </w:r>
          </w:p>
        </w:tc>
        <w:tc>
          <w:tcPr>
            <w:tcW w:w="879" w:type="dxa"/>
          </w:tcPr>
          <w:p w14:paraId="7199CB14" w14:textId="77777777" w:rsidR="00B06E4F" w:rsidRDefault="00DF15A4">
            <w:pPr>
              <w:pStyle w:val="TableParagraph"/>
              <w:spacing w:line="482" w:lineRule="auto"/>
              <w:ind w:right="205"/>
            </w:pPr>
            <w:r>
              <w:rPr>
                <w:color w:val="2E2E2E"/>
                <w:spacing w:val="-2"/>
              </w:rPr>
              <w:t xml:space="preserve">Afsnit </w:t>
            </w: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3410C058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60F4851E" w14:textId="77777777">
        <w:trPr>
          <w:trHeight w:val="1017"/>
        </w:trPr>
        <w:tc>
          <w:tcPr>
            <w:tcW w:w="595" w:type="dxa"/>
          </w:tcPr>
          <w:p w14:paraId="4C01085C" w14:textId="77777777" w:rsidR="00B06E4F" w:rsidRDefault="00DF15A4">
            <w:pPr>
              <w:pStyle w:val="TableParagraph"/>
              <w:spacing w:before="57"/>
              <w:ind w:left="163"/>
            </w:pPr>
            <w:r>
              <w:rPr>
                <w:color w:val="2E2E2E"/>
                <w:spacing w:val="-5"/>
              </w:rPr>
              <w:t>10.</w:t>
            </w:r>
          </w:p>
        </w:tc>
        <w:tc>
          <w:tcPr>
            <w:tcW w:w="3233" w:type="dxa"/>
          </w:tcPr>
          <w:p w14:paraId="5EAA8904" w14:textId="77777777" w:rsidR="00B06E4F" w:rsidRDefault="00DF15A4">
            <w:pPr>
              <w:pStyle w:val="TableParagraph"/>
              <w:spacing w:line="312" w:lineRule="auto"/>
              <w:ind w:left="108"/>
            </w:pPr>
            <w:r>
              <w:rPr>
                <w:color w:val="2E2E2E"/>
              </w:rPr>
              <w:t>Må</w:t>
            </w:r>
            <w:r>
              <w:rPr>
                <w:color w:val="2E2E2E"/>
                <w:spacing w:val="-11"/>
              </w:rPr>
              <w:t xml:space="preserve"> </w:t>
            </w:r>
            <w:r>
              <w:rPr>
                <w:color w:val="2E2E2E"/>
              </w:rPr>
              <w:t>en</w:t>
            </w:r>
            <w:r>
              <w:rPr>
                <w:color w:val="2E2E2E"/>
                <w:spacing w:val="-11"/>
              </w:rPr>
              <w:t xml:space="preserve"> </w:t>
            </w:r>
            <w:r>
              <w:rPr>
                <w:color w:val="2E2E2E"/>
              </w:rPr>
              <w:t>tørretumbler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på</w:t>
            </w:r>
            <w:r>
              <w:rPr>
                <w:color w:val="2E2E2E"/>
                <w:spacing w:val="-12"/>
              </w:rPr>
              <w:t xml:space="preserve"> </w:t>
            </w:r>
            <w:r>
              <w:rPr>
                <w:color w:val="2E2E2E"/>
              </w:rPr>
              <w:t>5,5</w:t>
            </w:r>
            <w:r>
              <w:rPr>
                <w:color w:val="2E2E2E"/>
                <w:spacing w:val="-12"/>
              </w:rPr>
              <w:t xml:space="preserve"> </w:t>
            </w:r>
            <w:r>
              <w:rPr>
                <w:color w:val="2E2E2E"/>
              </w:rPr>
              <w:t>kVA tilsluttes tre faser og nul?</w:t>
            </w:r>
          </w:p>
        </w:tc>
        <w:tc>
          <w:tcPr>
            <w:tcW w:w="879" w:type="dxa"/>
          </w:tcPr>
          <w:p w14:paraId="4F5735E5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2"/>
              </w:rPr>
              <w:t>Afsnit</w:t>
            </w:r>
          </w:p>
          <w:p w14:paraId="5FBB6B0E" w14:textId="77777777" w:rsidR="00B06E4F" w:rsidRDefault="00B06E4F">
            <w:pPr>
              <w:pStyle w:val="TableParagraph"/>
              <w:spacing w:before="2"/>
              <w:ind w:left="0"/>
            </w:pPr>
          </w:p>
          <w:p w14:paraId="3406E243" w14:textId="77777777" w:rsidR="00B06E4F" w:rsidRDefault="00DF15A4">
            <w:pPr>
              <w:pStyle w:val="TableParagraph"/>
              <w:spacing w:before="1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0722E695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A3C96F" w14:textId="77777777" w:rsidR="00B06E4F" w:rsidRDefault="00B06E4F">
      <w:pPr>
        <w:rPr>
          <w:rFonts w:ascii="Times New Roman"/>
        </w:rPr>
        <w:sectPr w:rsidR="00B06E4F">
          <w:headerReference w:type="default" r:id="rId6"/>
          <w:footerReference w:type="default" r:id="rId7"/>
          <w:type w:val="continuous"/>
          <w:pgSz w:w="11910" w:h="16840"/>
          <w:pgMar w:top="2200" w:right="760" w:bottom="1160" w:left="1000" w:header="965" w:footer="966" w:gutter="0"/>
          <w:pgNumType w:start="1"/>
          <w:cols w:space="708"/>
        </w:sectPr>
      </w:pPr>
    </w:p>
    <w:p w14:paraId="697372A0" w14:textId="77777777" w:rsidR="00B06E4F" w:rsidRDefault="00B06E4F">
      <w:pPr>
        <w:pStyle w:val="Brdtekst"/>
        <w:spacing w:before="7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879"/>
        <w:gridCol w:w="5216"/>
      </w:tblGrid>
      <w:tr w:rsidR="00B06E4F" w14:paraId="6732AD09" w14:textId="77777777">
        <w:trPr>
          <w:trHeight w:val="1497"/>
        </w:trPr>
        <w:tc>
          <w:tcPr>
            <w:tcW w:w="595" w:type="dxa"/>
          </w:tcPr>
          <w:p w14:paraId="0D015306" w14:textId="77777777" w:rsidR="00B06E4F" w:rsidRDefault="00DF15A4">
            <w:pPr>
              <w:pStyle w:val="TableParagraph"/>
            </w:pPr>
            <w:r>
              <w:rPr>
                <w:color w:val="2E2E2E"/>
                <w:spacing w:val="-5"/>
              </w:rPr>
              <w:t>11.</w:t>
            </w:r>
          </w:p>
        </w:tc>
        <w:tc>
          <w:tcPr>
            <w:tcW w:w="3233" w:type="dxa"/>
          </w:tcPr>
          <w:p w14:paraId="06DABA11" w14:textId="77777777" w:rsidR="00B06E4F" w:rsidRDefault="00DF15A4">
            <w:pPr>
              <w:pStyle w:val="TableParagraph"/>
              <w:spacing w:line="312" w:lineRule="auto"/>
              <w:ind w:left="108" w:right="44"/>
            </w:pPr>
            <w:r>
              <w:rPr>
                <w:color w:val="2E2E2E"/>
              </w:rPr>
              <w:t>En bruger ønsker sin måler placeret på et</w:t>
            </w:r>
            <w:r>
              <w:rPr>
                <w:color w:val="2E2E2E"/>
                <w:spacing w:val="-1"/>
              </w:rPr>
              <w:t xml:space="preserve"> </w:t>
            </w:r>
            <w:r>
              <w:rPr>
                <w:color w:val="2E2E2E"/>
              </w:rPr>
              <w:t>fritstående sta- tiv.</w:t>
            </w:r>
            <w:r>
              <w:rPr>
                <w:color w:val="2E2E2E"/>
                <w:spacing w:val="-12"/>
              </w:rPr>
              <w:t xml:space="preserve"> </w:t>
            </w:r>
            <w:r>
              <w:rPr>
                <w:color w:val="2E2E2E"/>
              </w:rPr>
              <w:t>Kan/må</w:t>
            </w:r>
            <w:r>
              <w:rPr>
                <w:color w:val="2E2E2E"/>
                <w:spacing w:val="-15"/>
              </w:rPr>
              <w:t xml:space="preserve"> </w:t>
            </w:r>
            <w:r>
              <w:rPr>
                <w:color w:val="2E2E2E"/>
              </w:rPr>
              <w:t>dette</w:t>
            </w:r>
            <w:r>
              <w:rPr>
                <w:color w:val="2E2E2E"/>
                <w:spacing w:val="-14"/>
              </w:rPr>
              <w:t xml:space="preserve"> </w:t>
            </w:r>
            <w:r>
              <w:rPr>
                <w:color w:val="2E2E2E"/>
              </w:rPr>
              <w:t>ønske</w:t>
            </w:r>
            <w:r>
              <w:rPr>
                <w:color w:val="2E2E2E"/>
                <w:spacing w:val="-15"/>
              </w:rPr>
              <w:t xml:space="preserve"> </w:t>
            </w:r>
            <w:r>
              <w:rPr>
                <w:color w:val="2E2E2E"/>
              </w:rPr>
              <w:t xml:space="preserve">opfyl- </w:t>
            </w:r>
            <w:r>
              <w:rPr>
                <w:color w:val="2E2E2E"/>
                <w:spacing w:val="-4"/>
              </w:rPr>
              <w:t>des?</w:t>
            </w:r>
          </w:p>
        </w:tc>
        <w:tc>
          <w:tcPr>
            <w:tcW w:w="879" w:type="dxa"/>
          </w:tcPr>
          <w:p w14:paraId="1020CA16" w14:textId="77777777" w:rsidR="00B06E4F" w:rsidRDefault="00DF15A4">
            <w:pPr>
              <w:pStyle w:val="TableParagraph"/>
              <w:spacing w:line="482" w:lineRule="auto"/>
              <w:ind w:right="205"/>
            </w:pPr>
            <w:r>
              <w:rPr>
                <w:color w:val="2E2E2E"/>
                <w:spacing w:val="-2"/>
              </w:rPr>
              <w:t xml:space="preserve">Afsnit </w:t>
            </w: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54F57267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42A4AFDF" w14:textId="77777777">
        <w:trPr>
          <w:trHeight w:val="1165"/>
        </w:trPr>
        <w:tc>
          <w:tcPr>
            <w:tcW w:w="595" w:type="dxa"/>
          </w:tcPr>
          <w:p w14:paraId="1E252763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5"/>
              </w:rPr>
              <w:t>12.</w:t>
            </w:r>
          </w:p>
        </w:tc>
        <w:tc>
          <w:tcPr>
            <w:tcW w:w="3233" w:type="dxa"/>
          </w:tcPr>
          <w:p w14:paraId="1264B0C6" w14:textId="77777777" w:rsidR="00B06E4F" w:rsidRDefault="00DF15A4">
            <w:pPr>
              <w:pStyle w:val="TableParagraph"/>
              <w:spacing w:line="312" w:lineRule="auto"/>
              <w:ind w:left="108" w:right="396"/>
              <w:jc w:val="both"/>
            </w:pPr>
            <w:r>
              <w:rPr>
                <w:color w:val="2E2E2E"/>
              </w:rPr>
              <w:t>Skal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</w:rPr>
              <w:t>du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have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</w:rPr>
              <w:t>adgang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</w:rPr>
              <w:t>til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</w:rPr>
              <w:t>den måler,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der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>registrer</w:t>
            </w:r>
            <w:r>
              <w:rPr>
                <w:color w:val="2E2E2E"/>
                <w:spacing w:val="-8"/>
              </w:rPr>
              <w:t xml:space="preserve"> </w:t>
            </w:r>
            <w:r>
              <w:rPr>
                <w:color w:val="2E2E2E"/>
              </w:rPr>
              <w:t>dit</w:t>
            </w:r>
            <w:r>
              <w:rPr>
                <w:color w:val="2E2E2E"/>
                <w:spacing w:val="-10"/>
              </w:rPr>
              <w:t xml:space="preserve"> </w:t>
            </w:r>
            <w:r>
              <w:rPr>
                <w:color w:val="2E2E2E"/>
              </w:rPr>
              <w:t xml:space="preserve">elfor- </w:t>
            </w:r>
            <w:r>
              <w:rPr>
                <w:color w:val="2E2E2E"/>
                <w:spacing w:val="-2"/>
              </w:rPr>
              <w:t>brug?</w:t>
            </w:r>
          </w:p>
        </w:tc>
        <w:tc>
          <w:tcPr>
            <w:tcW w:w="879" w:type="dxa"/>
          </w:tcPr>
          <w:p w14:paraId="3BDE4B0F" w14:textId="77777777" w:rsidR="00B06E4F" w:rsidRDefault="00DF15A4">
            <w:pPr>
              <w:pStyle w:val="TableParagraph"/>
              <w:spacing w:line="482" w:lineRule="auto"/>
              <w:ind w:right="205"/>
            </w:pPr>
            <w:r>
              <w:rPr>
                <w:color w:val="2E2E2E"/>
                <w:spacing w:val="-2"/>
              </w:rPr>
              <w:t xml:space="preserve">Afsnit </w:t>
            </w: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59F261F4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6E4F" w14:paraId="687C86E2" w14:textId="77777777">
        <w:trPr>
          <w:trHeight w:val="1017"/>
        </w:trPr>
        <w:tc>
          <w:tcPr>
            <w:tcW w:w="595" w:type="dxa"/>
          </w:tcPr>
          <w:p w14:paraId="42FBDCDF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5"/>
              </w:rPr>
              <w:t>13.</w:t>
            </w:r>
          </w:p>
        </w:tc>
        <w:tc>
          <w:tcPr>
            <w:tcW w:w="3233" w:type="dxa"/>
          </w:tcPr>
          <w:p w14:paraId="53552F34" w14:textId="77777777" w:rsidR="00B06E4F" w:rsidRDefault="00DF15A4">
            <w:pPr>
              <w:pStyle w:val="TableParagraph"/>
              <w:spacing w:line="250" w:lineRule="exact"/>
              <w:ind w:left="108"/>
            </w:pPr>
            <w:r>
              <w:rPr>
                <w:color w:val="2E2E2E"/>
              </w:rPr>
              <w:t>Hvor</w:t>
            </w:r>
            <w:r>
              <w:rPr>
                <w:color w:val="2E2E2E"/>
                <w:spacing w:val="-2"/>
              </w:rPr>
              <w:t xml:space="preserve"> </w:t>
            </w:r>
            <w:r>
              <w:rPr>
                <w:color w:val="2E2E2E"/>
              </w:rPr>
              <w:t>skal</w:t>
            </w:r>
            <w:r>
              <w:rPr>
                <w:color w:val="2E2E2E"/>
                <w:spacing w:val="-6"/>
              </w:rPr>
              <w:t xml:space="preserve"> </w:t>
            </w:r>
            <w:r>
              <w:rPr>
                <w:color w:val="2E2E2E"/>
              </w:rPr>
              <w:t>måleren</w:t>
            </w:r>
            <w:r>
              <w:rPr>
                <w:color w:val="2E2E2E"/>
                <w:spacing w:val="-5"/>
              </w:rPr>
              <w:t xml:space="preserve"> </w:t>
            </w:r>
            <w:r>
              <w:rPr>
                <w:color w:val="2E2E2E"/>
                <w:spacing w:val="-2"/>
              </w:rPr>
              <w:t>placeres?</w:t>
            </w:r>
          </w:p>
        </w:tc>
        <w:tc>
          <w:tcPr>
            <w:tcW w:w="879" w:type="dxa"/>
          </w:tcPr>
          <w:p w14:paraId="0600AFB7" w14:textId="77777777" w:rsidR="00B06E4F" w:rsidRDefault="00DF15A4">
            <w:pPr>
              <w:pStyle w:val="TableParagraph"/>
              <w:spacing w:line="250" w:lineRule="exact"/>
            </w:pPr>
            <w:r>
              <w:rPr>
                <w:color w:val="2E2E2E"/>
                <w:spacing w:val="-2"/>
              </w:rPr>
              <w:t>Afsnit</w:t>
            </w:r>
          </w:p>
          <w:p w14:paraId="6361C071" w14:textId="77777777" w:rsidR="00B06E4F" w:rsidRDefault="00B06E4F">
            <w:pPr>
              <w:pStyle w:val="TableParagraph"/>
              <w:spacing w:before="2"/>
              <w:ind w:left="0"/>
            </w:pPr>
          </w:p>
          <w:p w14:paraId="38209B66" w14:textId="77777777" w:rsidR="00B06E4F" w:rsidRDefault="00DF15A4">
            <w:pPr>
              <w:pStyle w:val="TableParagraph"/>
              <w:spacing w:before="1"/>
            </w:pPr>
            <w:r>
              <w:rPr>
                <w:color w:val="2E2E2E"/>
                <w:spacing w:val="-4"/>
              </w:rPr>
              <w:t>Side</w:t>
            </w:r>
          </w:p>
        </w:tc>
        <w:tc>
          <w:tcPr>
            <w:tcW w:w="5216" w:type="dxa"/>
          </w:tcPr>
          <w:p w14:paraId="55F6648E" w14:textId="77777777" w:rsidR="00B06E4F" w:rsidRDefault="00B06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4F6A24" w14:textId="77777777" w:rsidR="00076AE3" w:rsidRDefault="00076AE3"/>
    <w:sectPr w:rsidR="00076AE3">
      <w:pgSz w:w="11910" w:h="16840"/>
      <w:pgMar w:top="2200" w:right="760" w:bottom="1160" w:left="1000" w:header="965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FF61" w14:textId="77777777" w:rsidR="00076AE3" w:rsidRDefault="00DF15A4">
      <w:r>
        <w:separator/>
      </w:r>
    </w:p>
  </w:endnote>
  <w:endnote w:type="continuationSeparator" w:id="0">
    <w:p w14:paraId="790DCB26" w14:textId="77777777" w:rsidR="00076AE3" w:rsidRDefault="00DF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15FC" w14:textId="3E75B5E1" w:rsidR="00B06E4F" w:rsidRDefault="00D61F7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6E8E4F78" wp14:editId="3227DDD3">
              <wp:simplePos x="0" y="0"/>
              <wp:positionH relativeFrom="page">
                <wp:posOffset>6752590</wp:posOffset>
              </wp:positionH>
              <wp:positionV relativeFrom="page">
                <wp:posOffset>9939020</wp:posOffset>
              </wp:positionV>
              <wp:extent cx="210820" cy="1536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43C00" w14:textId="77777777" w:rsidR="00B06E4F" w:rsidRDefault="00DF15A4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797979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E4F7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31.7pt;margin-top:782.6pt;width:16.6pt;height:12.1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4o1wEAAJcDAAAOAAAAZHJzL2Uyb0RvYy54bWysU8Fu1DAQvSPxD5bvbJJFlCr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" filled="f" stroked="f">
              <v:textbox inset="0,0,0,0">
                <w:txbxContent>
                  <w:p w14:paraId="2C543C00" w14:textId="77777777" w:rsidR="00B06E4F" w:rsidRDefault="00DF15A4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79797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t>/</w:t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797979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98FB" w14:textId="77777777" w:rsidR="00076AE3" w:rsidRDefault="00DF15A4">
      <w:r>
        <w:separator/>
      </w:r>
    </w:p>
  </w:footnote>
  <w:footnote w:type="continuationSeparator" w:id="0">
    <w:p w14:paraId="25B30CAA" w14:textId="77777777" w:rsidR="00076AE3" w:rsidRDefault="00DF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E929" w14:textId="33C1D532" w:rsidR="00B06E4F" w:rsidRDefault="00D61F7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5A439A96" wp14:editId="2E1CB03D">
              <wp:simplePos x="0" y="0"/>
              <wp:positionH relativeFrom="page">
                <wp:posOffset>1068070</wp:posOffset>
              </wp:positionH>
              <wp:positionV relativeFrom="page">
                <wp:posOffset>855980</wp:posOffset>
              </wp:positionV>
              <wp:extent cx="2663825" cy="22479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ACC5" w14:textId="77777777" w:rsidR="00B06E4F" w:rsidRDefault="00DF15A4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E2E2E"/>
                              <w:sz w:val="28"/>
                            </w:rPr>
                            <w:t>Spørgsmål</w:t>
                          </w:r>
                          <w:r>
                            <w:rPr>
                              <w:b/>
                              <w:color w:val="2E2E2E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2E2E"/>
                              <w:sz w:val="28"/>
                            </w:rPr>
                            <w:t>til</w:t>
                          </w:r>
                          <w:r>
                            <w:rPr>
                              <w:b/>
                              <w:color w:val="2E2E2E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2E2E"/>
                              <w:spacing w:val="-2"/>
                              <w:sz w:val="28"/>
                            </w:rPr>
                            <w:t>Fællesregulativet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39A9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4.1pt;margin-top:67.4pt;width:209.75pt;height:17.7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" filled="f" stroked="f">
              <v:textbox inset="0,0,0,0">
                <w:txbxContent>
                  <w:p w14:paraId="648BACC5" w14:textId="77777777" w:rsidR="00B06E4F" w:rsidRDefault="00DF15A4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E2E2E"/>
                        <w:sz w:val="28"/>
                      </w:rPr>
                      <w:t>Spørgsmål</w:t>
                    </w:r>
                    <w:r>
                      <w:rPr>
                        <w:b/>
                        <w:color w:val="2E2E2E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E2E2E"/>
                        <w:sz w:val="28"/>
                      </w:rPr>
                      <w:t>til</w:t>
                    </w:r>
                    <w:r>
                      <w:rPr>
                        <w:b/>
                        <w:color w:val="2E2E2E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E2E2E"/>
                        <w:spacing w:val="-2"/>
                        <w:sz w:val="28"/>
                      </w:rPr>
                      <w:t>Fællesregulativet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4F"/>
    <w:rsid w:val="00076AE3"/>
    <w:rsid w:val="003A3E80"/>
    <w:rsid w:val="005F35AE"/>
    <w:rsid w:val="00B06E4F"/>
    <w:rsid w:val="00D61F7F"/>
    <w:rsid w:val="00D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895FF"/>
  <w15:docId w15:val="{3C83CD32-3669-462B-95D9-7668EA6A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idehoved">
    <w:name w:val="header"/>
    <w:basedOn w:val="Normal"/>
    <w:link w:val="SidehovedTegn"/>
    <w:uiPriority w:val="99"/>
    <w:unhideWhenUsed/>
    <w:rsid w:val="005F35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F35AE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5F35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F35A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Tang-Petersen</dc:creator>
  <cp:lastModifiedBy>Michael Petersen</cp:lastModifiedBy>
  <cp:revision>2</cp:revision>
  <cp:lastPrinted>2023-02-24T09:48:00Z</cp:lastPrinted>
  <dcterms:created xsi:type="dcterms:W3CDTF">2024-01-02T08:03:00Z</dcterms:created>
  <dcterms:modified xsi:type="dcterms:W3CDTF">2024-01-02T08:03:00Z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2023-02-24T00:00:00Z</vt:filetime>
  </property>
</Properties>
</file>