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6CFD0" w14:textId="2A3A383B" w:rsidR="008A3167" w:rsidRDefault="00791819">
      <w:pPr>
        <w:rPr>
          <w:rFonts w:ascii="Arial Narrow" w:hAnsi="Arial Narrow"/>
          <w:noProof/>
          <w14:ligatures w14:val="standardContextual"/>
        </w:rPr>
      </w:pPr>
      <w:r w:rsidRPr="00791819">
        <w:rPr>
          <w:rFonts w:ascii="Arial Narrow" w:hAnsi="Arial Narrow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34206F" wp14:editId="6C9524A2">
            <wp:simplePos x="0" y="0"/>
            <wp:positionH relativeFrom="column">
              <wp:posOffset>-62434</wp:posOffset>
            </wp:positionH>
            <wp:positionV relativeFrom="paragraph">
              <wp:posOffset>232423</wp:posOffset>
            </wp:positionV>
            <wp:extent cx="6120130" cy="8423910"/>
            <wp:effectExtent l="0" t="0" r="0" b="0"/>
            <wp:wrapNone/>
            <wp:docPr id="1403278060" name="Billede 1" descr="Et billede, der indeholder diagram, linje/række, Paralle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78060" name="Billede 1" descr="Et billede, der indeholder diagram, linje/række, Parallel, skærmbilled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819">
        <w:rPr>
          <w:rFonts w:ascii="Arial Narrow" w:hAnsi="Arial Narrow" w:cstheme="minorHAnsi"/>
          <w:i/>
          <w:iCs/>
          <w:sz w:val="32"/>
          <w:szCs w:val="32"/>
        </w:rPr>
        <w:t>G</w:t>
      </w:r>
      <w:r w:rsidR="008A3167" w:rsidRPr="00791819">
        <w:rPr>
          <w:rFonts w:ascii="Arial Narrow" w:hAnsi="Arial Narrow" w:cstheme="minorHAnsi"/>
          <w:i/>
          <w:iCs/>
          <w:sz w:val="32"/>
          <w:szCs w:val="32"/>
        </w:rPr>
        <w:t>F</w:t>
      </w:r>
      <w:r w:rsidR="00DB4FE4">
        <w:rPr>
          <w:rFonts w:ascii="Arial Narrow" w:hAnsi="Arial Narrow" w:cstheme="minorHAnsi"/>
          <w:i/>
          <w:iCs/>
          <w:sz w:val="32"/>
          <w:szCs w:val="32"/>
        </w:rPr>
        <w:t>1</w:t>
      </w:r>
      <w:r w:rsidR="008A3167" w:rsidRPr="00791819">
        <w:rPr>
          <w:rFonts w:ascii="Arial Narrow" w:hAnsi="Arial Narrow" w:cstheme="minorHAnsi"/>
          <w:i/>
          <w:iCs/>
          <w:sz w:val="32"/>
          <w:szCs w:val="32"/>
        </w:rPr>
        <w:t xml:space="preserve"> - Elektriske installatione</w:t>
      </w:r>
      <w:r w:rsidRPr="00791819">
        <w:rPr>
          <w:rFonts w:ascii="Arial Narrow" w:hAnsi="Arial Narrow" w:cstheme="minorHAnsi"/>
          <w:i/>
          <w:iCs/>
          <w:sz w:val="32"/>
          <w:szCs w:val="32"/>
        </w:rPr>
        <w:t>r</w:t>
      </w:r>
      <w:r w:rsidR="00DB4FE4">
        <w:rPr>
          <w:rFonts w:ascii="Arial Narrow" w:hAnsi="Arial Narrow" w:cstheme="minorHAnsi"/>
          <w:i/>
          <w:iCs/>
          <w:sz w:val="32"/>
          <w:szCs w:val="32"/>
        </w:rPr>
        <w:t xml:space="preserve"> - PO-1</w:t>
      </w:r>
      <w:r w:rsidR="00091527" w:rsidRPr="00791819">
        <w:rPr>
          <w:rFonts w:ascii="Arial Narrow" w:hAnsi="Arial Narrow"/>
          <w:noProof/>
          <w14:ligatures w14:val="standardContextual"/>
        </w:rPr>
        <w:t xml:space="preserve"> </w:t>
      </w:r>
    </w:p>
    <w:p w14:paraId="48EC7769" w14:textId="77777777" w:rsidR="00791819" w:rsidRDefault="00791819">
      <w:pPr>
        <w:rPr>
          <w:rFonts w:ascii="Arial Narrow" w:hAnsi="Arial Narrow"/>
          <w:noProof/>
          <w14:ligatures w14:val="standardContextual"/>
        </w:rPr>
      </w:pPr>
    </w:p>
    <w:p w14:paraId="4F90983B" w14:textId="6BFDE3FE" w:rsidR="00791819" w:rsidRPr="00DB4FE4" w:rsidRDefault="00791819">
      <w:pPr>
        <w:rPr>
          <w:rFonts w:ascii="Arial Narrow" w:hAnsi="Arial Narrow"/>
          <w:i/>
          <w:iCs/>
          <w:noProof/>
          <w14:ligatures w14:val="standardContextual"/>
        </w:rPr>
      </w:pPr>
      <w:r w:rsidRPr="00DB4FE4">
        <w:rPr>
          <w:rFonts w:ascii="Arial Narrow" w:hAnsi="Arial Narrow"/>
          <w:i/>
          <w:iCs/>
          <w:noProof/>
          <w14:ligatures w14:val="standardContextual"/>
        </w:rPr>
        <w:t>Du skal udfører denne kabel/rør installation.</w:t>
      </w:r>
    </w:p>
    <w:p w14:paraId="28DD665D" w14:textId="77777777" w:rsidR="00DB4FE4" w:rsidRPr="00DB4FE4" w:rsidRDefault="00DB4FE4">
      <w:pPr>
        <w:rPr>
          <w:rFonts w:ascii="Arial Narrow" w:hAnsi="Arial Narrow"/>
          <w:i/>
          <w:iCs/>
          <w:noProof/>
          <w14:ligatures w14:val="standardContextual"/>
        </w:rPr>
      </w:pPr>
    </w:p>
    <w:p w14:paraId="148BFCC5" w14:textId="5B6F41CC" w:rsidR="00DB4FE4" w:rsidRPr="00DB4FE4" w:rsidRDefault="00DB4FE4">
      <w:pPr>
        <w:rPr>
          <w:rFonts w:ascii="Arial Narrow" w:hAnsi="Arial Narrow"/>
          <w:i/>
          <w:iCs/>
          <w:noProof/>
          <w14:ligatures w14:val="standardContextual"/>
        </w:rPr>
      </w:pPr>
      <w:r w:rsidRPr="00DB4FE4">
        <w:rPr>
          <w:rFonts w:ascii="Arial Narrow" w:hAnsi="Arial Narrow"/>
          <w:i/>
          <w:iCs/>
          <w:noProof/>
          <w14:ligatures w14:val="standardContextual"/>
        </w:rPr>
        <w:t xml:space="preserve">Arbejdet skal udføres med den faglige stolthed, i mener det kræver for at blive elektriker </w:t>
      </w:r>
    </w:p>
    <w:p w14:paraId="39CD29F4" w14:textId="77777777" w:rsidR="00791819" w:rsidRPr="00DB4FE4" w:rsidRDefault="00791819">
      <w:pPr>
        <w:rPr>
          <w:rFonts w:ascii="Arial Narrow" w:hAnsi="Arial Narrow"/>
          <w:i/>
          <w:iCs/>
          <w:noProof/>
          <w14:ligatures w14:val="standardContextual"/>
        </w:rPr>
      </w:pPr>
    </w:p>
    <w:p w14:paraId="1B09A767" w14:textId="7E5EBFA6" w:rsidR="00791819" w:rsidRPr="00DB4FE4" w:rsidRDefault="00791819" w:rsidP="00791819">
      <w:pPr>
        <w:pStyle w:val="Listeafsnit"/>
        <w:numPr>
          <w:ilvl w:val="0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Udarbjder er oversigts tegning.</w:t>
      </w:r>
    </w:p>
    <w:p w14:paraId="4239532E" w14:textId="3A4B0C3F" w:rsidR="00791819" w:rsidRPr="00DB4FE4" w:rsidRDefault="00DB4FE4" w:rsidP="00791819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Kabel og rør skal have 2 buk, et på 90 og et på 45</w:t>
      </w:r>
    </w:p>
    <w:p w14:paraId="601D553A" w14:textId="5241014B" w:rsidR="00DB4FE4" w:rsidRDefault="00DB4FE4" w:rsidP="00791819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Der skal være symetri mellem bøjler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 og bukkeradius på kabler skal overholdes</w:t>
      </w:r>
      <w:r w:rsidRPr="00DB4FE4">
        <w:rPr>
          <w:rFonts w:ascii="Arial Narrow" w:hAnsi="Arial Narrow"/>
          <w:i/>
          <w:iCs/>
          <w:noProof/>
          <w:sz w:val="20"/>
          <w:szCs w:val="20"/>
        </w:rPr>
        <w:t>.</w:t>
      </w:r>
    </w:p>
    <w:p w14:paraId="45F5D44A" w14:textId="2C4289A1" w:rsidR="00DB4FE4" w:rsidRDefault="00DB4FE4" w:rsidP="00791819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>
        <w:rPr>
          <w:rFonts w:ascii="Arial Narrow" w:hAnsi="Arial Narrow"/>
          <w:i/>
          <w:iCs/>
          <w:noProof/>
          <w:sz w:val="20"/>
          <w:szCs w:val="20"/>
        </w:rPr>
        <w:t>Max 3 bøjler på de længste stykker rør eller kabel</w:t>
      </w:r>
    </w:p>
    <w:p w14:paraId="0B9C4477" w14:textId="77777777" w:rsidR="00DB4FE4" w:rsidRP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212ECF54" w14:textId="2E541B56" w:rsidR="00DB4FE4" w:rsidRPr="00DB4FE4" w:rsidRDefault="00DB4FE4" w:rsidP="00DB4FE4">
      <w:pPr>
        <w:pStyle w:val="Listeafsnit"/>
        <w:numPr>
          <w:ilvl w:val="0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Montere installationen.</w:t>
      </w:r>
    </w:p>
    <w:p w14:paraId="623EF57F" w14:textId="5E4F655C" w:rsidR="00DB4FE4" w:rsidRDefault="00DB4FE4" w:rsidP="00DB4FE4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Følg din oversigtstegning</w:t>
      </w:r>
    </w:p>
    <w:p w14:paraId="0865297E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769A1FD3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1FD6C1AC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3E525274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0CD811BB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56FC4A42" w14:textId="42784CAF" w:rsidR="00DB4FE4" w:rsidRPr="00FB458B" w:rsidRDefault="00DB4FE4" w:rsidP="00DB4FE4">
      <w:pPr>
        <w:pStyle w:val="Listeafsnit"/>
        <w:numPr>
          <w:ilvl w:val="0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w:t>Når du er tilfreds med dit arbejde, tager du et billede</w:t>
      </w:r>
      <w:r w:rsidR="00FB458B" w:rsidRPr="00FB458B">
        <w:rPr>
          <w:rFonts w:ascii="Arial Narrow" w:hAnsi="Arial Narrow"/>
          <w:i/>
          <w:iCs/>
          <w:noProof/>
          <w:sz w:val="20"/>
          <w:szCs w:val="20"/>
        </w:rPr>
        <w:t>.</w:t>
      </w:r>
    </w:p>
    <w:p w14:paraId="4D50EA2A" w14:textId="53505EB5" w:rsidR="00DB4FE4" w:rsidRPr="00FB458B" w:rsidRDefault="00FB458B" w:rsidP="00FB458B">
      <w:pPr>
        <w:pStyle w:val="Listeafsnit"/>
        <w:numPr>
          <w:ilvl w:val="0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w:t>Billede og oversigtstegning afleveres i Moodle.</w:t>
      </w:r>
    </w:p>
    <w:p w14:paraId="367A0061" w14:textId="4C994AE7" w:rsidR="00DB4FE4" w:rsidRPr="00FB458B" w:rsidRDefault="00FB458B" w:rsidP="00DB4FE4">
      <w:pPr>
        <w:pStyle w:val="Listeafsnit"/>
        <w:numPr>
          <w:ilvl w:val="1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C4E0" wp14:editId="582B38F3">
                <wp:simplePos x="0" y="0"/>
                <wp:positionH relativeFrom="column">
                  <wp:posOffset>1126622</wp:posOffset>
                </wp:positionH>
                <wp:positionV relativeFrom="paragraph">
                  <wp:posOffset>79959</wp:posOffset>
                </wp:positionV>
                <wp:extent cx="125386" cy="3058"/>
                <wp:effectExtent l="0" t="76200" r="27305" b="92710"/>
                <wp:wrapNone/>
                <wp:docPr id="1920116861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86" cy="3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0C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5" o:spid="_x0000_s1026" type="#_x0000_t32" style="position:absolute;margin-left:88.7pt;margin-top:6.3pt;width:9.85pt;height: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 xml:space="preserve">GF1    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 </w: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 xml:space="preserve">GF2 - Elektriske installationer - 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Fagligstolthed - </w: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>PO-1</w:t>
      </w:r>
    </w:p>
    <w:p w14:paraId="5AE94E66" w14:textId="43718C3A" w:rsidR="00DB4FE4" w:rsidRPr="00DB4FE4" w:rsidRDefault="00DB4FE4" w:rsidP="00DB4FE4">
      <w:pPr>
        <w:pStyle w:val="Listeafsnit"/>
        <w:rPr>
          <w:rFonts w:ascii="Arial Narrow" w:hAnsi="Arial Narrow"/>
          <w:i/>
          <w:iCs/>
          <w:noProof/>
        </w:rPr>
      </w:pPr>
      <w:r>
        <w:rPr>
          <w:rFonts w:ascii="Arial Narrow" w:hAnsi="Arial Narrow"/>
          <w:i/>
          <w:iCs/>
          <w:noProof/>
        </w:rPr>
        <w:tab/>
      </w:r>
    </w:p>
    <w:p w14:paraId="36271079" w14:textId="4485E6A1" w:rsidR="00791819" w:rsidRPr="00791819" w:rsidRDefault="00791819" w:rsidP="00791819">
      <w:pPr>
        <w:rPr>
          <w:noProof/>
        </w:rPr>
      </w:pPr>
    </w:p>
    <w:p w14:paraId="1596B76C" w14:textId="77777777" w:rsidR="00791819" w:rsidRPr="00791819" w:rsidRDefault="00791819">
      <w:pPr>
        <w:rPr>
          <w:rFonts w:asciiTheme="minorHAnsi" w:hAnsiTheme="minorHAnsi" w:cstheme="minorHAnsi"/>
          <w:i/>
          <w:iCs/>
          <w:sz w:val="32"/>
          <w:szCs w:val="32"/>
        </w:rPr>
      </w:pPr>
    </w:p>
    <w:sectPr w:rsidR="00791819" w:rsidRPr="0079181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E7DE" w14:textId="77777777" w:rsidR="008A3167" w:rsidRDefault="008A3167" w:rsidP="008A3167">
      <w:r>
        <w:separator/>
      </w:r>
    </w:p>
  </w:endnote>
  <w:endnote w:type="continuationSeparator" w:id="0">
    <w:p w14:paraId="283C18B4" w14:textId="77777777" w:rsidR="008A3167" w:rsidRDefault="008A3167" w:rsidP="008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59D96" w14:textId="77777777" w:rsidR="008A3167" w:rsidRDefault="008A3167" w:rsidP="008A3167">
      <w:r>
        <w:separator/>
      </w:r>
    </w:p>
  </w:footnote>
  <w:footnote w:type="continuationSeparator" w:id="0">
    <w:p w14:paraId="6A091C21" w14:textId="77777777" w:rsidR="008A3167" w:rsidRDefault="008A3167" w:rsidP="008A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11495" w14:textId="1B86C887" w:rsidR="008A3167" w:rsidRPr="008A3167" w:rsidRDefault="008A3167" w:rsidP="008A3167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bookmarkStart w:id="0" w:name="_Hlk182405944"/>
    <w:bookmarkStart w:id="1" w:name="_Hlk182405945"/>
    <w:r w:rsidRPr="00FF2A4A">
      <w:rPr>
        <w:rFonts w:asciiTheme="minorHAnsi" w:hAnsiTheme="minorHAnsi" w:cstheme="minorHAnsi"/>
        <w:noProof/>
        <w:color w:val="ADADAD" w:themeColor="background2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A015E" wp14:editId="6D734890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0EC3B37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156082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DADAD" w:themeColor="background2" w:themeShade="BF"/>
      </w:rPr>
      <w:drawing>
        <wp:anchor distT="0" distB="0" distL="114300" distR="114300" simplePos="0" relativeHeight="251659264" behindDoc="0" locked="0" layoutInCell="1" allowOverlap="1" wp14:anchorId="7AB3BF35" wp14:editId="5CBB610B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DADAD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DADAD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02F35"/>
    <w:multiLevelType w:val="hybridMultilevel"/>
    <w:tmpl w:val="885E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53D9"/>
    <w:multiLevelType w:val="hybridMultilevel"/>
    <w:tmpl w:val="ECC28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E2652"/>
    <w:multiLevelType w:val="hybridMultilevel"/>
    <w:tmpl w:val="9ADA3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3509">
    <w:abstractNumId w:val="0"/>
  </w:num>
  <w:num w:numId="2" w16cid:durableId="82454666">
    <w:abstractNumId w:val="2"/>
  </w:num>
  <w:num w:numId="3" w16cid:durableId="169666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67"/>
    <w:rsid w:val="00091527"/>
    <w:rsid w:val="000C5419"/>
    <w:rsid w:val="00572421"/>
    <w:rsid w:val="00666A2A"/>
    <w:rsid w:val="006C606C"/>
    <w:rsid w:val="00791819"/>
    <w:rsid w:val="008A3167"/>
    <w:rsid w:val="00A6581A"/>
    <w:rsid w:val="00B5345E"/>
    <w:rsid w:val="00BD5082"/>
    <w:rsid w:val="00DB4FE4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716"/>
  <w15:chartTrackingRefBased/>
  <w15:docId w15:val="{3B55FA94-CA41-49CD-A41F-98F978D6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31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31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31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31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31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31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31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31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31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3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3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3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31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31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31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31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31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3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31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A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31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31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A31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31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A31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3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31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316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316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8A3167"/>
  </w:style>
  <w:style w:type="paragraph" w:styleId="Sidefod">
    <w:name w:val="footer"/>
    <w:basedOn w:val="Normal"/>
    <w:link w:val="SidefodTegn"/>
    <w:uiPriority w:val="99"/>
    <w:unhideWhenUsed/>
    <w:rsid w:val="008A316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8A3167"/>
  </w:style>
  <w:style w:type="paragraph" w:styleId="Brdtekst">
    <w:name w:val="Body Text"/>
    <w:basedOn w:val="Normal"/>
    <w:link w:val="BrdtekstTegn"/>
    <w:uiPriority w:val="1"/>
    <w:rsid w:val="008A3167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8A3167"/>
    <w:rPr>
      <w:rFonts w:ascii="Calibri" w:eastAsiaTheme="minorEastAsia" w:hAnsi="Calibri" w:cs="Times New Roman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7</cp:revision>
  <dcterms:created xsi:type="dcterms:W3CDTF">2024-11-13T16:41:00Z</dcterms:created>
  <dcterms:modified xsi:type="dcterms:W3CDTF">2024-11-13T18:39:00Z</dcterms:modified>
</cp:coreProperties>
</file>