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3F34B43C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488AAEDC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B2133D">
        <w:t>2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2481FCEE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024996">
        <w:rPr>
          <w:b/>
          <w:bCs/>
          <w:sz w:val="24"/>
          <w:szCs w:val="24"/>
        </w:rPr>
        <w:t>3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5224CA19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9855D5">
        <w:rPr>
          <w:b/>
          <w:bCs/>
          <w:sz w:val="24"/>
          <w:szCs w:val="24"/>
        </w:rPr>
        <w:t>8mVs</w:t>
      </w:r>
      <w:r w:rsidRPr="00990C14">
        <w:rPr>
          <w:b/>
          <w:bCs/>
          <w:sz w:val="24"/>
          <w:szCs w:val="24"/>
        </w:rPr>
        <w:t xml:space="preserve"> + 0,3bar </w:t>
      </w:r>
    </w:p>
    <w:p w14:paraId="35B1E047" w14:textId="501DF663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8B53FB">
        <w:rPr>
          <w:rFonts w:cstheme="minorHAnsi"/>
          <w:b/>
          <w:bCs/>
          <w:sz w:val="24"/>
          <w:szCs w:val="24"/>
        </w:rPr>
        <w:t>14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KW </w:t>
      </w:r>
      <w:r w:rsidR="008B53FB">
        <w:rPr>
          <w:rFonts w:cstheme="minorHAnsi"/>
          <w:b/>
          <w:bCs/>
          <w:sz w:val="24"/>
          <w:szCs w:val="24"/>
        </w:rPr>
        <w:t>panelradiator</w:t>
      </w:r>
      <w:r w:rsidR="00BB728B" w:rsidRPr="00990C14">
        <w:rPr>
          <w:rFonts w:cstheme="minorHAnsi"/>
          <w:b/>
          <w:bCs/>
          <w:sz w:val="24"/>
          <w:szCs w:val="24"/>
        </w:rPr>
        <w:t>.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996"/>
    <w:rsid w:val="00420CA7"/>
    <w:rsid w:val="0055768A"/>
    <w:rsid w:val="00657FDC"/>
    <w:rsid w:val="007520C7"/>
    <w:rsid w:val="00834C4F"/>
    <w:rsid w:val="008B53FB"/>
    <w:rsid w:val="009855D5"/>
    <w:rsid w:val="00990C14"/>
    <w:rsid w:val="00AC456D"/>
    <w:rsid w:val="00AF0C5A"/>
    <w:rsid w:val="00B2133D"/>
    <w:rsid w:val="00BB728B"/>
    <w:rsid w:val="00C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5</cp:revision>
  <dcterms:created xsi:type="dcterms:W3CDTF">2024-01-29T08:42:00Z</dcterms:created>
  <dcterms:modified xsi:type="dcterms:W3CDTF">2024-01-29T08:53:00Z</dcterms:modified>
</cp:coreProperties>
</file>