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FA5" w:rsidRPr="000A2993" w:rsidRDefault="009D5FA5" w:rsidP="00600E49">
      <w:pPr>
        <w:rPr>
          <w:rFonts w:ascii="Verdana" w:hAnsi="Verdana" w:cs="Tahoma"/>
        </w:rPr>
      </w:pPr>
    </w:p>
    <w:p w:rsidR="007D05D2" w:rsidRPr="000A2993" w:rsidRDefault="007D05D2" w:rsidP="00600E49">
      <w:pPr>
        <w:rPr>
          <w:rFonts w:ascii="Verdana" w:hAnsi="Verdana" w:cs="Tahoma"/>
        </w:rPr>
      </w:pPr>
    </w:p>
    <w:p w:rsidR="002F2EE9" w:rsidRPr="000A2993" w:rsidRDefault="00417FC0" w:rsidP="002F2EE9">
      <w:pPr>
        <w:jc w:val="center"/>
        <w:rPr>
          <w:rFonts w:ascii="Verdana" w:hAnsi="Verdana" w:cs="Tahoma"/>
          <w:color w:val="993366"/>
          <w:sz w:val="80"/>
          <w:szCs w:val="80"/>
        </w:rPr>
      </w:pPr>
      <w:r>
        <w:rPr>
          <w:rFonts w:ascii="Verdana" w:hAnsi="Verdana" w:cs="Tahoma"/>
          <w:color w:val="993366"/>
          <w:sz w:val="80"/>
          <w:szCs w:val="80"/>
        </w:rPr>
        <w:t>Transformator</w:t>
      </w:r>
    </w:p>
    <w:p w:rsidR="002F2EE9" w:rsidRPr="000A2993" w:rsidRDefault="00F26EA7" w:rsidP="002F2EE9">
      <w:pPr>
        <w:jc w:val="center"/>
        <w:rPr>
          <w:rFonts w:ascii="Verdana" w:hAnsi="Verdana" w:cs="Tahoma"/>
          <w:color w:val="993366"/>
          <w:sz w:val="68"/>
          <w:szCs w:val="68"/>
        </w:rPr>
      </w:pPr>
      <w:r>
        <w:rPr>
          <w:rFonts w:ascii="Verdana" w:hAnsi="Verdana" w:cs="Tahoma"/>
          <w:color w:val="993366"/>
          <w:sz w:val="68"/>
          <w:szCs w:val="68"/>
        </w:rPr>
        <w:t>Undervisningsmateriale</w:t>
      </w:r>
      <w:r w:rsidR="000A2993">
        <w:rPr>
          <w:rFonts w:ascii="Verdana" w:hAnsi="Verdana" w:cs="Tahoma"/>
          <w:color w:val="993366"/>
          <w:sz w:val="68"/>
          <w:szCs w:val="68"/>
        </w:rPr>
        <w:t>.</w:t>
      </w:r>
    </w:p>
    <w:p w:rsidR="002F2EE9" w:rsidRPr="000A2993" w:rsidRDefault="002F2EE9" w:rsidP="002F2EE9">
      <w:pPr>
        <w:jc w:val="both"/>
        <w:rPr>
          <w:rFonts w:ascii="Verdana" w:hAnsi="Verdana" w:cs="Tahoma"/>
          <w:b/>
          <w:bCs/>
          <w:sz w:val="28"/>
          <w:szCs w:val="28"/>
        </w:rPr>
      </w:pPr>
    </w:p>
    <w:p w:rsidR="007D05D2" w:rsidRPr="000A2993" w:rsidRDefault="007D05D2" w:rsidP="007D05D2">
      <w:pPr>
        <w:rPr>
          <w:rFonts w:ascii="Verdana" w:hAnsi="Verdana" w:cs="Tahoma"/>
          <w:color w:val="993366"/>
        </w:rPr>
      </w:pPr>
    </w:p>
    <w:p w:rsidR="007D05D2" w:rsidRPr="000A2993" w:rsidRDefault="007D05D2" w:rsidP="007D05D2">
      <w:pPr>
        <w:rPr>
          <w:rFonts w:ascii="Verdana" w:hAnsi="Verdana" w:cs="Tahoma"/>
          <w:color w:val="993366"/>
        </w:rPr>
      </w:pPr>
    </w:p>
    <w:p w:rsidR="007D05D2" w:rsidRPr="000A2993" w:rsidRDefault="007D05D2" w:rsidP="007D05D2">
      <w:pPr>
        <w:rPr>
          <w:rFonts w:ascii="Verdana" w:hAnsi="Verdana" w:cs="Tahoma"/>
          <w:color w:val="993366"/>
        </w:rPr>
      </w:pPr>
    </w:p>
    <w:p w:rsidR="007D05D2" w:rsidRPr="000A2993" w:rsidRDefault="00F43CF6" w:rsidP="007D05D2">
      <w:pPr>
        <w:jc w:val="center"/>
        <w:rPr>
          <w:rFonts w:ascii="Verdana" w:hAnsi="Verdana" w:cs="Tahoma"/>
          <w:color w:val="993366"/>
          <w:sz w:val="80"/>
          <w:szCs w:val="80"/>
        </w:rPr>
      </w:pPr>
      <w:r>
        <w:rPr>
          <w:rFonts w:ascii="Verdana" w:hAnsi="Verdana" w:cs="Tahoma"/>
          <w:noProof/>
          <w:color w:val="993366"/>
          <w:sz w:val="80"/>
          <w:szCs w:val="80"/>
        </w:rPr>
        <w:drawing>
          <wp:inline distT="0" distB="0" distL="0" distR="0">
            <wp:extent cx="5156200" cy="6210300"/>
            <wp:effectExtent l="19050" t="0" r="6350" b="0"/>
            <wp:docPr id="2" name="Billede 1" descr="MCj036096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609620000[1]"/>
                    <pic:cNvPicPr>
                      <a:picLocks noChangeAspect="1" noChangeArrowheads="1"/>
                    </pic:cNvPicPr>
                  </pic:nvPicPr>
                  <pic:blipFill>
                    <a:blip r:embed="rId7" cstate="print"/>
                    <a:srcRect/>
                    <a:stretch>
                      <a:fillRect/>
                    </a:stretch>
                  </pic:blipFill>
                  <pic:spPr bwMode="auto">
                    <a:xfrm>
                      <a:off x="0" y="0"/>
                      <a:ext cx="5156200" cy="6210300"/>
                    </a:xfrm>
                    <a:prstGeom prst="rect">
                      <a:avLst/>
                    </a:prstGeom>
                    <a:noFill/>
                    <a:ln w="9525">
                      <a:noFill/>
                      <a:miter lim="800000"/>
                      <a:headEnd/>
                      <a:tailEnd/>
                    </a:ln>
                  </pic:spPr>
                </pic:pic>
              </a:graphicData>
            </a:graphic>
          </wp:inline>
        </w:drawing>
      </w:r>
    </w:p>
    <w:p w:rsidR="002F2EE9" w:rsidRPr="000A2993" w:rsidRDefault="002F2EE9" w:rsidP="007D05D2">
      <w:pPr>
        <w:jc w:val="both"/>
        <w:rPr>
          <w:rFonts w:ascii="Verdana" w:hAnsi="Verdana" w:cs="Tahoma"/>
          <w:b/>
          <w:bCs/>
          <w:sz w:val="28"/>
          <w:szCs w:val="28"/>
        </w:rPr>
      </w:pPr>
    </w:p>
    <w:p w:rsidR="002F2EE9" w:rsidRPr="000A2993" w:rsidRDefault="002F2EE9" w:rsidP="007D05D2">
      <w:pPr>
        <w:jc w:val="both"/>
        <w:rPr>
          <w:rFonts w:ascii="Verdana" w:hAnsi="Verdana" w:cs="Tahoma"/>
          <w:b/>
          <w:bCs/>
          <w:sz w:val="28"/>
          <w:szCs w:val="28"/>
        </w:rPr>
      </w:pPr>
    </w:p>
    <w:p w:rsidR="007D05D2" w:rsidRPr="000A2993" w:rsidRDefault="007D05D2" w:rsidP="007D05D2">
      <w:pPr>
        <w:jc w:val="both"/>
        <w:rPr>
          <w:rFonts w:ascii="Verdana" w:hAnsi="Verdana" w:cs="Tahoma"/>
          <w:sz w:val="28"/>
          <w:szCs w:val="28"/>
        </w:rPr>
      </w:pPr>
      <w:r w:rsidRPr="000A2993">
        <w:rPr>
          <w:rFonts w:ascii="Verdana" w:hAnsi="Verdana" w:cs="Tahoma"/>
          <w:b/>
          <w:bCs/>
          <w:sz w:val="28"/>
          <w:szCs w:val="28"/>
        </w:rPr>
        <w:t>Elforbruget</w:t>
      </w:r>
      <w:r w:rsidR="000A2993">
        <w:rPr>
          <w:rFonts w:ascii="Verdana" w:hAnsi="Verdana" w:cs="Tahoma"/>
          <w:b/>
          <w:bCs/>
          <w:sz w:val="28"/>
          <w:szCs w:val="28"/>
        </w:rPr>
        <w:t>.</w:t>
      </w:r>
    </w:p>
    <w:p w:rsidR="007D05D2" w:rsidRPr="000A2993" w:rsidRDefault="007D05D2" w:rsidP="007D05D2">
      <w:pPr>
        <w:jc w:val="both"/>
        <w:rPr>
          <w:rFonts w:ascii="Verdana" w:hAnsi="Verdana" w:cs="Tahoma"/>
          <w:i/>
        </w:rPr>
      </w:pPr>
      <w:r w:rsidRPr="000A2993">
        <w:rPr>
          <w:rFonts w:ascii="Verdana" w:hAnsi="Verdana" w:cs="Tahoma"/>
        </w:rPr>
        <w:t xml:space="preserve">I Danmark ca. 3 millioner </w:t>
      </w:r>
      <w:proofErr w:type="spellStart"/>
      <w:r w:rsidRPr="000A2993">
        <w:rPr>
          <w:rFonts w:ascii="Verdana" w:hAnsi="Verdana" w:cs="Tahoma"/>
        </w:rPr>
        <w:t>elforbrugere</w:t>
      </w:r>
      <w:proofErr w:type="spellEnd"/>
      <w:r w:rsidRPr="000A2993">
        <w:rPr>
          <w:rFonts w:ascii="Verdana" w:hAnsi="Verdana" w:cs="Tahoma"/>
        </w:rPr>
        <w:t xml:space="preserve">. De brugte godt 33.000 </w:t>
      </w:r>
      <w:proofErr w:type="spellStart"/>
      <w:r w:rsidRPr="000A2993">
        <w:rPr>
          <w:rFonts w:ascii="Verdana" w:hAnsi="Verdana" w:cs="Tahoma"/>
        </w:rPr>
        <w:t>GWh</w:t>
      </w:r>
      <w:proofErr w:type="spellEnd"/>
      <w:r w:rsidRPr="000A2993">
        <w:rPr>
          <w:rFonts w:ascii="Verdana" w:hAnsi="Verdana" w:cs="Tahoma"/>
        </w:rPr>
        <w:t xml:space="preserve"> i år 2001, hvilket svare til: </w:t>
      </w:r>
      <w:r w:rsidRPr="000A2993">
        <w:rPr>
          <w:rFonts w:ascii="Verdana" w:hAnsi="Verdana" w:cs="Tahoma"/>
          <w:i/>
        </w:rPr>
        <w:t>(33.000 x</w:t>
      </w:r>
      <w:proofErr w:type="gramStart"/>
      <w:r w:rsidRPr="000A2993">
        <w:rPr>
          <w:rFonts w:ascii="Verdana" w:hAnsi="Verdana" w:cs="Tahoma"/>
          <w:i/>
        </w:rPr>
        <w:t>10</w:t>
      </w:r>
      <w:r w:rsidRPr="000A2993">
        <w:rPr>
          <w:rFonts w:ascii="Verdana" w:hAnsi="Verdana" w:cs="Tahoma"/>
          <w:i/>
          <w:vertAlign w:val="superscript"/>
        </w:rPr>
        <w:t>9</w:t>
      </w:r>
      <w:r w:rsidRPr="000A2993">
        <w:rPr>
          <w:rFonts w:ascii="Verdana" w:hAnsi="Verdana" w:cs="Tahoma"/>
          <w:i/>
        </w:rPr>
        <w:t>)=</w:t>
      </w:r>
      <w:proofErr w:type="gramEnd"/>
      <w:r w:rsidRPr="000A2993">
        <w:rPr>
          <w:rFonts w:ascii="Verdana" w:hAnsi="Verdana" w:cs="Tahoma"/>
          <w:i/>
        </w:rPr>
        <w:t>230V * I =&gt; (33000*10</w:t>
      </w:r>
      <w:r w:rsidRPr="000A2993">
        <w:rPr>
          <w:rFonts w:ascii="Verdana" w:hAnsi="Verdana" w:cs="Tahoma"/>
          <w:i/>
          <w:vertAlign w:val="superscript"/>
        </w:rPr>
        <w:t>9</w:t>
      </w:r>
      <w:r w:rsidRPr="000A2993">
        <w:rPr>
          <w:rFonts w:ascii="Verdana" w:hAnsi="Verdana" w:cs="Tahoma"/>
          <w:i/>
        </w:rPr>
        <w:t xml:space="preserve">) / 230 = </w:t>
      </w:r>
      <w:smartTag w:uri="urn:schemas-microsoft-com:office:smarttags" w:element="metricconverter">
        <w:smartTagPr>
          <w:attr w:name="ProductID" w:val="143.000.000.000 A"/>
        </w:smartTagPr>
        <w:r w:rsidRPr="000A2993">
          <w:rPr>
            <w:rFonts w:ascii="Verdana" w:hAnsi="Verdana" w:cs="Tahoma"/>
            <w:i/>
          </w:rPr>
          <w:t>143.000.000.000 A</w:t>
        </w:r>
      </w:smartTag>
      <w:r w:rsidRPr="000A2993">
        <w:rPr>
          <w:rFonts w:ascii="Verdana" w:hAnsi="Verdana" w:cs="Tahoma"/>
          <w:i/>
        </w:rPr>
        <w:t xml:space="preserve"> hver time</w:t>
      </w:r>
    </w:p>
    <w:p w:rsidR="007D05D2" w:rsidRPr="000A2993" w:rsidRDefault="007D05D2" w:rsidP="007D05D2">
      <w:pPr>
        <w:jc w:val="both"/>
        <w:rPr>
          <w:rFonts w:ascii="Verdana" w:hAnsi="Verdana" w:cs="Tahoma"/>
        </w:rPr>
      </w:pPr>
    </w:p>
    <w:p w:rsidR="007D05D2" w:rsidRPr="000A2993" w:rsidRDefault="007D05D2" w:rsidP="007D05D2">
      <w:pPr>
        <w:jc w:val="both"/>
        <w:rPr>
          <w:rFonts w:ascii="Verdana" w:hAnsi="Verdana" w:cs="Tahoma"/>
        </w:rPr>
      </w:pPr>
      <w:r w:rsidRPr="000A2993">
        <w:rPr>
          <w:rFonts w:ascii="Verdana" w:hAnsi="Verdana" w:cs="Tahoma"/>
        </w:rPr>
        <w:t xml:space="preserve">Hvis det skulle føres gennem 1 ledning, skulle vi bruge så stor en ledning, at den skulle bygges på specielt fabrik, og ville koste flere </w:t>
      </w:r>
      <w:proofErr w:type="spellStart"/>
      <w:r w:rsidRPr="000A2993">
        <w:rPr>
          <w:rFonts w:ascii="Verdana" w:hAnsi="Verdana" w:cs="Tahoma"/>
        </w:rPr>
        <w:t>bundegårde</w:t>
      </w:r>
      <w:proofErr w:type="spellEnd"/>
      <w:r w:rsidRPr="000A2993">
        <w:rPr>
          <w:rFonts w:ascii="Verdana" w:hAnsi="Verdana" w:cs="Tahoma"/>
        </w:rPr>
        <w:t>, samtidig med at den ikke ville være nem at hænge op i master eller graves i jorden, for slet ikke at tale om monteringen.</w:t>
      </w:r>
    </w:p>
    <w:p w:rsidR="007D05D2" w:rsidRPr="000A2993" w:rsidRDefault="007D05D2" w:rsidP="007D05D2">
      <w:pPr>
        <w:jc w:val="both"/>
        <w:rPr>
          <w:rFonts w:ascii="Verdana" w:hAnsi="Verdana" w:cs="Tahoma"/>
        </w:rPr>
      </w:pPr>
    </w:p>
    <w:p w:rsidR="007D05D2" w:rsidRPr="000A2993" w:rsidRDefault="007D05D2" w:rsidP="007D05D2">
      <w:pPr>
        <w:jc w:val="both"/>
        <w:rPr>
          <w:rFonts w:ascii="Verdana" w:hAnsi="Verdana" w:cs="Tahoma"/>
        </w:rPr>
      </w:pPr>
      <w:r w:rsidRPr="000A2993">
        <w:rPr>
          <w:rFonts w:ascii="Verdana" w:hAnsi="Verdana" w:cs="Tahoma"/>
        </w:rPr>
        <w:t>Hvis vi så vælger at bruge en standard ledning, ville det være muligt at få en på 300mm2, her kan vi sende 450A afsted, hvilket jo er for lidt, vi må derfor sætte 311.111.111 stk. på hver 300mm2, for at klare strømstyrken - Eller én ledning på 9,33*1010, Hvilket ikke findes!</w:t>
      </w:r>
    </w:p>
    <w:p w:rsidR="007D05D2" w:rsidRPr="000A2993" w:rsidRDefault="00F43CF6" w:rsidP="007D05D2">
      <w:pPr>
        <w:jc w:val="both"/>
        <w:rPr>
          <w:rFonts w:ascii="Verdana" w:hAnsi="Verdana" w:cs="Tahoma"/>
        </w:rPr>
      </w:pPr>
      <w:r>
        <w:rPr>
          <w:rFonts w:ascii="Verdana" w:hAnsi="Verdana" w:cs="Tahoma"/>
          <w:noProof/>
        </w:rPr>
        <w:drawing>
          <wp:anchor distT="0" distB="0" distL="114300" distR="114300" simplePos="0" relativeHeight="251654656" behindDoc="1" locked="0" layoutInCell="1" allowOverlap="1">
            <wp:simplePos x="0" y="0"/>
            <wp:positionH relativeFrom="column">
              <wp:posOffset>5023485</wp:posOffset>
            </wp:positionH>
            <wp:positionV relativeFrom="paragraph">
              <wp:posOffset>3175</wp:posOffset>
            </wp:positionV>
            <wp:extent cx="1504950" cy="1189990"/>
            <wp:effectExtent l="19050" t="0" r="0" b="0"/>
            <wp:wrapNone/>
            <wp:docPr id="11"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504950" cy="1189990"/>
                    </a:xfrm>
                    <a:prstGeom prst="rect">
                      <a:avLst/>
                    </a:prstGeom>
                    <a:noFill/>
                    <a:ln w="9525">
                      <a:noFill/>
                      <a:miter lim="800000"/>
                      <a:headEnd/>
                      <a:tailEnd/>
                    </a:ln>
                  </pic:spPr>
                </pic:pic>
              </a:graphicData>
            </a:graphic>
          </wp:anchor>
        </w:drawing>
      </w:r>
    </w:p>
    <w:p w:rsidR="007D05D2" w:rsidRPr="000A2993" w:rsidRDefault="007D05D2" w:rsidP="007D05D2">
      <w:pPr>
        <w:jc w:val="both"/>
        <w:rPr>
          <w:rFonts w:ascii="Verdana" w:hAnsi="Verdana" w:cs="Tahoma"/>
        </w:rPr>
      </w:pPr>
      <w:r w:rsidRPr="000A2993">
        <w:rPr>
          <w:rFonts w:ascii="Verdana" w:hAnsi="Verdana" w:cs="Tahoma"/>
        </w:rPr>
        <w:t xml:space="preserve">Derfor er løsningen </w:t>
      </w:r>
      <w:r w:rsidRPr="000A2993">
        <w:rPr>
          <w:rFonts w:ascii="Verdana" w:hAnsi="Verdana" w:cs="Tahoma"/>
          <w:b/>
          <w:i/>
        </w:rPr>
        <w:t>højspænding</w:t>
      </w:r>
      <w:r w:rsidRPr="000A2993">
        <w:rPr>
          <w:rFonts w:ascii="Verdana" w:hAnsi="Verdana" w:cs="Tahoma"/>
        </w:rPr>
        <w:t xml:space="preserve"> og </w:t>
      </w:r>
      <w:r w:rsidRPr="000A2993">
        <w:rPr>
          <w:rFonts w:ascii="Verdana" w:hAnsi="Verdana" w:cs="Tahoma"/>
          <w:b/>
          <w:i/>
        </w:rPr>
        <w:t>transformation</w:t>
      </w:r>
      <w:r w:rsidRPr="000A2993">
        <w:rPr>
          <w:rFonts w:ascii="Verdana" w:hAnsi="Verdana" w:cs="Tahoma"/>
        </w:rPr>
        <w:t>.</w:t>
      </w:r>
    </w:p>
    <w:p w:rsidR="007D05D2" w:rsidRPr="000A2993" w:rsidRDefault="007D05D2" w:rsidP="007D05D2">
      <w:pPr>
        <w:jc w:val="both"/>
        <w:rPr>
          <w:rFonts w:ascii="Verdana" w:hAnsi="Verdana" w:cs="Tahoma"/>
        </w:rPr>
      </w:pPr>
    </w:p>
    <w:p w:rsidR="007D05D2" w:rsidRPr="000A2993" w:rsidRDefault="007D05D2" w:rsidP="007D05D2">
      <w:pPr>
        <w:jc w:val="both"/>
        <w:rPr>
          <w:rFonts w:ascii="Verdana" w:hAnsi="Verdana" w:cs="Tahoma"/>
          <w:b/>
          <w:bCs/>
          <w:sz w:val="28"/>
          <w:szCs w:val="28"/>
        </w:rPr>
      </w:pPr>
      <w:r w:rsidRPr="000A2993">
        <w:rPr>
          <w:rFonts w:ascii="Verdana" w:hAnsi="Verdana" w:cs="Tahoma"/>
          <w:b/>
          <w:bCs/>
          <w:sz w:val="28"/>
          <w:szCs w:val="28"/>
        </w:rPr>
        <w:t>Hvad er en transformator</w:t>
      </w:r>
      <w:r w:rsidR="000A2993">
        <w:rPr>
          <w:rFonts w:ascii="Verdana" w:hAnsi="Verdana" w:cs="Tahoma"/>
          <w:b/>
          <w:bCs/>
          <w:sz w:val="28"/>
          <w:szCs w:val="28"/>
        </w:rPr>
        <w:t>?</w:t>
      </w:r>
    </w:p>
    <w:p w:rsidR="007D05D2" w:rsidRPr="000A2993" w:rsidRDefault="007D05D2" w:rsidP="007D05D2">
      <w:pPr>
        <w:jc w:val="both"/>
        <w:rPr>
          <w:rFonts w:ascii="Verdana" w:hAnsi="Verdana" w:cs="Tahoma"/>
        </w:rPr>
      </w:pPr>
      <w:r w:rsidRPr="000A2993">
        <w:rPr>
          <w:rFonts w:ascii="Verdana" w:hAnsi="Verdana" w:cs="Tahoma"/>
        </w:rPr>
        <w:t xml:space="preserve">En transformation er en op eller neddrosling af spændingen, </w:t>
      </w:r>
    </w:p>
    <w:p w:rsidR="007D05D2" w:rsidRPr="000A2993" w:rsidRDefault="007D05D2" w:rsidP="007D05D2">
      <w:pPr>
        <w:jc w:val="both"/>
        <w:rPr>
          <w:rFonts w:ascii="Verdana" w:hAnsi="Verdana" w:cs="Tahoma"/>
        </w:rPr>
      </w:pPr>
      <w:r w:rsidRPr="000A2993">
        <w:rPr>
          <w:rFonts w:ascii="Verdana" w:hAnsi="Verdana" w:cs="Tahoma"/>
        </w:rPr>
        <w:t xml:space="preserve">hvilket sker med en transformer, som rent teknisk, er et </w:t>
      </w:r>
    </w:p>
    <w:p w:rsidR="007D05D2" w:rsidRPr="000A2993" w:rsidRDefault="007D05D2" w:rsidP="007D05D2">
      <w:pPr>
        <w:jc w:val="both"/>
        <w:rPr>
          <w:rFonts w:ascii="Verdana" w:hAnsi="Verdana" w:cs="Tahoma"/>
        </w:rPr>
      </w:pPr>
      <w:r w:rsidRPr="000A2993">
        <w:rPr>
          <w:rFonts w:ascii="Verdana" w:hAnsi="Verdana" w:cs="Tahoma"/>
        </w:rPr>
        <w:t xml:space="preserve">arrangement af 2 tæt koblede spoler, hvoraf den ene spole </w:t>
      </w:r>
      <w:r w:rsidR="00A440BE" w:rsidRPr="000A2993">
        <w:rPr>
          <w:rFonts w:ascii="Verdana" w:hAnsi="Verdana" w:cs="Tahoma"/>
        </w:rPr>
        <w:t>t</w:t>
      </w:r>
      <w:r w:rsidRPr="000A2993">
        <w:rPr>
          <w:rFonts w:ascii="Verdana" w:hAnsi="Verdana" w:cs="Tahoma"/>
        </w:rPr>
        <w:t xml:space="preserve">ilføres </w:t>
      </w:r>
    </w:p>
    <w:p w:rsidR="007D05D2" w:rsidRPr="000A2993" w:rsidRDefault="007D05D2" w:rsidP="007D05D2">
      <w:pPr>
        <w:jc w:val="both"/>
        <w:rPr>
          <w:rFonts w:ascii="Verdana" w:hAnsi="Verdana" w:cs="Tahoma"/>
        </w:rPr>
      </w:pPr>
      <w:r w:rsidRPr="000A2993">
        <w:rPr>
          <w:rFonts w:ascii="Verdana" w:hAnsi="Verdana" w:cs="Tahoma"/>
        </w:rPr>
        <w:t>en spænding</w:t>
      </w:r>
      <w:r w:rsidR="000A2993">
        <w:rPr>
          <w:rFonts w:ascii="Verdana" w:hAnsi="Verdana" w:cs="Tahoma"/>
        </w:rPr>
        <w:t>,</w:t>
      </w:r>
      <w:r w:rsidRPr="000A2993">
        <w:rPr>
          <w:rFonts w:ascii="Verdana" w:hAnsi="Verdana" w:cs="Tahoma"/>
        </w:rPr>
        <w:t xml:space="preserve"> den anden spole leverer en anden spænding. </w:t>
      </w:r>
    </w:p>
    <w:p w:rsidR="007D05D2" w:rsidRPr="000A2993" w:rsidRDefault="007D05D2" w:rsidP="007D05D2">
      <w:pPr>
        <w:jc w:val="both"/>
        <w:rPr>
          <w:rFonts w:ascii="Verdana" w:hAnsi="Verdana" w:cs="Tahoma"/>
          <w:b/>
          <w:bCs/>
        </w:rPr>
      </w:pPr>
    </w:p>
    <w:p w:rsidR="007D05D2" w:rsidRPr="000A2993" w:rsidRDefault="007D05D2" w:rsidP="007D05D2">
      <w:pPr>
        <w:jc w:val="both"/>
        <w:rPr>
          <w:rFonts w:ascii="Verdana" w:hAnsi="Verdana" w:cs="Tahoma"/>
          <w:b/>
          <w:bCs/>
          <w:sz w:val="28"/>
          <w:szCs w:val="28"/>
        </w:rPr>
      </w:pPr>
      <w:r w:rsidRPr="000A2993">
        <w:rPr>
          <w:rFonts w:ascii="Verdana" w:hAnsi="Verdana" w:cs="Tahoma"/>
          <w:b/>
          <w:bCs/>
          <w:sz w:val="28"/>
          <w:szCs w:val="28"/>
        </w:rPr>
        <w:t>Hvad bruges transformeren til</w:t>
      </w:r>
      <w:r w:rsidR="000A2993">
        <w:rPr>
          <w:rFonts w:ascii="Verdana" w:hAnsi="Verdana" w:cs="Tahoma"/>
          <w:b/>
          <w:bCs/>
          <w:sz w:val="28"/>
          <w:szCs w:val="28"/>
        </w:rPr>
        <w:t>?</w:t>
      </w:r>
      <w:r w:rsidRPr="000A2993">
        <w:rPr>
          <w:rFonts w:ascii="Verdana" w:hAnsi="Verdana" w:cs="Tahoma"/>
          <w:b/>
          <w:bCs/>
          <w:sz w:val="28"/>
          <w:szCs w:val="28"/>
        </w:rPr>
        <w:t xml:space="preserve"> </w:t>
      </w:r>
    </w:p>
    <w:p w:rsidR="007D05D2" w:rsidRPr="000A2993" w:rsidRDefault="007D05D2" w:rsidP="007D05D2">
      <w:pPr>
        <w:jc w:val="both"/>
        <w:rPr>
          <w:rFonts w:ascii="Verdana" w:hAnsi="Verdana" w:cs="Tahoma"/>
        </w:rPr>
      </w:pPr>
      <w:r w:rsidRPr="000A2993">
        <w:rPr>
          <w:rFonts w:ascii="Verdana" w:hAnsi="Verdana" w:cs="Tahoma"/>
        </w:rPr>
        <w:t xml:space="preserve">Transformere bruges overalt i dagligdagen til fx tv, radio, video, computer, </w:t>
      </w:r>
    </w:p>
    <w:p w:rsidR="007D05D2" w:rsidRPr="000A2993" w:rsidRDefault="007D05D2" w:rsidP="007D05D2">
      <w:pPr>
        <w:jc w:val="both"/>
        <w:rPr>
          <w:rFonts w:ascii="Verdana" w:hAnsi="Verdana" w:cs="Tahoma"/>
        </w:rPr>
      </w:pPr>
      <w:r w:rsidRPr="000A2993">
        <w:rPr>
          <w:rFonts w:ascii="Verdana" w:hAnsi="Verdana" w:cs="Tahoma"/>
        </w:rPr>
        <w:t>mobiltelefon – Der er stort set en transformer i alle elektronik dele i dag. På et mere professionelt sprog kan man opsætte hvad transformeren kan bruges til det er f</w:t>
      </w:r>
      <w:r w:rsidR="000A2993">
        <w:rPr>
          <w:rFonts w:ascii="Verdana" w:hAnsi="Verdana" w:cs="Tahoma"/>
        </w:rPr>
        <w:t>or eksempel:</w:t>
      </w:r>
    </w:p>
    <w:p w:rsidR="007D05D2" w:rsidRPr="000A2993" w:rsidRDefault="000A2993" w:rsidP="007D05D2">
      <w:pPr>
        <w:numPr>
          <w:ilvl w:val="0"/>
          <w:numId w:val="1"/>
        </w:numPr>
        <w:jc w:val="both"/>
        <w:rPr>
          <w:rFonts w:ascii="Verdana" w:hAnsi="Verdana" w:cs="Tahoma"/>
        </w:rPr>
      </w:pPr>
      <w:r>
        <w:rPr>
          <w:rFonts w:ascii="Verdana" w:hAnsi="Verdana" w:cs="Tahoma"/>
        </w:rPr>
        <w:t>Til at</w:t>
      </w:r>
      <w:r w:rsidR="007D05D2" w:rsidRPr="000A2993">
        <w:rPr>
          <w:rFonts w:ascii="Verdana" w:hAnsi="Verdana" w:cs="Tahoma"/>
        </w:rPr>
        <w:t xml:space="preserve"> </w:t>
      </w:r>
      <w:proofErr w:type="spellStart"/>
      <w:r w:rsidR="007D05D2" w:rsidRPr="000A2993">
        <w:rPr>
          <w:rFonts w:ascii="Verdana" w:hAnsi="Verdana" w:cs="Tahoma"/>
        </w:rPr>
        <w:t>om</w:t>
      </w:r>
      <w:r>
        <w:rPr>
          <w:rFonts w:ascii="Verdana" w:hAnsi="Verdana" w:cs="Tahoma"/>
        </w:rPr>
        <w:t>transformere</w:t>
      </w:r>
      <w:proofErr w:type="spellEnd"/>
      <w:r w:rsidR="007D05D2" w:rsidRPr="000A2993">
        <w:rPr>
          <w:rFonts w:ascii="Verdana" w:hAnsi="Verdana" w:cs="Tahoma"/>
        </w:rPr>
        <w:t xml:space="preserve"> ét spændingsniveau til et andet, uden alt for stort tab. </w:t>
      </w:r>
    </w:p>
    <w:p w:rsidR="007D05D2" w:rsidRPr="000A2993" w:rsidRDefault="007D05D2" w:rsidP="007D05D2">
      <w:pPr>
        <w:numPr>
          <w:ilvl w:val="0"/>
          <w:numId w:val="1"/>
        </w:numPr>
        <w:jc w:val="both"/>
        <w:rPr>
          <w:rFonts w:ascii="Verdana" w:hAnsi="Verdana" w:cs="Tahoma"/>
        </w:rPr>
      </w:pPr>
      <w:r w:rsidRPr="000A2993">
        <w:rPr>
          <w:rFonts w:ascii="Verdana" w:hAnsi="Verdana" w:cs="Tahoma"/>
        </w:rPr>
        <w:t xml:space="preserve">Til at </w:t>
      </w:r>
      <w:proofErr w:type="spellStart"/>
      <w:r w:rsidR="000A2993" w:rsidRPr="000A2993">
        <w:rPr>
          <w:rFonts w:ascii="Verdana" w:hAnsi="Verdana" w:cs="Tahoma"/>
        </w:rPr>
        <w:t>om</w:t>
      </w:r>
      <w:r w:rsidR="000A2993">
        <w:rPr>
          <w:rFonts w:ascii="Verdana" w:hAnsi="Verdana" w:cs="Tahoma"/>
        </w:rPr>
        <w:t>transformere</w:t>
      </w:r>
      <w:proofErr w:type="spellEnd"/>
      <w:r w:rsidR="000A2993" w:rsidRPr="000A2993">
        <w:rPr>
          <w:rFonts w:ascii="Verdana" w:hAnsi="Verdana" w:cs="Tahoma"/>
        </w:rPr>
        <w:t xml:space="preserve"> </w:t>
      </w:r>
      <w:r w:rsidRPr="000A2993">
        <w:rPr>
          <w:rFonts w:ascii="Verdana" w:hAnsi="Verdana" w:cs="Tahoma"/>
        </w:rPr>
        <w:t xml:space="preserve">en fast spænding til en trinløs variabel spænding. </w:t>
      </w:r>
    </w:p>
    <w:p w:rsidR="007D05D2" w:rsidRPr="000A2993" w:rsidRDefault="007D05D2" w:rsidP="000A2993">
      <w:pPr>
        <w:numPr>
          <w:ilvl w:val="0"/>
          <w:numId w:val="1"/>
        </w:numPr>
        <w:rPr>
          <w:rFonts w:ascii="Verdana" w:hAnsi="Verdana" w:cs="Tahoma"/>
        </w:rPr>
      </w:pPr>
      <w:r w:rsidRPr="000A2993">
        <w:rPr>
          <w:rFonts w:ascii="Verdana" w:hAnsi="Verdana" w:cs="Tahoma"/>
        </w:rPr>
        <w:t xml:space="preserve">Til at </w:t>
      </w:r>
      <w:proofErr w:type="spellStart"/>
      <w:r w:rsidR="000A2993" w:rsidRPr="000A2993">
        <w:rPr>
          <w:rFonts w:ascii="Verdana" w:hAnsi="Verdana" w:cs="Tahoma"/>
        </w:rPr>
        <w:t>om</w:t>
      </w:r>
      <w:r w:rsidR="000A2993">
        <w:rPr>
          <w:rFonts w:ascii="Verdana" w:hAnsi="Verdana" w:cs="Tahoma"/>
        </w:rPr>
        <w:t>transformere</w:t>
      </w:r>
      <w:proofErr w:type="spellEnd"/>
      <w:r w:rsidR="000A2993" w:rsidRPr="000A2993">
        <w:rPr>
          <w:rFonts w:ascii="Verdana" w:hAnsi="Verdana" w:cs="Tahoma"/>
        </w:rPr>
        <w:t xml:space="preserve"> </w:t>
      </w:r>
      <w:r w:rsidRPr="000A2993">
        <w:rPr>
          <w:rFonts w:ascii="Verdana" w:hAnsi="Verdana" w:cs="Tahoma"/>
        </w:rPr>
        <w:t xml:space="preserve">en høj spænding til en praktisk målelig størrelse med lille usikkerhed. </w:t>
      </w:r>
      <w:r w:rsidRPr="000A2993">
        <w:rPr>
          <w:rFonts w:ascii="Verdana" w:hAnsi="Verdana" w:cs="Tahoma"/>
        </w:rPr>
        <w:br/>
        <w:t xml:space="preserve">Til at adskille forbrugeren og forsyningsnettet. </w:t>
      </w:r>
    </w:p>
    <w:p w:rsidR="007D05D2" w:rsidRPr="000A2993" w:rsidRDefault="007D05D2" w:rsidP="007D05D2">
      <w:pPr>
        <w:jc w:val="both"/>
        <w:rPr>
          <w:rFonts w:ascii="Verdana" w:hAnsi="Verdana" w:cs="Tahoma"/>
        </w:rPr>
      </w:pPr>
    </w:p>
    <w:p w:rsidR="007D05D2" w:rsidRPr="000A2993" w:rsidRDefault="007D05D2" w:rsidP="007D05D2">
      <w:pPr>
        <w:jc w:val="both"/>
        <w:rPr>
          <w:rFonts w:ascii="Verdana" w:hAnsi="Verdana" w:cs="Tahoma"/>
          <w:b/>
          <w:bCs/>
          <w:sz w:val="28"/>
          <w:szCs w:val="28"/>
        </w:rPr>
      </w:pPr>
      <w:r w:rsidRPr="000A2993">
        <w:rPr>
          <w:rFonts w:ascii="Verdana" w:hAnsi="Verdana" w:cs="Tahoma"/>
          <w:b/>
          <w:bCs/>
          <w:sz w:val="28"/>
          <w:szCs w:val="28"/>
        </w:rPr>
        <w:br w:type="page"/>
      </w:r>
    </w:p>
    <w:p w:rsidR="00AE7AB1" w:rsidRDefault="00AE7AB1" w:rsidP="007D05D2">
      <w:pPr>
        <w:jc w:val="both"/>
        <w:rPr>
          <w:rFonts w:ascii="Verdana" w:hAnsi="Verdana" w:cs="Tahoma"/>
          <w:b/>
          <w:bCs/>
          <w:sz w:val="28"/>
          <w:szCs w:val="28"/>
        </w:rPr>
      </w:pPr>
    </w:p>
    <w:p w:rsidR="00AE7AB1" w:rsidRDefault="00AE7AB1" w:rsidP="007D05D2">
      <w:pPr>
        <w:jc w:val="both"/>
        <w:rPr>
          <w:rFonts w:ascii="Verdana" w:hAnsi="Verdana" w:cs="Tahoma"/>
          <w:b/>
          <w:bCs/>
          <w:sz w:val="28"/>
          <w:szCs w:val="28"/>
        </w:rPr>
      </w:pPr>
    </w:p>
    <w:p w:rsidR="007D05D2" w:rsidRPr="000A2993" w:rsidRDefault="00F43CF6" w:rsidP="007D05D2">
      <w:pPr>
        <w:jc w:val="both"/>
        <w:rPr>
          <w:rFonts w:ascii="Verdana" w:hAnsi="Verdana" w:cs="Tahoma"/>
          <w:b/>
          <w:bCs/>
          <w:sz w:val="28"/>
          <w:szCs w:val="28"/>
        </w:rPr>
      </w:pPr>
      <w:r>
        <w:rPr>
          <w:rFonts w:ascii="Verdana" w:hAnsi="Verdana" w:cs="Tahoma"/>
          <w:noProof/>
        </w:rPr>
        <w:drawing>
          <wp:anchor distT="0" distB="0" distL="114300" distR="114300" simplePos="0" relativeHeight="251653632" behindDoc="1" locked="0" layoutInCell="1" allowOverlap="1">
            <wp:simplePos x="0" y="0"/>
            <wp:positionH relativeFrom="column">
              <wp:posOffset>5394960</wp:posOffset>
            </wp:positionH>
            <wp:positionV relativeFrom="paragraph">
              <wp:posOffset>93345</wp:posOffset>
            </wp:positionV>
            <wp:extent cx="1181100" cy="771525"/>
            <wp:effectExtent l="19050" t="0" r="0" b="0"/>
            <wp:wrapTight wrapText="bothSides">
              <wp:wrapPolygon edited="0">
                <wp:start x="18813" y="2133"/>
                <wp:lineTo x="11845" y="2667"/>
                <wp:lineTo x="3484" y="7467"/>
                <wp:lineTo x="3484" y="10667"/>
                <wp:lineTo x="-348" y="20267"/>
                <wp:lineTo x="2090" y="20267"/>
                <wp:lineTo x="6968" y="20267"/>
                <wp:lineTo x="10103" y="19733"/>
                <wp:lineTo x="10800" y="19200"/>
                <wp:lineTo x="17419" y="11733"/>
                <wp:lineTo x="18116" y="10667"/>
                <wp:lineTo x="20903" y="3733"/>
                <wp:lineTo x="20903" y="2133"/>
                <wp:lineTo x="18813" y="2133"/>
              </wp:wrapPolygon>
            </wp:wrapTight>
            <wp:docPr id="4"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clrChange>
                        <a:clrFrom>
                          <a:srgbClr val="FEFEFE"/>
                        </a:clrFrom>
                        <a:clrTo>
                          <a:srgbClr val="FEFEFE">
                            <a:alpha val="0"/>
                          </a:srgbClr>
                        </a:clrTo>
                      </a:clrChange>
                    </a:blip>
                    <a:srcRect/>
                    <a:stretch>
                      <a:fillRect/>
                    </a:stretch>
                  </pic:blipFill>
                  <pic:spPr bwMode="auto">
                    <a:xfrm>
                      <a:off x="0" y="0"/>
                      <a:ext cx="1181100" cy="771525"/>
                    </a:xfrm>
                    <a:prstGeom prst="rect">
                      <a:avLst/>
                    </a:prstGeom>
                    <a:noFill/>
                    <a:ln w="9525">
                      <a:noFill/>
                      <a:miter lim="800000"/>
                      <a:headEnd/>
                      <a:tailEnd/>
                    </a:ln>
                  </pic:spPr>
                </pic:pic>
              </a:graphicData>
            </a:graphic>
          </wp:anchor>
        </w:drawing>
      </w:r>
      <w:r w:rsidR="007D05D2" w:rsidRPr="000A2993">
        <w:rPr>
          <w:rFonts w:ascii="Verdana" w:hAnsi="Verdana" w:cs="Tahoma"/>
          <w:b/>
          <w:bCs/>
          <w:sz w:val="28"/>
          <w:szCs w:val="28"/>
        </w:rPr>
        <w:t>Hvordan fungerer transformeren</w:t>
      </w:r>
      <w:r w:rsidR="000A2993">
        <w:rPr>
          <w:rFonts w:ascii="Verdana" w:hAnsi="Verdana" w:cs="Tahoma"/>
          <w:b/>
          <w:bCs/>
          <w:sz w:val="28"/>
          <w:szCs w:val="28"/>
        </w:rPr>
        <w:t>?</w:t>
      </w:r>
    </w:p>
    <w:p w:rsidR="007D05D2" w:rsidRPr="000A2993" w:rsidRDefault="007D05D2" w:rsidP="007D05D2">
      <w:pPr>
        <w:jc w:val="both"/>
        <w:rPr>
          <w:rFonts w:ascii="Verdana" w:hAnsi="Verdana" w:cs="Tahoma"/>
        </w:rPr>
      </w:pPr>
      <w:r w:rsidRPr="000A2993">
        <w:rPr>
          <w:rFonts w:ascii="Verdana" w:hAnsi="Verdana" w:cs="Tahoma"/>
        </w:rPr>
        <w:t xml:space="preserve">En transformer fungerer ved magnetisme og på princippet om induktion, hvilket vil sige at der i enhver elektrisk strøm der går i en leder, vil frembringe nogle magnetiske </w:t>
      </w:r>
      <w:proofErr w:type="spellStart"/>
      <w:r w:rsidRPr="000A2993">
        <w:rPr>
          <w:rFonts w:ascii="Verdana" w:hAnsi="Verdana" w:cs="Tahoma"/>
        </w:rPr>
        <w:t>kraftlinier</w:t>
      </w:r>
      <w:proofErr w:type="spellEnd"/>
      <w:r w:rsidRPr="000A2993">
        <w:rPr>
          <w:rFonts w:ascii="Verdana" w:hAnsi="Verdana" w:cs="Tahoma"/>
        </w:rPr>
        <w:t xml:space="preserve">. </w:t>
      </w:r>
    </w:p>
    <w:p w:rsidR="007D05D2" w:rsidRPr="000A2993" w:rsidRDefault="007D05D2" w:rsidP="007D05D2">
      <w:pPr>
        <w:jc w:val="both"/>
        <w:rPr>
          <w:rFonts w:ascii="Verdana" w:hAnsi="Verdana" w:cs="Tahoma"/>
        </w:rPr>
      </w:pPr>
    </w:p>
    <w:p w:rsidR="007D05D2" w:rsidRPr="000A2993" w:rsidRDefault="00F43CF6" w:rsidP="007D05D2">
      <w:pPr>
        <w:jc w:val="both"/>
        <w:rPr>
          <w:rFonts w:ascii="Verdana" w:hAnsi="Verdana" w:cs="Tahoma"/>
        </w:rPr>
      </w:pPr>
      <w:r>
        <w:rPr>
          <w:rFonts w:ascii="Verdana" w:hAnsi="Verdana" w:cs="Tahoma"/>
          <w:noProof/>
        </w:rPr>
        <w:drawing>
          <wp:anchor distT="0" distB="0" distL="114300" distR="114300" simplePos="0" relativeHeight="251655680" behindDoc="1" locked="0" layoutInCell="1" allowOverlap="1">
            <wp:simplePos x="0" y="0"/>
            <wp:positionH relativeFrom="column">
              <wp:posOffset>4010660</wp:posOffset>
            </wp:positionH>
            <wp:positionV relativeFrom="paragraph">
              <wp:posOffset>458470</wp:posOffset>
            </wp:positionV>
            <wp:extent cx="1695450" cy="1114425"/>
            <wp:effectExtent l="19050" t="0" r="0" b="0"/>
            <wp:wrapTight wrapText="bothSides">
              <wp:wrapPolygon edited="0">
                <wp:start x="14319" y="0"/>
                <wp:lineTo x="2670" y="369"/>
                <wp:lineTo x="-243" y="1477"/>
                <wp:lineTo x="243" y="12923"/>
                <wp:lineTo x="1942" y="17723"/>
                <wp:lineTo x="4126" y="21046"/>
                <wp:lineTo x="4369" y="21046"/>
                <wp:lineTo x="17231" y="21046"/>
                <wp:lineTo x="17474" y="18092"/>
                <wp:lineTo x="18202" y="17723"/>
                <wp:lineTo x="21357" y="12923"/>
                <wp:lineTo x="21600" y="5908"/>
                <wp:lineTo x="21600" y="2585"/>
                <wp:lineTo x="19173" y="369"/>
                <wp:lineTo x="15290" y="0"/>
                <wp:lineTo x="14319" y="0"/>
              </wp:wrapPolygon>
            </wp:wrapTight>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clrChange>
                        <a:clrFrom>
                          <a:srgbClr val="FEFEFE"/>
                        </a:clrFrom>
                        <a:clrTo>
                          <a:srgbClr val="FEFEFE">
                            <a:alpha val="0"/>
                          </a:srgbClr>
                        </a:clrTo>
                      </a:clrChange>
                    </a:blip>
                    <a:srcRect/>
                    <a:stretch>
                      <a:fillRect/>
                    </a:stretch>
                  </pic:blipFill>
                  <pic:spPr bwMode="auto">
                    <a:xfrm>
                      <a:off x="0" y="0"/>
                      <a:ext cx="1695450" cy="1114425"/>
                    </a:xfrm>
                    <a:prstGeom prst="rect">
                      <a:avLst/>
                    </a:prstGeom>
                    <a:noFill/>
                    <a:ln w="9525">
                      <a:noFill/>
                      <a:miter lim="800000"/>
                      <a:headEnd/>
                      <a:tailEnd/>
                    </a:ln>
                  </pic:spPr>
                </pic:pic>
              </a:graphicData>
            </a:graphic>
          </wp:anchor>
        </w:drawing>
      </w:r>
      <w:r w:rsidR="007D05D2" w:rsidRPr="000A2993">
        <w:rPr>
          <w:rFonts w:ascii="Verdana" w:hAnsi="Verdana" w:cs="Tahoma"/>
        </w:rPr>
        <w:t xml:space="preserve">Magnetismens </w:t>
      </w:r>
      <w:proofErr w:type="spellStart"/>
      <w:r w:rsidR="007D05D2" w:rsidRPr="000A2993">
        <w:rPr>
          <w:rFonts w:ascii="Verdana" w:hAnsi="Verdana" w:cs="Tahoma"/>
        </w:rPr>
        <w:t>kraftlinier</w:t>
      </w:r>
      <w:proofErr w:type="spellEnd"/>
      <w:r w:rsidR="007D05D2" w:rsidRPr="000A2993">
        <w:rPr>
          <w:rFonts w:ascii="Verdana" w:hAnsi="Verdana" w:cs="Tahoma"/>
        </w:rPr>
        <w:t xml:space="preserve"> løber altid koncentrisk omkring lederen. Og vikler man lederen op til en spole, vil de </w:t>
      </w:r>
      <w:proofErr w:type="spellStart"/>
      <w:r w:rsidR="007D05D2" w:rsidRPr="000A2993">
        <w:rPr>
          <w:rFonts w:ascii="Verdana" w:hAnsi="Verdana" w:cs="Tahoma"/>
        </w:rPr>
        <w:t>magnetske</w:t>
      </w:r>
      <w:proofErr w:type="spellEnd"/>
      <w:r w:rsidR="007D05D2" w:rsidRPr="000A2993">
        <w:rPr>
          <w:rFonts w:ascii="Verdana" w:hAnsi="Verdana" w:cs="Tahoma"/>
        </w:rPr>
        <w:t xml:space="preserve"> felter, der er i hvert enkelt vinding adderes, hvorved det samlede magnetfelt bliver kraftigere. </w:t>
      </w:r>
      <w:bookmarkStart w:id="0" w:name="_GoBack"/>
      <w:bookmarkEnd w:id="0"/>
    </w:p>
    <w:p w:rsidR="007D05D2" w:rsidRPr="000A2993" w:rsidRDefault="00F43CF6" w:rsidP="007D05D2">
      <w:pPr>
        <w:jc w:val="both"/>
        <w:rPr>
          <w:rFonts w:ascii="Verdana" w:hAnsi="Verdana" w:cs="Tahoma"/>
        </w:rPr>
      </w:pPr>
      <w:r>
        <w:rPr>
          <w:rFonts w:ascii="Verdana" w:hAnsi="Verdana" w:cs="Tahoma"/>
          <w:noProof/>
        </w:rPr>
        <w:drawing>
          <wp:anchor distT="0" distB="0" distL="114300" distR="114300" simplePos="0" relativeHeight="251656704" behindDoc="1" locked="0" layoutInCell="1" allowOverlap="1">
            <wp:simplePos x="0" y="0"/>
            <wp:positionH relativeFrom="column">
              <wp:posOffset>2013585</wp:posOffset>
            </wp:positionH>
            <wp:positionV relativeFrom="paragraph">
              <wp:posOffset>116840</wp:posOffset>
            </wp:positionV>
            <wp:extent cx="1514475" cy="962025"/>
            <wp:effectExtent l="19050" t="0" r="9525" b="0"/>
            <wp:wrapTight wrapText="bothSides">
              <wp:wrapPolygon edited="0">
                <wp:start x="9509" y="0"/>
                <wp:lineTo x="0" y="0"/>
                <wp:lineTo x="-272" y="8127"/>
                <wp:lineTo x="543" y="16681"/>
                <wp:lineTo x="1902" y="20103"/>
                <wp:lineTo x="2989" y="20103"/>
                <wp:lineTo x="18204" y="20103"/>
                <wp:lineTo x="19291" y="14115"/>
                <wp:lineTo x="19291" y="13687"/>
                <wp:lineTo x="20649" y="13259"/>
                <wp:lineTo x="21192" y="10693"/>
                <wp:lineTo x="20377" y="6844"/>
                <wp:lineTo x="21736" y="5560"/>
                <wp:lineTo x="21192" y="0"/>
                <wp:lineTo x="10596" y="0"/>
                <wp:lineTo x="9509"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clrChange>
                        <a:clrFrom>
                          <a:srgbClr val="FEFEFE"/>
                        </a:clrFrom>
                        <a:clrTo>
                          <a:srgbClr val="FEFEFE">
                            <a:alpha val="0"/>
                          </a:srgbClr>
                        </a:clrTo>
                      </a:clrChange>
                    </a:blip>
                    <a:srcRect/>
                    <a:stretch>
                      <a:fillRect/>
                    </a:stretch>
                  </pic:blipFill>
                  <pic:spPr bwMode="auto">
                    <a:xfrm>
                      <a:off x="0" y="0"/>
                      <a:ext cx="1514475" cy="962025"/>
                    </a:xfrm>
                    <a:prstGeom prst="rect">
                      <a:avLst/>
                    </a:prstGeom>
                    <a:noFill/>
                    <a:ln w="9525">
                      <a:noFill/>
                      <a:miter lim="800000"/>
                      <a:headEnd/>
                      <a:tailEnd/>
                    </a:ln>
                  </pic:spPr>
                </pic:pic>
              </a:graphicData>
            </a:graphic>
          </wp:anchor>
        </w:drawing>
      </w:r>
    </w:p>
    <w:p w:rsidR="007D05D2" w:rsidRPr="000A2993" w:rsidRDefault="007D05D2" w:rsidP="007D05D2">
      <w:pPr>
        <w:jc w:val="both"/>
        <w:rPr>
          <w:rFonts w:ascii="Verdana" w:hAnsi="Verdana" w:cs="Tahoma"/>
        </w:rPr>
      </w:pPr>
      <w:r w:rsidRPr="000A2993">
        <w:rPr>
          <w:rFonts w:ascii="Verdana" w:hAnsi="Verdana" w:cs="Tahoma"/>
        </w:rPr>
        <w:t xml:space="preserve">           </w:t>
      </w:r>
    </w:p>
    <w:p w:rsidR="007D05D2" w:rsidRPr="000A2993" w:rsidRDefault="007D05D2" w:rsidP="007D05D2">
      <w:pPr>
        <w:jc w:val="both"/>
        <w:rPr>
          <w:rFonts w:ascii="Verdana" w:hAnsi="Verdana" w:cs="Tahoma"/>
        </w:rPr>
      </w:pPr>
    </w:p>
    <w:p w:rsidR="007D05D2" w:rsidRPr="000A2993" w:rsidRDefault="007D05D2" w:rsidP="007D05D2">
      <w:pPr>
        <w:jc w:val="both"/>
        <w:rPr>
          <w:rFonts w:ascii="Verdana" w:hAnsi="Verdana" w:cs="Tahoma"/>
        </w:rPr>
      </w:pPr>
    </w:p>
    <w:p w:rsidR="007D05D2" w:rsidRPr="000A2993" w:rsidRDefault="007D05D2" w:rsidP="007D05D2">
      <w:pPr>
        <w:jc w:val="both"/>
        <w:rPr>
          <w:rFonts w:ascii="Verdana" w:hAnsi="Verdana" w:cs="Tahoma"/>
        </w:rPr>
      </w:pPr>
    </w:p>
    <w:p w:rsidR="007D05D2" w:rsidRPr="000A2993" w:rsidRDefault="007D05D2" w:rsidP="007D05D2">
      <w:pPr>
        <w:jc w:val="both"/>
        <w:rPr>
          <w:rFonts w:ascii="Verdana" w:hAnsi="Verdana" w:cs="Tahoma"/>
        </w:rPr>
      </w:pPr>
    </w:p>
    <w:p w:rsidR="007D05D2" w:rsidRPr="000A2993" w:rsidRDefault="007D05D2" w:rsidP="00A440BE">
      <w:pPr>
        <w:rPr>
          <w:rFonts w:ascii="Verdana" w:hAnsi="Verdana" w:cs="Tahoma"/>
        </w:rPr>
      </w:pPr>
      <w:r w:rsidRPr="000A2993">
        <w:rPr>
          <w:rFonts w:ascii="Verdana" w:hAnsi="Verdana" w:cs="Tahoma"/>
        </w:rPr>
        <w:t xml:space="preserve">Når en spole tilsluttes en spænding, vil der løbe en strøm, som danner et magnetfelt. Og dette magnetfelt inducerer en strøm i den spole, der skabte feltet, - </w:t>
      </w:r>
      <w:r w:rsidRPr="000A2993">
        <w:rPr>
          <w:rFonts w:ascii="Verdana" w:hAnsi="Verdana" w:cs="Tahoma"/>
          <w:i/>
          <w:iCs/>
        </w:rPr>
        <w:t xml:space="preserve">Dette kaldes for selvinduktion, og kaldes for Henry [H]. </w:t>
      </w:r>
      <w:r w:rsidRPr="000A2993">
        <w:rPr>
          <w:rFonts w:ascii="Verdana" w:hAnsi="Verdana" w:cs="Tahoma"/>
        </w:rPr>
        <w:t>Henry</w:t>
      </w:r>
      <w:r w:rsidRPr="000A2993">
        <w:rPr>
          <w:rFonts w:ascii="Verdana" w:hAnsi="Verdana" w:cs="Tahoma"/>
          <w:i/>
          <w:iCs/>
        </w:rPr>
        <w:t xml:space="preserve"> </w:t>
      </w:r>
      <w:r w:rsidRPr="000A2993">
        <w:rPr>
          <w:rFonts w:ascii="Verdana" w:hAnsi="Verdana" w:cs="Tahoma"/>
        </w:rPr>
        <w:t xml:space="preserve">har en modsat retning af den strøm, der skabte den, og på den måde modvirker Henry den oprindelige strøm. </w:t>
      </w:r>
      <w:r w:rsidRPr="000A2993">
        <w:rPr>
          <w:rFonts w:ascii="Verdana" w:hAnsi="Verdana" w:cs="Tahoma"/>
        </w:rPr>
        <w:br/>
      </w:r>
    </w:p>
    <w:p w:rsidR="007D05D2" w:rsidRPr="000A2993" w:rsidRDefault="00F43CF6" w:rsidP="00A440BE">
      <w:pPr>
        <w:rPr>
          <w:rFonts w:ascii="Verdana" w:hAnsi="Verdana" w:cs="Tahoma"/>
        </w:rPr>
      </w:pPr>
      <w:r>
        <w:rPr>
          <w:rFonts w:ascii="Verdana" w:hAnsi="Verdana" w:cs="Tahoma"/>
          <w:noProof/>
        </w:rPr>
        <w:drawing>
          <wp:anchor distT="0" distB="0" distL="114300" distR="114300" simplePos="0" relativeHeight="251652608" behindDoc="1" locked="0" layoutInCell="1" allowOverlap="1">
            <wp:simplePos x="0" y="0"/>
            <wp:positionH relativeFrom="column">
              <wp:posOffset>5179060</wp:posOffset>
            </wp:positionH>
            <wp:positionV relativeFrom="paragraph">
              <wp:posOffset>490220</wp:posOffset>
            </wp:positionV>
            <wp:extent cx="1397000" cy="1440815"/>
            <wp:effectExtent l="19050" t="0" r="0" b="0"/>
            <wp:wrapTight wrapText="bothSides">
              <wp:wrapPolygon edited="0">
                <wp:start x="15905" y="0"/>
                <wp:lineTo x="0" y="571"/>
                <wp:lineTo x="-295" y="1714"/>
                <wp:lineTo x="1178" y="4569"/>
                <wp:lineTo x="-295" y="6283"/>
                <wp:lineTo x="-295" y="6854"/>
                <wp:lineTo x="3240" y="9139"/>
                <wp:lineTo x="-295" y="13137"/>
                <wp:lineTo x="-295" y="15422"/>
                <wp:lineTo x="4713" y="18278"/>
                <wp:lineTo x="7364" y="18278"/>
                <wp:lineTo x="5007" y="20277"/>
                <wp:lineTo x="5007" y="21134"/>
                <wp:lineTo x="6185" y="21134"/>
                <wp:lineTo x="20913" y="21134"/>
                <wp:lineTo x="21502" y="19706"/>
                <wp:lineTo x="19735" y="18278"/>
                <wp:lineTo x="21207" y="15993"/>
                <wp:lineTo x="21207" y="15422"/>
                <wp:lineTo x="19145" y="13137"/>
                <wp:lineTo x="18851" y="9710"/>
                <wp:lineTo x="18556" y="9139"/>
                <wp:lineTo x="21207" y="9139"/>
                <wp:lineTo x="21207" y="8282"/>
                <wp:lineTo x="18851" y="4569"/>
                <wp:lineTo x="20618" y="1142"/>
                <wp:lineTo x="20029" y="0"/>
                <wp:lineTo x="17084" y="0"/>
                <wp:lineTo x="15905" y="0"/>
              </wp:wrapPolygon>
            </wp:wrapTight>
            <wp:docPr id="3"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1397000" cy="1440815"/>
                    </a:xfrm>
                    <a:prstGeom prst="rect">
                      <a:avLst/>
                    </a:prstGeom>
                    <a:noFill/>
                    <a:ln w="9525">
                      <a:noFill/>
                      <a:miter lim="800000"/>
                      <a:headEnd/>
                      <a:tailEnd/>
                    </a:ln>
                  </pic:spPr>
                </pic:pic>
              </a:graphicData>
            </a:graphic>
          </wp:anchor>
        </w:drawing>
      </w:r>
      <w:r w:rsidR="007D05D2" w:rsidRPr="000A2993">
        <w:rPr>
          <w:rFonts w:ascii="Verdana" w:hAnsi="Verdana" w:cs="Tahoma"/>
        </w:rPr>
        <w:t xml:space="preserve">Når en spole tilsluttes en spænding, stiger strømmen gradvist til den værdi, som er bestemt af spolens modstand ud fra Ohms lov. Der virker, som om modstanden i begyndelsen er meget større, end den faktisk er. Det omvendte sker, når den påtrykte spænding afbrydes. Så induceres der en strøm i samme retning som den oprindelige strøm, - strømmen falder altså ikke brat til nul. </w:t>
      </w:r>
      <w:r w:rsidR="007D05D2" w:rsidRPr="000A2993">
        <w:rPr>
          <w:rFonts w:ascii="Verdana" w:hAnsi="Verdana" w:cs="Tahoma"/>
        </w:rPr>
        <w:br/>
      </w:r>
    </w:p>
    <w:p w:rsidR="007D05D2" w:rsidRPr="000A2993" w:rsidRDefault="007D05D2" w:rsidP="007D05D2">
      <w:pPr>
        <w:jc w:val="both"/>
        <w:rPr>
          <w:rFonts w:ascii="Verdana" w:hAnsi="Verdana" w:cs="Tahoma"/>
          <w:b/>
          <w:bCs/>
          <w:sz w:val="28"/>
          <w:szCs w:val="28"/>
        </w:rPr>
      </w:pPr>
      <w:r w:rsidRPr="000A2993">
        <w:rPr>
          <w:rFonts w:ascii="Verdana" w:hAnsi="Verdana" w:cs="Tahoma"/>
          <w:b/>
          <w:bCs/>
          <w:sz w:val="28"/>
          <w:szCs w:val="28"/>
        </w:rPr>
        <w:t xml:space="preserve">Hvordan er transformeren opbygget </w:t>
      </w:r>
    </w:p>
    <w:p w:rsidR="007D05D2" w:rsidRPr="000A2993" w:rsidRDefault="007D05D2" w:rsidP="00A440BE">
      <w:pPr>
        <w:rPr>
          <w:rFonts w:ascii="Verdana" w:hAnsi="Verdana" w:cs="Tahoma"/>
        </w:rPr>
      </w:pPr>
      <w:r w:rsidRPr="000A2993">
        <w:rPr>
          <w:rFonts w:ascii="Verdana" w:hAnsi="Verdana" w:cs="Tahoma"/>
        </w:rPr>
        <w:t xml:space="preserve">Transformeren er typisk opbygget på en jernkerne med 2 sæt vinklinger, tilgangen (Primærviklingen) og afgangen (Sekundærvikling). </w:t>
      </w:r>
    </w:p>
    <w:p w:rsidR="007D05D2" w:rsidRPr="000A2993" w:rsidRDefault="007D05D2" w:rsidP="007D05D2">
      <w:pPr>
        <w:jc w:val="both"/>
        <w:rPr>
          <w:rFonts w:ascii="Verdana" w:hAnsi="Verdana" w:cs="Tahoma"/>
        </w:rPr>
      </w:pPr>
    </w:p>
    <w:p w:rsidR="007D05D2" w:rsidRPr="000A2993" w:rsidRDefault="007D05D2" w:rsidP="007D05D2">
      <w:pPr>
        <w:jc w:val="both"/>
        <w:rPr>
          <w:rFonts w:ascii="Verdana" w:hAnsi="Verdana" w:cs="Tahoma"/>
        </w:rPr>
      </w:pPr>
      <w:r w:rsidRPr="000A2993">
        <w:rPr>
          <w:rFonts w:ascii="Verdana" w:hAnsi="Verdana" w:cs="Tahoma"/>
        </w:rPr>
        <w:t xml:space="preserve">Generelt kan man sige at der ikke findes hverken elektrisk eller galvanisk forbindelse mellem primær og sekundær siden af transformeren, Forbindelsen er, er udelukkende magnetiske </w:t>
      </w:r>
      <w:proofErr w:type="spellStart"/>
      <w:r w:rsidRPr="000A2993">
        <w:rPr>
          <w:rFonts w:ascii="Verdana" w:hAnsi="Verdana" w:cs="Tahoma"/>
        </w:rPr>
        <w:t>kraftlinier</w:t>
      </w:r>
      <w:proofErr w:type="spellEnd"/>
      <w:r w:rsidRPr="000A2993">
        <w:rPr>
          <w:rFonts w:ascii="Verdana" w:hAnsi="Verdana" w:cs="Tahoma"/>
        </w:rPr>
        <w:t xml:space="preserve"> i kernen. </w:t>
      </w:r>
    </w:p>
    <w:p w:rsidR="007D05D2" w:rsidRPr="000A2993" w:rsidRDefault="007D05D2" w:rsidP="007D05D2">
      <w:pPr>
        <w:jc w:val="both"/>
        <w:rPr>
          <w:rFonts w:ascii="Verdana" w:hAnsi="Verdana" w:cs="Tahoma"/>
          <w:b/>
          <w:bCs/>
        </w:rPr>
      </w:pPr>
    </w:p>
    <w:p w:rsidR="007D05D2" w:rsidRPr="000A2993" w:rsidRDefault="007D05D2" w:rsidP="007D05D2">
      <w:pPr>
        <w:jc w:val="both"/>
        <w:rPr>
          <w:rFonts w:ascii="Verdana" w:hAnsi="Verdana" w:cs="Tahoma"/>
          <w:b/>
          <w:bCs/>
        </w:rPr>
      </w:pPr>
    </w:p>
    <w:p w:rsidR="007D05D2" w:rsidRPr="000A2993" w:rsidRDefault="007D05D2" w:rsidP="007D05D2">
      <w:pPr>
        <w:jc w:val="both"/>
        <w:rPr>
          <w:rFonts w:ascii="Verdana" w:hAnsi="Verdana" w:cs="Tahoma"/>
          <w:b/>
          <w:bCs/>
        </w:rPr>
      </w:pPr>
    </w:p>
    <w:p w:rsidR="007D05D2" w:rsidRPr="000A2993" w:rsidRDefault="007D05D2" w:rsidP="007D05D2">
      <w:pPr>
        <w:jc w:val="both"/>
        <w:rPr>
          <w:rFonts w:ascii="Verdana" w:hAnsi="Verdana" w:cs="Tahoma"/>
          <w:b/>
          <w:bCs/>
        </w:rPr>
      </w:pPr>
    </w:p>
    <w:p w:rsidR="007D05D2" w:rsidRPr="000A2993" w:rsidRDefault="007D05D2" w:rsidP="007D05D2">
      <w:pPr>
        <w:jc w:val="both"/>
        <w:rPr>
          <w:rFonts w:ascii="Verdana" w:hAnsi="Verdana" w:cs="Tahoma"/>
          <w:b/>
          <w:bCs/>
        </w:rPr>
      </w:pPr>
    </w:p>
    <w:p w:rsidR="007D05D2" w:rsidRPr="000A2993" w:rsidRDefault="007D05D2" w:rsidP="007D05D2">
      <w:pPr>
        <w:jc w:val="both"/>
        <w:rPr>
          <w:rFonts w:ascii="Verdana" w:hAnsi="Verdana" w:cs="Tahoma"/>
          <w:b/>
          <w:bCs/>
        </w:rPr>
      </w:pPr>
      <w:r w:rsidRPr="000A2993">
        <w:rPr>
          <w:rFonts w:ascii="Verdana" w:hAnsi="Verdana" w:cs="Tahoma"/>
          <w:b/>
          <w:bCs/>
        </w:rPr>
        <w:br w:type="page"/>
      </w:r>
    </w:p>
    <w:p w:rsidR="00561CFA" w:rsidRPr="000A2993" w:rsidRDefault="00F43CF6" w:rsidP="007D05D2">
      <w:pPr>
        <w:jc w:val="both"/>
        <w:rPr>
          <w:rFonts w:ascii="Verdana" w:hAnsi="Verdana" w:cs="Tahoma"/>
          <w:b/>
          <w:bCs/>
          <w:sz w:val="28"/>
          <w:szCs w:val="28"/>
        </w:rPr>
      </w:pPr>
      <w:r>
        <w:rPr>
          <w:rFonts w:ascii="Verdana" w:hAnsi="Verdana" w:cs="Tahoma"/>
          <w:b/>
          <w:bCs/>
          <w:noProof/>
          <w:sz w:val="28"/>
          <w:szCs w:val="28"/>
        </w:rPr>
        <w:lastRenderedPageBreak/>
        <w:drawing>
          <wp:anchor distT="0" distB="0" distL="114300" distR="114300" simplePos="0" relativeHeight="251657728" behindDoc="1" locked="0" layoutInCell="1" allowOverlap="1">
            <wp:simplePos x="0" y="0"/>
            <wp:positionH relativeFrom="column">
              <wp:posOffset>5488305</wp:posOffset>
            </wp:positionH>
            <wp:positionV relativeFrom="paragraph">
              <wp:posOffset>203200</wp:posOffset>
            </wp:positionV>
            <wp:extent cx="1102995" cy="1466850"/>
            <wp:effectExtent l="19050" t="0" r="1905" b="0"/>
            <wp:wrapTight wrapText="bothSides">
              <wp:wrapPolygon edited="0">
                <wp:start x="-373" y="0"/>
                <wp:lineTo x="-373" y="21319"/>
                <wp:lineTo x="21637" y="21319"/>
                <wp:lineTo x="21637" y="0"/>
                <wp:lineTo x="-373" y="0"/>
              </wp:wrapPolygon>
            </wp:wrapTight>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1102995" cy="1466850"/>
                    </a:xfrm>
                    <a:prstGeom prst="rect">
                      <a:avLst/>
                    </a:prstGeom>
                    <a:noFill/>
                    <a:ln w="9525">
                      <a:noFill/>
                      <a:miter lim="800000"/>
                      <a:headEnd/>
                      <a:tailEnd/>
                    </a:ln>
                  </pic:spPr>
                </pic:pic>
              </a:graphicData>
            </a:graphic>
          </wp:anchor>
        </w:drawing>
      </w:r>
    </w:p>
    <w:p w:rsidR="007D05D2" w:rsidRPr="000A2993" w:rsidRDefault="007D05D2" w:rsidP="007D05D2">
      <w:pPr>
        <w:jc w:val="both"/>
        <w:rPr>
          <w:rFonts w:ascii="Verdana" w:hAnsi="Verdana" w:cs="Tahoma"/>
          <w:b/>
          <w:bCs/>
          <w:sz w:val="28"/>
          <w:szCs w:val="28"/>
        </w:rPr>
      </w:pPr>
      <w:r w:rsidRPr="000A2993">
        <w:rPr>
          <w:rFonts w:ascii="Verdana" w:hAnsi="Verdana" w:cs="Tahoma"/>
          <w:b/>
          <w:bCs/>
          <w:sz w:val="28"/>
          <w:szCs w:val="28"/>
        </w:rPr>
        <w:t>Hvor mange viklinger er der</w:t>
      </w:r>
      <w:r w:rsidR="000A2993">
        <w:rPr>
          <w:rFonts w:ascii="Verdana" w:hAnsi="Verdana" w:cs="Tahoma"/>
          <w:b/>
          <w:bCs/>
          <w:sz w:val="28"/>
          <w:szCs w:val="28"/>
        </w:rPr>
        <w:t>?</w:t>
      </w:r>
      <w:r w:rsidRPr="000A2993">
        <w:rPr>
          <w:rFonts w:ascii="Verdana" w:hAnsi="Verdana" w:cs="Tahoma"/>
          <w:b/>
          <w:bCs/>
          <w:sz w:val="28"/>
          <w:szCs w:val="28"/>
        </w:rPr>
        <w:t xml:space="preserve"> </w:t>
      </w:r>
    </w:p>
    <w:p w:rsidR="007D05D2" w:rsidRPr="000A2993" w:rsidRDefault="007D05D2" w:rsidP="007D05D2">
      <w:pPr>
        <w:jc w:val="both"/>
        <w:rPr>
          <w:rFonts w:ascii="Verdana" w:hAnsi="Verdana" w:cs="Tahoma"/>
        </w:rPr>
      </w:pPr>
      <w:r w:rsidRPr="000A2993">
        <w:rPr>
          <w:rFonts w:ascii="Verdana" w:hAnsi="Verdana" w:cs="Tahoma"/>
        </w:rPr>
        <w:t xml:space="preserve">Antal af viklinger på primærsiden, sammenholdt med antallet på sekundært er det der bestemmer antal viklinger; </w:t>
      </w:r>
    </w:p>
    <w:p w:rsidR="007D05D2" w:rsidRPr="000A2993" w:rsidRDefault="007D05D2" w:rsidP="007D05D2">
      <w:pPr>
        <w:jc w:val="both"/>
        <w:rPr>
          <w:rFonts w:ascii="Verdana" w:hAnsi="Verdana" w:cs="Tahoma"/>
        </w:rPr>
      </w:pPr>
      <w:r w:rsidRPr="000A2993">
        <w:rPr>
          <w:rFonts w:ascii="Verdana" w:hAnsi="Verdana" w:cs="Tahoma"/>
        </w:rPr>
        <w:t xml:space="preserve">primærsiden tilføres 100V med 100 viklinger. Sekundærsiden kan nu afhængig af antal viklinger, sættes til 3, 5 eller 20V – Dette sker ved at ved at primærsiden har 1V pr. vikling (100V/100N), og sekundærsiden har 3, 5, eller 20 viklinger. </w:t>
      </w:r>
    </w:p>
    <w:p w:rsidR="007D05D2" w:rsidRPr="000A2993" w:rsidRDefault="007D05D2" w:rsidP="007D05D2">
      <w:pPr>
        <w:jc w:val="both"/>
        <w:rPr>
          <w:rFonts w:ascii="Verdana" w:hAnsi="Verdana" w:cs="Tahoma"/>
          <w:b/>
          <w:bCs/>
        </w:rPr>
      </w:pPr>
    </w:p>
    <w:p w:rsidR="007D05D2" w:rsidRPr="000A2993" w:rsidRDefault="007D05D2" w:rsidP="007D05D2">
      <w:pPr>
        <w:jc w:val="both"/>
        <w:rPr>
          <w:rFonts w:ascii="Verdana" w:hAnsi="Verdana" w:cs="Tahoma"/>
          <w:b/>
          <w:bCs/>
          <w:sz w:val="28"/>
          <w:szCs w:val="28"/>
        </w:rPr>
      </w:pPr>
      <w:r w:rsidRPr="000A2993">
        <w:rPr>
          <w:rFonts w:ascii="Verdana" w:hAnsi="Verdana" w:cs="Tahoma"/>
          <w:b/>
          <w:bCs/>
          <w:sz w:val="28"/>
          <w:szCs w:val="28"/>
        </w:rPr>
        <w:t>Hvor meget tab er der i transformeren</w:t>
      </w:r>
      <w:r w:rsidR="000A2993">
        <w:rPr>
          <w:rFonts w:ascii="Verdana" w:hAnsi="Verdana" w:cs="Tahoma"/>
          <w:b/>
          <w:bCs/>
          <w:sz w:val="28"/>
          <w:szCs w:val="28"/>
        </w:rPr>
        <w:t>?</w:t>
      </w:r>
      <w:r w:rsidRPr="000A2993">
        <w:rPr>
          <w:rFonts w:ascii="Verdana" w:hAnsi="Verdana" w:cs="Tahoma"/>
          <w:b/>
          <w:bCs/>
          <w:sz w:val="28"/>
          <w:szCs w:val="28"/>
        </w:rPr>
        <w:t xml:space="preserve"> </w:t>
      </w:r>
    </w:p>
    <w:p w:rsidR="007D05D2" w:rsidRPr="000A2993" w:rsidRDefault="007D05D2" w:rsidP="007D05D2">
      <w:pPr>
        <w:jc w:val="both"/>
        <w:rPr>
          <w:rFonts w:ascii="Verdana" w:hAnsi="Verdana" w:cs="Tahoma"/>
        </w:rPr>
      </w:pPr>
      <w:r w:rsidRPr="000A2993">
        <w:rPr>
          <w:rFonts w:ascii="Verdana" w:hAnsi="Verdana" w:cs="Tahoma"/>
        </w:rPr>
        <w:t xml:space="preserve">Tabet i en transformer skyldes den modstand der findes lederne(kobber) og i jernkernen. Kobbertabe opstår, når der løber en strøm gennem en leder med </w:t>
      </w:r>
      <w:proofErr w:type="spellStart"/>
      <w:r w:rsidRPr="000A2993">
        <w:rPr>
          <w:rFonts w:ascii="Verdana" w:hAnsi="Verdana" w:cs="Tahoma"/>
        </w:rPr>
        <w:t>ohmsk</w:t>
      </w:r>
      <w:proofErr w:type="spellEnd"/>
      <w:r w:rsidRPr="000A2993">
        <w:rPr>
          <w:rFonts w:ascii="Verdana" w:hAnsi="Verdana" w:cs="Tahoma"/>
        </w:rPr>
        <w:t xml:space="preserve"> modstand. Jo tykkere leder – jo mindre modstand og dermed mindre tab. Men kobber er dyrt og tykkere ledere vejer mere og fylder mere. </w:t>
      </w:r>
      <w:r w:rsidRPr="000A2993">
        <w:rPr>
          <w:rFonts w:ascii="Verdana" w:hAnsi="Verdana" w:cs="Tahoma"/>
        </w:rPr>
        <w:br/>
      </w:r>
    </w:p>
    <w:p w:rsidR="007D05D2" w:rsidRPr="000A2993" w:rsidRDefault="007D05D2" w:rsidP="00A440BE">
      <w:pPr>
        <w:rPr>
          <w:rFonts w:ascii="Verdana" w:hAnsi="Verdana" w:cs="Tahoma"/>
        </w:rPr>
      </w:pPr>
      <w:r w:rsidRPr="000A2993">
        <w:rPr>
          <w:rFonts w:ascii="Verdana" w:hAnsi="Verdana" w:cs="Tahoma"/>
        </w:rPr>
        <w:t xml:space="preserve">Kobbertabet er proportionalt med den strøm, der trækkes ud af transformeren. Da tabet omsættes i varme, er det derfor begrænset, hvor stor en strøm en transformer kan levere. </w:t>
      </w:r>
      <w:r w:rsidRPr="000A2993">
        <w:rPr>
          <w:rFonts w:ascii="Verdana" w:hAnsi="Verdana" w:cs="Tahoma"/>
        </w:rPr>
        <w:br/>
      </w:r>
    </w:p>
    <w:p w:rsidR="007D05D2" w:rsidRPr="000A2993" w:rsidRDefault="007D05D2" w:rsidP="007D05D2">
      <w:pPr>
        <w:jc w:val="both"/>
        <w:rPr>
          <w:rFonts w:ascii="Verdana" w:hAnsi="Verdana" w:cs="Tahoma"/>
          <w:b/>
          <w:bCs/>
          <w:sz w:val="28"/>
          <w:szCs w:val="28"/>
        </w:rPr>
      </w:pPr>
      <w:r w:rsidRPr="000A2993">
        <w:rPr>
          <w:rFonts w:ascii="Verdana" w:hAnsi="Verdana" w:cs="Tahoma"/>
          <w:b/>
          <w:bCs/>
          <w:sz w:val="28"/>
          <w:szCs w:val="28"/>
        </w:rPr>
        <w:t xml:space="preserve">Hvilken type transformer findes </w:t>
      </w:r>
      <w:r w:rsidR="000A2993">
        <w:rPr>
          <w:rFonts w:ascii="Verdana" w:hAnsi="Verdana" w:cs="Tahoma"/>
          <w:b/>
          <w:bCs/>
          <w:sz w:val="28"/>
          <w:szCs w:val="28"/>
        </w:rPr>
        <w:t>der:</w:t>
      </w:r>
    </w:p>
    <w:p w:rsidR="007D05D2" w:rsidRPr="000A2993" w:rsidRDefault="007D05D2" w:rsidP="007D05D2">
      <w:pPr>
        <w:jc w:val="both"/>
        <w:rPr>
          <w:rFonts w:ascii="Verdana" w:hAnsi="Verdana" w:cs="Tahoma"/>
        </w:rPr>
      </w:pPr>
      <w:r w:rsidRPr="000A2993">
        <w:rPr>
          <w:rFonts w:ascii="Verdana" w:hAnsi="Verdana" w:cs="Tahoma"/>
        </w:rPr>
        <w:t>Der findes generelt mange typer som hver har sin speciale funktion, det er fx;</w:t>
      </w:r>
    </w:p>
    <w:p w:rsidR="007D05D2" w:rsidRPr="000A2993" w:rsidRDefault="007D05D2" w:rsidP="007D05D2">
      <w:pPr>
        <w:numPr>
          <w:ilvl w:val="0"/>
          <w:numId w:val="2"/>
        </w:numPr>
        <w:jc w:val="both"/>
        <w:rPr>
          <w:rFonts w:ascii="Verdana" w:hAnsi="Verdana" w:cs="Tahoma"/>
        </w:rPr>
      </w:pPr>
      <w:r w:rsidRPr="000A2993">
        <w:rPr>
          <w:rFonts w:ascii="Verdana" w:hAnsi="Verdana" w:cs="Tahoma"/>
        </w:rPr>
        <w:t xml:space="preserve">Skilletransformeren </w:t>
      </w:r>
    </w:p>
    <w:p w:rsidR="007D05D2" w:rsidRPr="000A2993" w:rsidRDefault="007D05D2" w:rsidP="007D05D2">
      <w:pPr>
        <w:numPr>
          <w:ilvl w:val="0"/>
          <w:numId w:val="2"/>
        </w:numPr>
        <w:jc w:val="both"/>
        <w:rPr>
          <w:rFonts w:ascii="Verdana" w:hAnsi="Verdana" w:cs="Tahoma"/>
          <w:bCs/>
        </w:rPr>
      </w:pPr>
      <w:r w:rsidRPr="000A2993">
        <w:rPr>
          <w:rFonts w:ascii="Verdana" w:hAnsi="Verdana" w:cs="Tahoma"/>
          <w:bCs/>
        </w:rPr>
        <w:t xml:space="preserve">Forsyningstransformeren </w:t>
      </w:r>
    </w:p>
    <w:p w:rsidR="007D05D2" w:rsidRPr="000A2993" w:rsidRDefault="007D05D2" w:rsidP="007D05D2">
      <w:pPr>
        <w:pStyle w:val="Pa1"/>
        <w:numPr>
          <w:ilvl w:val="0"/>
          <w:numId w:val="2"/>
        </w:numPr>
        <w:jc w:val="both"/>
        <w:rPr>
          <w:rFonts w:ascii="Verdana" w:hAnsi="Verdana" w:cs="Tahoma"/>
        </w:rPr>
      </w:pPr>
      <w:r w:rsidRPr="000A2993">
        <w:rPr>
          <w:rFonts w:ascii="Verdana" w:hAnsi="Verdana" w:cs="Tahoma"/>
          <w:bCs/>
        </w:rPr>
        <w:t>Autotransformer</w:t>
      </w:r>
    </w:p>
    <w:p w:rsidR="007D05D2" w:rsidRPr="000A2993" w:rsidRDefault="007D05D2" w:rsidP="007D05D2">
      <w:pPr>
        <w:jc w:val="both"/>
        <w:rPr>
          <w:rFonts w:ascii="Verdana" w:hAnsi="Verdana" w:cs="Tahoma"/>
        </w:rPr>
      </w:pPr>
    </w:p>
    <w:p w:rsidR="007D05D2" w:rsidRPr="000A2993" w:rsidRDefault="00F43CF6" w:rsidP="007D05D2">
      <w:pPr>
        <w:jc w:val="both"/>
        <w:rPr>
          <w:rFonts w:ascii="Verdana" w:hAnsi="Verdana" w:cs="Tahoma"/>
          <w:b/>
          <w:bCs/>
          <w:sz w:val="28"/>
          <w:szCs w:val="28"/>
        </w:rPr>
      </w:pPr>
      <w:r>
        <w:rPr>
          <w:rFonts w:ascii="Verdana" w:hAnsi="Verdana" w:cs="Tahoma"/>
          <w:noProof/>
        </w:rPr>
        <w:drawing>
          <wp:anchor distT="0" distB="0" distL="114300" distR="114300" simplePos="0" relativeHeight="251658752" behindDoc="1" locked="0" layoutInCell="1" allowOverlap="1">
            <wp:simplePos x="0" y="0"/>
            <wp:positionH relativeFrom="column">
              <wp:posOffset>4853305</wp:posOffset>
            </wp:positionH>
            <wp:positionV relativeFrom="paragraph">
              <wp:posOffset>65405</wp:posOffset>
            </wp:positionV>
            <wp:extent cx="1483995" cy="1473200"/>
            <wp:effectExtent l="19050" t="0" r="1905" b="0"/>
            <wp:wrapTight wrapText="bothSides">
              <wp:wrapPolygon edited="0">
                <wp:start x="9982" y="0"/>
                <wp:lineTo x="1109" y="279"/>
                <wp:lineTo x="-277" y="838"/>
                <wp:lineTo x="-277" y="4469"/>
                <wp:lineTo x="832" y="8938"/>
                <wp:lineTo x="-277" y="11452"/>
                <wp:lineTo x="-277" y="20110"/>
                <wp:lineTo x="21628" y="20110"/>
                <wp:lineTo x="21628" y="15921"/>
                <wp:lineTo x="20796" y="14245"/>
                <wp:lineTo x="19409" y="13407"/>
                <wp:lineTo x="21350" y="10893"/>
                <wp:lineTo x="21350" y="10334"/>
                <wp:lineTo x="18300" y="8938"/>
                <wp:lineTo x="19132" y="6145"/>
                <wp:lineTo x="17191" y="5307"/>
                <wp:lineTo x="7209" y="4469"/>
                <wp:lineTo x="20796" y="4190"/>
                <wp:lineTo x="21073" y="1397"/>
                <wp:lineTo x="11091" y="0"/>
                <wp:lineTo x="9982" y="0"/>
              </wp:wrapPolygon>
            </wp:wrapTight>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1483995" cy="1473200"/>
                    </a:xfrm>
                    <a:prstGeom prst="rect">
                      <a:avLst/>
                    </a:prstGeom>
                    <a:noFill/>
                    <a:ln w="9525">
                      <a:noFill/>
                      <a:miter lim="800000"/>
                      <a:headEnd/>
                      <a:tailEnd/>
                    </a:ln>
                  </pic:spPr>
                </pic:pic>
              </a:graphicData>
            </a:graphic>
          </wp:anchor>
        </w:drawing>
      </w:r>
      <w:r w:rsidR="007D05D2" w:rsidRPr="000A2993">
        <w:rPr>
          <w:rFonts w:ascii="Verdana" w:hAnsi="Verdana" w:cs="Tahoma"/>
          <w:b/>
          <w:bCs/>
          <w:sz w:val="28"/>
          <w:szCs w:val="28"/>
        </w:rPr>
        <w:t>Skilletransformeren</w:t>
      </w:r>
      <w:r w:rsidR="000A2993">
        <w:rPr>
          <w:rFonts w:ascii="Verdana" w:hAnsi="Verdana" w:cs="Tahoma"/>
          <w:b/>
          <w:bCs/>
          <w:sz w:val="28"/>
          <w:szCs w:val="28"/>
        </w:rPr>
        <w:t>.</w:t>
      </w:r>
      <w:r w:rsidR="007D05D2" w:rsidRPr="000A2993">
        <w:rPr>
          <w:rFonts w:ascii="Verdana" w:hAnsi="Verdana" w:cs="Tahoma"/>
          <w:b/>
          <w:bCs/>
          <w:sz w:val="28"/>
          <w:szCs w:val="28"/>
        </w:rPr>
        <w:t xml:space="preserve"> </w:t>
      </w:r>
    </w:p>
    <w:p w:rsidR="007D05D2" w:rsidRPr="000A2993" w:rsidRDefault="007D05D2" w:rsidP="007D05D2">
      <w:pPr>
        <w:jc w:val="both"/>
        <w:rPr>
          <w:rFonts w:ascii="Verdana" w:hAnsi="Verdana" w:cs="Tahoma"/>
        </w:rPr>
      </w:pPr>
      <w:r w:rsidRPr="000A2993">
        <w:rPr>
          <w:rFonts w:ascii="Verdana" w:hAnsi="Verdana" w:cs="Tahoma"/>
        </w:rPr>
        <w:t xml:space="preserve">En skilletransformeren afleverer 230V på den sekundære side (kan ofte reguleres), men da sekundærspændingen ikke refererer til jord, som </w:t>
      </w:r>
      <w:proofErr w:type="spellStart"/>
      <w:r w:rsidRPr="000A2993">
        <w:rPr>
          <w:rFonts w:ascii="Verdana" w:hAnsi="Verdana" w:cs="Tahoma"/>
        </w:rPr>
        <w:t>netspændingen</w:t>
      </w:r>
      <w:proofErr w:type="spellEnd"/>
      <w:r w:rsidRPr="000A2993">
        <w:rPr>
          <w:rFonts w:ascii="Verdana" w:hAnsi="Verdana" w:cs="Tahoma"/>
        </w:rPr>
        <w:t xml:space="preserve"> gør, får man ikke stød ved at berøre den ene terminal på sekundærsiden. Men berøres begge terminaler på sekundærsiden samtidigt, mærker man selvfølgelig de 230V, selv om der ikke går strøm gennem personen til jord. </w:t>
      </w:r>
    </w:p>
    <w:p w:rsidR="007D05D2" w:rsidRPr="000A2993" w:rsidRDefault="007D05D2" w:rsidP="007D05D2">
      <w:pPr>
        <w:jc w:val="both"/>
        <w:rPr>
          <w:rFonts w:ascii="Verdana" w:hAnsi="Verdana" w:cs="Tahoma"/>
        </w:rPr>
      </w:pPr>
    </w:p>
    <w:p w:rsidR="007D05D2" w:rsidRPr="000A2993" w:rsidRDefault="007D05D2" w:rsidP="007D05D2">
      <w:pPr>
        <w:jc w:val="both"/>
        <w:rPr>
          <w:rFonts w:ascii="Verdana" w:hAnsi="Verdana" w:cs="Tahoma"/>
          <w:b/>
          <w:bCs/>
          <w:sz w:val="28"/>
          <w:szCs w:val="28"/>
        </w:rPr>
      </w:pPr>
      <w:r w:rsidRPr="000A2993">
        <w:rPr>
          <w:rFonts w:ascii="Verdana" w:hAnsi="Verdana" w:cs="Tahoma"/>
          <w:b/>
          <w:bCs/>
          <w:sz w:val="28"/>
          <w:szCs w:val="28"/>
        </w:rPr>
        <w:t>Forsyningstransformeren</w:t>
      </w:r>
      <w:r w:rsidR="000A2993">
        <w:rPr>
          <w:rFonts w:ascii="Verdana" w:hAnsi="Verdana" w:cs="Tahoma"/>
          <w:b/>
          <w:bCs/>
          <w:sz w:val="28"/>
          <w:szCs w:val="28"/>
        </w:rPr>
        <w:t>.</w:t>
      </w:r>
      <w:r w:rsidRPr="000A2993">
        <w:rPr>
          <w:rFonts w:ascii="Verdana" w:hAnsi="Verdana" w:cs="Tahoma"/>
          <w:b/>
          <w:bCs/>
          <w:sz w:val="28"/>
          <w:szCs w:val="28"/>
        </w:rPr>
        <w:t xml:space="preserve"> </w:t>
      </w:r>
    </w:p>
    <w:p w:rsidR="007D05D2" w:rsidRPr="000A2993" w:rsidRDefault="00F43CF6" w:rsidP="007D05D2">
      <w:pPr>
        <w:jc w:val="both"/>
        <w:rPr>
          <w:rFonts w:ascii="Verdana" w:hAnsi="Verdana" w:cs="Tahoma"/>
        </w:rPr>
      </w:pPr>
      <w:r>
        <w:rPr>
          <w:rFonts w:ascii="Verdana" w:hAnsi="Verdana" w:cs="Tahoma"/>
          <w:noProof/>
        </w:rPr>
        <w:drawing>
          <wp:anchor distT="0" distB="0" distL="114300" distR="114300" simplePos="0" relativeHeight="251659776" behindDoc="0" locked="0" layoutInCell="1" allowOverlap="1">
            <wp:simplePos x="0" y="0"/>
            <wp:positionH relativeFrom="column">
              <wp:posOffset>5080000</wp:posOffset>
            </wp:positionH>
            <wp:positionV relativeFrom="paragraph">
              <wp:posOffset>25400</wp:posOffset>
            </wp:positionV>
            <wp:extent cx="1447800" cy="1686560"/>
            <wp:effectExtent l="19050" t="0" r="0" b="0"/>
            <wp:wrapSquare wrapText="bothSides"/>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1447800" cy="1686560"/>
                    </a:xfrm>
                    <a:prstGeom prst="rect">
                      <a:avLst/>
                    </a:prstGeom>
                    <a:noFill/>
                    <a:ln w="9525">
                      <a:noFill/>
                      <a:miter lim="800000"/>
                      <a:headEnd/>
                      <a:tailEnd/>
                    </a:ln>
                  </pic:spPr>
                </pic:pic>
              </a:graphicData>
            </a:graphic>
          </wp:anchor>
        </w:drawing>
      </w:r>
      <w:r w:rsidR="007D05D2" w:rsidRPr="000A2993">
        <w:rPr>
          <w:rFonts w:ascii="Verdana" w:hAnsi="Verdana" w:cs="Tahoma"/>
        </w:rPr>
        <w:t xml:space="preserve">For forsyningstransformeren gælder, at den som andre transformere principielt består af en primærspole og en sekundær spole placeret omkring en jernkerne. Spolerne er placeret uden på hinanden på samme ben af kernen. Spolen tilsluttet den laveste spænding er i princippet altid placeret inderst nærmest jernkernen. Spolerne er adskilt fra hinanden med isolation i en eller anden form f.eks. ved anvendelse af isolationsrør.  Viklingerne kan laves af såvel kobber som aluminium, - det mest anvendte materiale er dog kobber. </w:t>
      </w:r>
    </w:p>
    <w:p w:rsidR="007D05D2" w:rsidRPr="000A2993" w:rsidRDefault="007D05D2" w:rsidP="007D05D2">
      <w:pPr>
        <w:jc w:val="both"/>
        <w:rPr>
          <w:rFonts w:ascii="Verdana" w:hAnsi="Verdana" w:cs="Tahoma"/>
        </w:rPr>
      </w:pPr>
    </w:p>
    <w:p w:rsidR="007D05D2" w:rsidRPr="000A2993" w:rsidRDefault="007D05D2" w:rsidP="007D05D2">
      <w:pPr>
        <w:jc w:val="both"/>
        <w:rPr>
          <w:rFonts w:ascii="Verdana" w:hAnsi="Verdana" w:cs="Tahoma"/>
          <w:b/>
          <w:bCs/>
          <w:sz w:val="28"/>
          <w:szCs w:val="28"/>
        </w:rPr>
      </w:pPr>
    </w:p>
    <w:p w:rsidR="007D05D2" w:rsidRPr="000A2993" w:rsidRDefault="007D05D2" w:rsidP="007D05D2">
      <w:pPr>
        <w:jc w:val="both"/>
        <w:rPr>
          <w:rFonts w:ascii="Verdana" w:hAnsi="Verdana" w:cs="Tahoma"/>
          <w:b/>
          <w:bCs/>
          <w:sz w:val="28"/>
          <w:szCs w:val="28"/>
        </w:rPr>
      </w:pPr>
      <w:r w:rsidRPr="000A2993">
        <w:rPr>
          <w:rFonts w:ascii="Verdana" w:hAnsi="Verdana" w:cs="Tahoma"/>
          <w:b/>
          <w:bCs/>
          <w:sz w:val="28"/>
          <w:szCs w:val="28"/>
        </w:rPr>
        <w:t>Autotransformer</w:t>
      </w:r>
      <w:r w:rsidR="000A2993">
        <w:rPr>
          <w:rFonts w:ascii="Verdana" w:hAnsi="Verdana" w:cs="Tahoma"/>
          <w:b/>
          <w:bCs/>
          <w:sz w:val="28"/>
          <w:szCs w:val="28"/>
        </w:rPr>
        <w:t>.</w:t>
      </w:r>
    </w:p>
    <w:p w:rsidR="007D05D2" w:rsidRPr="000A2993" w:rsidRDefault="00F43CF6" w:rsidP="007D05D2">
      <w:pPr>
        <w:jc w:val="both"/>
        <w:rPr>
          <w:rFonts w:ascii="Verdana" w:hAnsi="Verdana" w:cs="Tahoma"/>
        </w:rPr>
      </w:pPr>
      <w:r>
        <w:rPr>
          <w:rFonts w:ascii="Verdana" w:hAnsi="Verdana" w:cs="Tahoma"/>
          <w:noProof/>
        </w:rPr>
        <w:drawing>
          <wp:anchor distT="0" distB="0" distL="114300" distR="114300" simplePos="0" relativeHeight="251660800" behindDoc="1" locked="0" layoutInCell="1" allowOverlap="1">
            <wp:simplePos x="0" y="0"/>
            <wp:positionH relativeFrom="column">
              <wp:posOffset>5537200</wp:posOffset>
            </wp:positionH>
            <wp:positionV relativeFrom="paragraph">
              <wp:posOffset>302895</wp:posOffset>
            </wp:positionV>
            <wp:extent cx="838200" cy="1036955"/>
            <wp:effectExtent l="19050" t="0" r="0" b="0"/>
            <wp:wrapTight wrapText="bothSides">
              <wp:wrapPolygon edited="0">
                <wp:start x="-491" y="0"/>
                <wp:lineTo x="-491" y="1587"/>
                <wp:lineTo x="6382" y="6349"/>
                <wp:lineTo x="491" y="6746"/>
                <wp:lineTo x="491" y="11904"/>
                <wp:lineTo x="8345" y="12698"/>
                <wp:lineTo x="-491" y="19047"/>
                <wp:lineTo x="-491" y="21031"/>
                <wp:lineTo x="21600" y="21031"/>
                <wp:lineTo x="21600" y="14285"/>
                <wp:lineTo x="19636" y="12698"/>
                <wp:lineTo x="12764" y="12698"/>
                <wp:lineTo x="21600" y="11904"/>
                <wp:lineTo x="21600" y="8333"/>
                <wp:lineTo x="12764" y="6349"/>
                <wp:lineTo x="12764" y="0"/>
                <wp:lineTo x="-491" y="0"/>
              </wp:wrapPolygon>
            </wp:wrapTight>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838200" cy="1036955"/>
                    </a:xfrm>
                    <a:prstGeom prst="rect">
                      <a:avLst/>
                    </a:prstGeom>
                    <a:noFill/>
                    <a:ln w="9525">
                      <a:noFill/>
                      <a:miter lim="800000"/>
                      <a:headEnd/>
                      <a:tailEnd/>
                    </a:ln>
                  </pic:spPr>
                </pic:pic>
              </a:graphicData>
            </a:graphic>
          </wp:anchor>
        </w:drawing>
      </w:r>
      <w:r w:rsidR="007D05D2" w:rsidRPr="000A2993">
        <w:rPr>
          <w:rFonts w:ascii="Verdana" w:hAnsi="Verdana" w:cs="Tahoma"/>
        </w:rPr>
        <w:t>En transformer med fælles vikling, hvor primær- og sekundærvikling ikke er galva</w:t>
      </w:r>
      <w:r w:rsidR="007D05D2" w:rsidRPr="000A2993">
        <w:rPr>
          <w:rFonts w:ascii="Verdana" w:hAnsi="Verdana" w:cs="Tahoma"/>
        </w:rPr>
        <w:softHyphen/>
        <w:t xml:space="preserve">nisk/elektrisk adskilt. Ofte kaldt </w:t>
      </w:r>
      <w:proofErr w:type="spellStart"/>
      <w:r w:rsidR="007D05D2" w:rsidRPr="000A2993">
        <w:rPr>
          <w:rFonts w:ascii="Verdana" w:hAnsi="Verdana" w:cs="Tahoma"/>
        </w:rPr>
        <w:t>spare</w:t>
      </w:r>
      <w:r w:rsidR="007D05D2" w:rsidRPr="000A2993">
        <w:rPr>
          <w:rFonts w:ascii="Verdana" w:hAnsi="Verdana" w:cs="Tahoma"/>
        </w:rPr>
        <w:softHyphen/>
        <w:t>transformer</w:t>
      </w:r>
      <w:proofErr w:type="spellEnd"/>
      <w:r w:rsidR="007D05D2" w:rsidRPr="000A2993">
        <w:rPr>
          <w:rFonts w:ascii="Verdana" w:hAnsi="Verdana" w:cs="Tahoma"/>
        </w:rPr>
        <w:t xml:space="preserve"> fordi den kun har én vikling. Den kan altså ikke anvendes som skilletransformator.  </w:t>
      </w:r>
    </w:p>
    <w:p w:rsidR="007D05D2" w:rsidRPr="000A2993" w:rsidRDefault="007D05D2" w:rsidP="007D05D2">
      <w:pPr>
        <w:jc w:val="both"/>
        <w:rPr>
          <w:rFonts w:ascii="Verdana" w:hAnsi="Verdana" w:cs="Tahoma"/>
        </w:rPr>
      </w:pPr>
    </w:p>
    <w:p w:rsidR="007D05D2" w:rsidRPr="000A2993" w:rsidRDefault="007D05D2" w:rsidP="007D05D2">
      <w:pPr>
        <w:jc w:val="both"/>
        <w:rPr>
          <w:rFonts w:ascii="Verdana" w:hAnsi="Verdana" w:cs="Tahoma"/>
          <w:b/>
          <w:bCs/>
          <w:sz w:val="28"/>
          <w:szCs w:val="28"/>
        </w:rPr>
      </w:pPr>
      <w:r w:rsidRPr="000A2993">
        <w:rPr>
          <w:rFonts w:ascii="Verdana" w:hAnsi="Verdana" w:cs="Tahoma"/>
          <w:b/>
          <w:bCs/>
          <w:sz w:val="28"/>
          <w:szCs w:val="28"/>
        </w:rPr>
        <w:t>Hvorfor er jernkernen opbygget af lameller</w:t>
      </w:r>
      <w:r w:rsidR="000A2993">
        <w:rPr>
          <w:rFonts w:ascii="Verdana" w:hAnsi="Verdana" w:cs="Tahoma"/>
          <w:b/>
          <w:bCs/>
          <w:sz w:val="28"/>
          <w:szCs w:val="28"/>
        </w:rPr>
        <w:t>.</w:t>
      </w:r>
    </w:p>
    <w:p w:rsidR="007D05D2" w:rsidRPr="000A2993" w:rsidRDefault="007D05D2" w:rsidP="00A440BE">
      <w:pPr>
        <w:rPr>
          <w:rFonts w:ascii="Verdana" w:hAnsi="Verdana" w:cs="Tahoma"/>
        </w:rPr>
      </w:pPr>
      <w:r w:rsidRPr="000A2993">
        <w:rPr>
          <w:rFonts w:ascii="Verdana" w:hAnsi="Verdana" w:cs="Tahoma"/>
        </w:rPr>
        <w:t>Som en følgevirkning af det vekslende magnetfelt opstår der hvirvelstrømme i kernen, disse</w:t>
      </w:r>
      <w:r w:rsidRPr="000A2993">
        <w:rPr>
          <w:rFonts w:ascii="Verdana" w:hAnsi="Verdana" w:cs="Tahoma"/>
        </w:rPr>
        <w:br/>
        <w:t>hvirvelstrømmes effekt afsættes som varmetab i transformerkernen. For at mindske dette tab, opbygger man kernen lamineret, hvilket vil sige, at kernen samles af flere "lameller" med en tykkelse på omkring 0,2 -0,4mm.</w:t>
      </w:r>
      <w:r w:rsidRPr="000A2993">
        <w:rPr>
          <w:rFonts w:ascii="Verdana" w:hAnsi="Verdana" w:cs="Tahoma"/>
        </w:rPr>
        <w:br/>
      </w:r>
    </w:p>
    <w:p w:rsidR="007D05D2" w:rsidRPr="000A2993" w:rsidRDefault="007D05D2" w:rsidP="00A440BE">
      <w:pPr>
        <w:rPr>
          <w:rFonts w:ascii="Verdana" w:hAnsi="Verdana" w:cs="Tahoma"/>
        </w:rPr>
      </w:pPr>
      <w:r w:rsidRPr="000A2993">
        <w:rPr>
          <w:rFonts w:ascii="Verdana" w:hAnsi="Verdana" w:cs="Tahoma"/>
        </w:rPr>
        <w:t>"Lamellerne" er udstanset af koldvalset strukturorienteret stålplader, som derefter samles isoleret fra hinanden med samme valseretning. Isoleringen kan</w:t>
      </w:r>
      <w:r w:rsidR="00A440BE" w:rsidRPr="000A2993">
        <w:rPr>
          <w:rFonts w:ascii="Verdana" w:hAnsi="Verdana" w:cs="Tahoma"/>
        </w:rPr>
        <w:t xml:space="preserve"> </w:t>
      </w:r>
      <w:r w:rsidRPr="000A2993">
        <w:rPr>
          <w:rFonts w:ascii="Verdana" w:hAnsi="Verdana" w:cs="Tahoma"/>
        </w:rPr>
        <w:t>f.eks. være lak.</w:t>
      </w:r>
      <w:r w:rsidRPr="000A2993">
        <w:rPr>
          <w:rFonts w:ascii="Verdana" w:hAnsi="Verdana" w:cs="Tahoma"/>
        </w:rPr>
        <w:br/>
      </w:r>
    </w:p>
    <w:p w:rsidR="007D05D2" w:rsidRPr="000A2993" w:rsidRDefault="007D05D2" w:rsidP="00A440BE">
      <w:pPr>
        <w:rPr>
          <w:rFonts w:ascii="Verdana" w:hAnsi="Verdana" w:cs="Tahoma"/>
        </w:rPr>
      </w:pPr>
      <w:r w:rsidRPr="000A2993">
        <w:rPr>
          <w:rFonts w:ascii="Verdana" w:hAnsi="Verdana" w:cs="Tahoma"/>
        </w:rPr>
        <w:t>For store transformerkerner er "lamellerne" typisk sammenspændt med tværgående bolte, disse bolte er naturligvis isoleret fra "lamellerne" for ikke at kortslutte pladerne, og derved medføre hvirvelstrømstab.</w:t>
      </w:r>
      <w:r w:rsidRPr="000A2993">
        <w:rPr>
          <w:rFonts w:ascii="Verdana" w:hAnsi="Verdana" w:cs="Tahoma"/>
        </w:rPr>
        <w:br/>
      </w:r>
    </w:p>
    <w:p w:rsidR="007D05D2" w:rsidRPr="000A2993" w:rsidRDefault="007D05D2" w:rsidP="007D05D2">
      <w:pPr>
        <w:jc w:val="both"/>
        <w:rPr>
          <w:rFonts w:ascii="Verdana" w:hAnsi="Verdana" w:cs="Tahoma"/>
          <w:b/>
          <w:bCs/>
          <w:sz w:val="28"/>
          <w:szCs w:val="28"/>
        </w:rPr>
      </w:pPr>
      <w:r w:rsidRPr="000A2993">
        <w:rPr>
          <w:rFonts w:ascii="Verdana" w:hAnsi="Verdana" w:cs="Tahoma"/>
          <w:b/>
          <w:bCs/>
          <w:sz w:val="28"/>
          <w:szCs w:val="28"/>
        </w:rPr>
        <w:t>Hvorfor tænke i køling</w:t>
      </w:r>
      <w:r w:rsidR="000A2993">
        <w:rPr>
          <w:rFonts w:ascii="Verdana" w:hAnsi="Verdana" w:cs="Tahoma"/>
          <w:b/>
          <w:bCs/>
          <w:sz w:val="28"/>
          <w:szCs w:val="28"/>
        </w:rPr>
        <w:t>.</w:t>
      </w:r>
      <w:r w:rsidRPr="000A2993">
        <w:rPr>
          <w:rFonts w:ascii="Verdana" w:hAnsi="Verdana" w:cs="Tahoma"/>
          <w:b/>
          <w:bCs/>
          <w:sz w:val="28"/>
          <w:szCs w:val="28"/>
        </w:rPr>
        <w:t xml:space="preserve"> </w:t>
      </w:r>
    </w:p>
    <w:p w:rsidR="007D05D2" w:rsidRPr="000A2993" w:rsidRDefault="007D05D2" w:rsidP="007D05D2">
      <w:pPr>
        <w:jc w:val="both"/>
        <w:rPr>
          <w:rFonts w:ascii="Verdana" w:hAnsi="Verdana" w:cs="Tahoma"/>
        </w:rPr>
      </w:pPr>
      <w:r w:rsidRPr="000A2993">
        <w:rPr>
          <w:rFonts w:ascii="Verdana" w:hAnsi="Verdana" w:cs="Tahoma"/>
        </w:rPr>
        <w:t xml:space="preserve">Transformere under drift vil have et behov for køling, da viklingerne og isolationen ellers vil tage skade, hvis temperaturen i transformeren overstiger den tilladelige grænse. </w:t>
      </w:r>
    </w:p>
    <w:p w:rsidR="007D05D2" w:rsidRPr="000A2993" w:rsidRDefault="007D05D2" w:rsidP="007D05D2">
      <w:pPr>
        <w:jc w:val="both"/>
        <w:rPr>
          <w:rFonts w:ascii="Verdana" w:hAnsi="Verdana" w:cs="Tahoma"/>
        </w:rPr>
      </w:pPr>
    </w:p>
    <w:p w:rsidR="007D05D2" w:rsidRPr="000A2993" w:rsidRDefault="007D05D2" w:rsidP="007D05D2">
      <w:pPr>
        <w:jc w:val="both"/>
        <w:rPr>
          <w:rFonts w:ascii="Verdana" w:hAnsi="Verdana" w:cs="Tahoma"/>
        </w:rPr>
      </w:pPr>
      <w:r w:rsidRPr="000A2993">
        <w:rPr>
          <w:rFonts w:ascii="Verdana" w:hAnsi="Verdana" w:cs="Tahoma"/>
        </w:rPr>
        <w:t xml:space="preserve">For mindre transformere vil man kunne nøjes med den naturlige omgivelsesluft som køling. Større transformere er sædvanligvis nedsænket i olie. Olien virker her både som kølemiddel og isolering fra transformerens ydre kapsling. </w:t>
      </w:r>
    </w:p>
    <w:p w:rsidR="007D05D2" w:rsidRPr="000A2993" w:rsidRDefault="007D05D2" w:rsidP="007D05D2">
      <w:pPr>
        <w:jc w:val="both"/>
        <w:rPr>
          <w:rFonts w:ascii="Verdana" w:hAnsi="Verdana" w:cs="Tahoma"/>
        </w:rPr>
      </w:pPr>
    </w:p>
    <w:p w:rsidR="007D05D2" w:rsidRPr="000A2993" w:rsidRDefault="007D05D2" w:rsidP="007D05D2">
      <w:pPr>
        <w:jc w:val="both"/>
        <w:rPr>
          <w:rFonts w:ascii="Verdana" w:hAnsi="Verdana" w:cs="Tahoma"/>
          <w:b/>
          <w:bCs/>
          <w:sz w:val="28"/>
          <w:szCs w:val="28"/>
        </w:rPr>
      </w:pPr>
      <w:r w:rsidRPr="000A2993">
        <w:rPr>
          <w:rFonts w:ascii="Verdana" w:hAnsi="Verdana" w:cs="Tahoma"/>
          <w:b/>
          <w:bCs/>
          <w:sz w:val="28"/>
          <w:szCs w:val="28"/>
        </w:rPr>
        <w:br w:type="page"/>
      </w:r>
    </w:p>
    <w:p w:rsidR="00AE7AB1" w:rsidRDefault="00AE7AB1" w:rsidP="007D05D2">
      <w:pPr>
        <w:jc w:val="both"/>
        <w:rPr>
          <w:rFonts w:ascii="Verdana" w:hAnsi="Verdana" w:cs="Tahoma"/>
          <w:b/>
          <w:bCs/>
          <w:sz w:val="28"/>
          <w:szCs w:val="28"/>
        </w:rPr>
      </w:pPr>
    </w:p>
    <w:p w:rsidR="007D05D2" w:rsidRPr="000A2993" w:rsidRDefault="007D05D2" w:rsidP="007D05D2">
      <w:pPr>
        <w:jc w:val="both"/>
        <w:rPr>
          <w:rFonts w:ascii="Verdana" w:hAnsi="Verdana" w:cs="Tahoma"/>
          <w:b/>
          <w:bCs/>
          <w:sz w:val="28"/>
          <w:szCs w:val="28"/>
        </w:rPr>
      </w:pPr>
      <w:r w:rsidRPr="000A2993">
        <w:rPr>
          <w:rFonts w:ascii="Verdana" w:hAnsi="Verdana" w:cs="Tahoma"/>
          <w:b/>
          <w:bCs/>
          <w:sz w:val="28"/>
          <w:szCs w:val="28"/>
        </w:rPr>
        <w:t>Formlerne der bruges ved beregning;</w:t>
      </w:r>
    </w:p>
    <w:tbl>
      <w:tblPr>
        <w:tblW w:w="0" w:type="auto"/>
        <w:tblBorders>
          <w:insideH w:val="single" w:sz="4" w:space="0" w:color="808080"/>
          <w:insideV w:val="single" w:sz="4" w:space="0" w:color="auto"/>
        </w:tblBorders>
        <w:tblLook w:val="01E0" w:firstRow="1" w:lastRow="1" w:firstColumn="1" w:lastColumn="1" w:noHBand="0" w:noVBand="0"/>
      </w:tblPr>
      <w:tblGrid>
        <w:gridCol w:w="3227"/>
        <w:gridCol w:w="6297"/>
      </w:tblGrid>
      <w:tr w:rsidR="007D05D2" w:rsidRPr="000A2993" w:rsidTr="00217931">
        <w:trPr>
          <w:trHeight w:val="80"/>
        </w:trPr>
        <w:tc>
          <w:tcPr>
            <w:tcW w:w="3227" w:type="dxa"/>
          </w:tcPr>
          <w:p w:rsidR="007D05D2" w:rsidRPr="000A2993" w:rsidRDefault="007D05D2" w:rsidP="00217931">
            <w:pPr>
              <w:jc w:val="both"/>
              <w:rPr>
                <w:rFonts w:ascii="Verdana" w:hAnsi="Verdana" w:cs="Tahoma"/>
              </w:rPr>
            </w:pPr>
            <w:r w:rsidRPr="000A2993">
              <w:rPr>
                <w:rFonts w:ascii="Verdana" w:hAnsi="Verdana" w:cs="Tahoma"/>
              </w:rPr>
              <w:t>Transformer størrelse</w:t>
            </w:r>
          </w:p>
        </w:tc>
        <w:tc>
          <w:tcPr>
            <w:tcW w:w="6297" w:type="dxa"/>
          </w:tcPr>
          <w:p w:rsidR="007D05D2" w:rsidRPr="000A2993" w:rsidRDefault="007D05D2" w:rsidP="00217931">
            <w:pPr>
              <w:jc w:val="both"/>
              <w:rPr>
                <w:rFonts w:ascii="Verdana" w:hAnsi="Verdana" w:cs="Tahoma"/>
                <w:i/>
              </w:rPr>
            </w:pPr>
            <w:r w:rsidRPr="000A2993">
              <w:rPr>
                <w:rFonts w:ascii="Verdana" w:hAnsi="Verdana" w:cs="Tahoma"/>
                <w:i/>
              </w:rPr>
              <w:t>S = Us * Is beregnet ved fuld last på sekundsiden</w:t>
            </w:r>
          </w:p>
        </w:tc>
      </w:tr>
      <w:tr w:rsidR="007D05D2" w:rsidRPr="000A2993" w:rsidTr="00217931">
        <w:tc>
          <w:tcPr>
            <w:tcW w:w="3227" w:type="dxa"/>
          </w:tcPr>
          <w:p w:rsidR="007D05D2" w:rsidRPr="000A2993" w:rsidRDefault="007D05D2" w:rsidP="00217931">
            <w:pPr>
              <w:jc w:val="both"/>
              <w:rPr>
                <w:rFonts w:ascii="Verdana" w:hAnsi="Verdana" w:cs="Tahoma"/>
              </w:rPr>
            </w:pPr>
            <w:r w:rsidRPr="000A2993">
              <w:rPr>
                <w:rFonts w:ascii="Verdana" w:hAnsi="Verdana" w:cs="Tahoma"/>
              </w:rPr>
              <w:t>Primær vindinger</w:t>
            </w:r>
          </w:p>
        </w:tc>
        <w:tc>
          <w:tcPr>
            <w:tcW w:w="6297" w:type="dxa"/>
          </w:tcPr>
          <w:p w:rsidR="007D05D2" w:rsidRPr="000A2993" w:rsidRDefault="007D05D2" w:rsidP="00217931">
            <w:pPr>
              <w:jc w:val="both"/>
              <w:rPr>
                <w:rFonts w:ascii="Verdana" w:hAnsi="Verdana" w:cs="Tahoma"/>
                <w:i/>
                <w:vertAlign w:val="subscript"/>
              </w:rPr>
            </w:pPr>
            <w:proofErr w:type="spellStart"/>
            <w:r w:rsidRPr="000A2993">
              <w:rPr>
                <w:rFonts w:ascii="Verdana" w:hAnsi="Verdana" w:cs="Tahoma"/>
                <w:i/>
              </w:rPr>
              <w:t>N</w:t>
            </w:r>
            <w:r w:rsidRPr="000A2993">
              <w:rPr>
                <w:rFonts w:ascii="Verdana" w:hAnsi="Verdana" w:cs="Tahoma"/>
                <w:i/>
                <w:vertAlign w:val="subscript"/>
              </w:rPr>
              <w:t>p</w:t>
            </w:r>
            <w:proofErr w:type="spellEnd"/>
            <w:r w:rsidR="00773599">
              <w:rPr>
                <w:rFonts w:ascii="Verdana" w:hAnsi="Verdana" w:cs="Tahoma"/>
                <w:i/>
                <w:vertAlign w:val="subscript"/>
              </w:rPr>
              <w:t xml:space="preserve"> = Ns*U</w:t>
            </w:r>
          </w:p>
        </w:tc>
      </w:tr>
      <w:tr w:rsidR="007D05D2" w:rsidRPr="000A2993" w:rsidTr="00217931">
        <w:tc>
          <w:tcPr>
            <w:tcW w:w="3227" w:type="dxa"/>
          </w:tcPr>
          <w:p w:rsidR="007D05D2" w:rsidRPr="000A2993" w:rsidRDefault="007D05D2" w:rsidP="00217931">
            <w:pPr>
              <w:jc w:val="both"/>
              <w:rPr>
                <w:rFonts w:ascii="Verdana" w:hAnsi="Verdana" w:cs="Tahoma"/>
              </w:rPr>
            </w:pPr>
            <w:r w:rsidRPr="000A2993">
              <w:rPr>
                <w:rFonts w:ascii="Verdana" w:hAnsi="Verdana" w:cs="Tahoma"/>
              </w:rPr>
              <w:t>Sekundære vindinger</w:t>
            </w:r>
          </w:p>
        </w:tc>
        <w:tc>
          <w:tcPr>
            <w:tcW w:w="6297" w:type="dxa"/>
          </w:tcPr>
          <w:p w:rsidR="007D05D2" w:rsidRPr="000A2993" w:rsidRDefault="007D05D2" w:rsidP="00217931">
            <w:pPr>
              <w:jc w:val="both"/>
              <w:rPr>
                <w:rFonts w:ascii="Verdana" w:hAnsi="Verdana" w:cs="Tahoma"/>
                <w:i/>
                <w:vertAlign w:val="subscript"/>
              </w:rPr>
            </w:pPr>
            <w:r w:rsidRPr="000A2993">
              <w:rPr>
                <w:rFonts w:ascii="Verdana" w:hAnsi="Verdana" w:cs="Tahoma"/>
                <w:i/>
              </w:rPr>
              <w:t>N</w:t>
            </w:r>
            <w:r w:rsidRPr="000A2993">
              <w:rPr>
                <w:rFonts w:ascii="Verdana" w:hAnsi="Verdana" w:cs="Tahoma"/>
                <w:i/>
                <w:vertAlign w:val="subscript"/>
              </w:rPr>
              <w:t>s</w:t>
            </w:r>
            <w:r w:rsidR="00773599">
              <w:rPr>
                <w:rFonts w:ascii="Verdana" w:hAnsi="Verdana" w:cs="Tahoma"/>
                <w:i/>
                <w:vertAlign w:val="subscript"/>
              </w:rPr>
              <w:t xml:space="preserve"> =    </w:t>
            </w:r>
            <w:proofErr w:type="spellStart"/>
            <w:r w:rsidR="00773599">
              <w:rPr>
                <w:rFonts w:ascii="Verdana" w:hAnsi="Verdana" w:cs="Tahoma"/>
                <w:i/>
                <w:vertAlign w:val="subscript"/>
              </w:rPr>
              <w:t>Np</w:t>
            </w:r>
            <w:proofErr w:type="spellEnd"/>
            <w:r w:rsidR="00773599">
              <w:rPr>
                <w:rFonts w:ascii="Verdana" w:hAnsi="Verdana" w:cs="Tahoma"/>
                <w:i/>
                <w:vertAlign w:val="subscript"/>
              </w:rPr>
              <w:t xml:space="preserve"> / U</w:t>
            </w:r>
          </w:p>
        </w:tc>
      </w:tr>
      <w:tr w:rsidR="007D05D2" w:rsidRPr="000A2993" w:rsidTr="00217931">
        <w:tc>
          <w:tcPr>
            <w:tcW w:w="3227" w:type="dxa"/>
          </w:tcPr>
          <w:p w:rsidR="007D05D2" w:rsidRPr="000A2993" w:rsidRDefault="007D05D2" w:rsidP="00217931">
            <w:pPr>
              <w:jc w:val="both"/>
              <w:rPr>
                <w:rFonts w:ascii="Verdana" w:hAnsi="Verdana" w:cs="Tahoma"/>
              </w:rPr>
            </w:pPr>
            <w:r w:rsidRPr="000A2993">
              <w:rPr>
                <w:rFonts w:ascii="Verdana" w:hAnsi="Verdana" w:cs="Tahoma"/>
              </w:rPr>
              <w:t>Primær spænding</w:t>
            </w:r>
          </w:p>
        </w:tc>
        <w:tc>
          <w:tcPr>
            <w:tcW w:w="6297" w:type="dxa"/>
          </w:tcPr>
          <w:p w:rsidR="007D05D2" w:rsidRPr="000A2993" w:rsidRDefault="007D05D2" w:rsidP="00217931">
            <w:pPr>
              <w:jc w:val="both"/>
              <w:rPr>
                <w:rFonts w:ascii="Verdana" w:hAnsi="Verdana" w:cs="Tahoma"/>
                <w:i/>
              </w:rPr>
            </w:pPr>
            <w:r w:rsidRPr="000A2993">
              <w:rPr>
                <w:rFonts w:ascii="Verdana" w:hAnsi="Verdana" w:cs="Tahoma"/>
                <w:i/>
              </w:rPr>
              <w:t>U</w:t>
            </w:r>
            <w:r w:rsidRPr="000A2993">
              <w:rPr>
                <w:rFonts w:ascii="Verdana" w:hAnsi="Verdana" w:cs="Tahoma"/>
                <w:i/>
                <w:vertAlign w:val="subscript"/>
              </w:rPr>
              <w:t>p</w:t>
            </w:r>
            <w:r w:rsidRPr="000A2993">
              <w:rPr>
                <w:rFonts w:ascii="Verdana" w:hAnsi="Verdana" w:cs="Tahoma"/>
                <w:i/>
              </w:rPr>
              <w:t xml:space="preserve"> = </w:t>
            </w:r>
            <w:r w:rsidRPr="000A2993">
              <w:rPr>
                <w:rFonts w:ascii="Verdana" w:hAnsi="Verdana" w:cs="Tahoma"/>
                <w:i/>
                <w:position w:val="-30"/>
              </w:rPr>
              <w:object w:dxaOrig="3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3.75pt" o:ole="">
                  <v:imagedata r:id="rId17" o:title=""/>
                </v:shape>
                <o:OLEObject Type="Embed" ProgID="Equation.3" ShapeID="_x0000_i1025" DrawAspect="Content" ObjectID="_1709354925" r:id="rId18"/>
              </w:object>
            </w:r>
            <w:r w:rsidRPr="000A2993">
              <w:rPr>
                <w:rFonts w:ascii="Verdana" w:hAnsi="Verdana" w:cs="Tahoma"/>
                <w:i/>
              </w:rPr>
              <w:t xml:space="preserve">  </w:t>
            </w:r>
          </w:p>
        </w:tc>
      </w:tr>
      <w:tr w:rsidR="007D05D2" w:rsidRPr="000A2993" w:rsidTr="00217931">
        <w:trPr>
          <w:trHeight w:val="414"/>
        </w:trPr>
        <w:tc>
          <w:tcPr>
            <w:tcW w:w="3227" w:type="dxa"/>
          </w:tcPr>
          <w:p w:rsidR="007D05D2" w:rsidRPr="000A2993" w:rsidRDefault="007D05D2" w:rsidP="00217931">
            <w:pPr>
              <w:jc w:val="both"/>
              <w:rPr>
                <w:rFonts w:ascii="Verdana" w:hAnsi="Verdana" w:cs="Tahoma"/>
              </w:rPr>
            </w:pPr>
            <w:r w:rsidRPr="000A2993">
              <w:rPr>
                <w:rFonts w:ascii="Verdana" w:hAnsi="Verdana" w:cs="Tahoma"/>
              </w:rPr>
              <w:t>Sekundær spænding</w:t>
            </w:r>
          </w:p>
        </w:tc>
        <w:tc>
          <w:tcPr>
            <w:tcW w:w="6297" w:type="dxa"/>
          </w:tcPr>
          <w:p w:rsidR="007D05D2" w:rsidRPr="000A2993" w:rsidRDefault="007D05D2" w:rsidP="00217931">
            <w:pPr>
              <w:jc w:val="both"/>
              <w:rPr>
                <w:rStyle w:val="overskrift51"/>
                <w:rFonts w:cs="Tahoma"/>
                <w:i/>
              </w:rPr>
            </w:pPr>
            <w:r w:rsidRPr="000A2993">
              <w:rPr>
                <w:rFonts w:ascii="Verdana" w:hAnsi="Verdana" w:cs="Tahoma"/>
                <w:i/>
              </w:rPr>
              <w:t>U</w:t>
            </w:r>
            <w:r w:rsidRPr="000A2993">
              <w:rPr>
                <w:rFonts w:ascii="Verdana" w:hAnsi="Verdana" w:cs="Tahoma"/>
                <w:i/>
                <w:vertAlign w:val="subscript"/>
              </w:rPr>
              <w:t xml:space="preserve">S </w:t>
            </w:r>
            <w:r w:rsidRPr="000A2993">
              <w:rPr>
                <w:rFonts w:ascii="Verdana" w:hAnsi="Verdana" w:cs="Tahoma"/>
                <w:i/>
              </w:rPr>
              <w:t>=</w:t>
            </w:r>
            <w:r w:rsidRPr="000A2993">
              <w:rPr>
                <w:rFonts w:ascii="Verdana" w:hAnsi="Verdana" w:cs="Tahoma"/>
                <w:i/>
                <w:position w:val="-30"/>
              </w:rPr>
              <w:object w:dxaOrig="340" w:dyaOrig="680">
                <v:shape id="_x0000_i1026" type="#_x0000_t75" style="width:16.5pt;height:33.75pt" o:ole="">
                  <v:imagedata r:id="rId19" o:title=""/>
                </v:shape>
                <o:OLEObject Type="Embed" ProgID="Equation.3" ShapeID="_x0000_i1026" DrawAspect="Content" ObjectID="_1709354926" r:id="rId20"/>
              </w:object>
            </w:r>
          </w:p>
        </w:tc>
      </w:tr>
      <w:tr w:rsidR="007D05D2" w:rsidRPr="000A2993" w:rsidTr="00217931">
        <w:trPr>
          <w:trHeight w:val="414"/>
        </w:trPr>
        <w:tc>
          <w:tcPr>
            <w:tcW w:w="3227" w:type="dxa"/>
          </w:tcPr>
          <w:p w:rsidR="007D05D2" w:rsidRPr="000A2993" w:rsidRDefault="007D05D2" w:rsidP="00217931">
            <w:pPr>
              <w:jc w:val="both"/>
              <w:rPr>
                <w:rFonts w:ascii="Verdana" w:hAnsi="Verdana" w:cs="Tahoma"/>
              </w:rPr>
            </w:pPr>
            <w:r w:rsidRPr="000A2993">
              <w:rPr>
                <w:rFonts w:ascii="Verdana" w:hAnsi="Verdana" w:cs="Tahoma"/>
              </w:rPr>
              <w:t>Primær strøm</w:t>
            </w:r>
          </w:p>
        </w:tc>
        <w:tc>
          <w:tcPr>
            <w:tcW w:w="6297" w:type="dxa"/>
          </w:tcPr>
          <w:p w:rsidR="007D05D2" w:rsidRPr="000A2993" w:rsidRDefault="007D05D2" w:rsidP="00217931">
            <w:pPr>
              <w:jc w:val="both"/>
              <w:rPr>
                <w:rFonts w:ascii="Verdana" w:hAnsi="Verdana" w:cs="Tahoma"/>
                <w:i/>
              </w:rPr>
            </w:pPr>
            <w:r w:rsidRPr="000A2993">
              <w:rPr>
                <w:rFonts w:ascii="Verdana" w:hAnsi="Verdana" w:cs="Tahoma"/>
                <w:i/>
              </w:rPr>
              <w:t>I</w:t>
            </w:r>
            <w:r w:rsidRPr="000A2993">
              <w:rPr>
                <w:rFonts w:ascii="Verdana" w:hAnsi="Verdana" w:cs="Tahoma"/>
                <w:i/>
                <w:vertAlign w:val="subscript"/>
              </w:rPr>
              <w:t>p</w:t>
            </w:r>
            <w:r w:rsidRPr="000A2993">
              <w:rPr>
                <w:rFonts w:ascii="Verdana" w:hAnsi="Verdana" w:cs="Tahoma"/>
                <w:i/>
              </w:rPr>
              <w:t xml:space="preserve"> = </w:t>
            </w:r>
            <w:r w:rsidRPr="000A2993">
              <w:rPr>
                <w:rFonts w:ascii="Verdana" w:hAnsi="Verdana" w:cs="Tahoma"/>
                <w:i/>
                <w:position w:val="-30"/>
              </w:rPr>
              <w:object w:dxaOrig="420" w:dyaOrig="680">
                <v:shape id="_x0000_i1027" type="#_x0000_t75" style="width:20.25pt;height:33.75pt" o:ole="">
                  <v:imagedata r:id="rId21" o:title=""/>
                </v:shape>
                <o:OLEObject Type="Embed" ProgID="Equation.3" ShapeID="_x0000_i1027" DrawAspect="Content" ObjectID="_1709354927" r:id="rId22"/>
              </w:object>
            </w:r>
          </w:p>
        </w:tc>
      </w:tr>
      <w:tr w:rsidR="007D05D2" w:rsidRPr="000A2993" w:rsidTr="00217931">
        <w:trPr>
          <w:trHeight w:val="414"/>
        </w:trPr>
        <w:tc>
          <w:tcPr>
            <w:tcW w:w="3227" w:type="dxa"/>
          </w:tcPr>
          <w:p w:rsidR="007D05D2" w:rsidRPr="000A2993" w:rsidRDefault="007D05D2" w:rsidP="00217931">
            <w:pPr>
              <w:jc w:val="both"/>
              <w:rPr>
                <w:rFonts w:ascii="Verdana" w:hAnsi="Verdana" w:cs="Tahoma"/>
              </w:rPr>
            </w:pPr>
            <w:r w:rsidRPr="000A2993">
              <w:rPr>
                <w:rFonts w:ascii="Verdana" w:hAnsi="Verdana" w:cs="Tahoma"/>
              </w:rPr>
              <w:t>Sekundær strøm</w:t>
            </w:r>
          </w:p>
        </w:tc>
        <w:tc>
          <w:tcPr>
            <w:tcW w:w="6297" w:type="dxa"/>
          </w:tcPr>
          <w:p w:rsidR="007D05D2" w:rsidRPr="000A2993" w:rsidRDefault="007D05D2" w:rsidP="00217931">
            <w:pPr>
              <w:jc w:val="both"/>
              <w:rPr>
                <w:rFonts w:ascii="Verdana" w:hAnsi="Verdana" w:cs="Tahoma"/>
                <w:i/>
              </w:rPr>
            </w:pPr>
            <w:r w:rsidRPr="000A2993">
              <w:rPr>
                <w:rFonts w:ascii="Verdana" w:hAnsi="Verdana" w:cs="Tahoma"/>
                <w:i/>
              </w:rPr>
              <w:t>I</w:t>
            </w:r>
            <w:r w:rsidRPr="000A2993">
              <w:rPr>
                <w:rFonts w:ascii="Verdana" w:hAnsi="Verdana" w:cs="Tahoma"/>
                <w:i/>
                <w:vertAlign w:val="subscript"/>
              </w:rPr>
              <w:t>s</w:t>
            </w:r>
            <w:r w:rsidRPr="000A2993">
              <w:rPr>
                <w:rFonts w:ascii="Verdana" w:hAnsi="Verdana" w:cs="Tahoma"/>
                <w:i/>
              </w:rPr>
              <w:t xml:space="preserve"> = </w:t>
            </w:r>
            <w:r w:rsidRPr="000A2993">
              <w:rPr>
                <w:rFonts w:ascii="Verdana" w:hAnsi="Verdana" w:cs="Tahoma"/>
                <w:i/>
                <w:position w:val="-30"/>
              </w:rPr>
              <w:object w:dxaOrig="420" w:dyaOrig="680">
                <v:shape id="_x0000_i1028" type="#_x0000_t75" style="width:20.25pt;height:33.75pt" o:ole="">
                  <v:imagedata r:id="rId23" o:title=""/>
                </v:shape>
                <o:OLEObject Type="Embed" ProgID="Equation.3" ShapeID="_x0000_i1028" DrawAspect="Content" ObjectID="_1709354928" r:id="rId24"/>
              </w:object>
            </w:r>
          </w:p>
        </w:tc>
      </w:tr>
      <w:tr w:rsidR="007D05D2" w:rsidRPr="000A2993" w:rsidTr="00217931">
        <w:trPr>
          <w:trHeight w:val="414"/>
        </w:trPr>
        <w:tc>
          <w:tcPr>
            <w:tcW w:w="3227" w:type="dxa"/>
          </w:tcPr>
          <w:p w:rsidR="007D05D2" w:rsidRPr="000A2993" w:rsidRDefault="007D05D2" w:rsidP="00217931">
            <w:pPr>
              <w:jc w:val="both"/>
              <w:rPr>
                <w:rFonts w:ascii="Verdana" w:hAnsi="Verdana" w:cs="Tahoma"/>
              </w:rPr>
            </w:pPr>
            <w:proofErr w:type="spellStart"/>
            <w:r w:rsidRPr="000A2993">
              <w:rPr>
                <w:rFonts w:ascii="Verdana" w:hAnsi="Verdana" w:cs="Tahoma"/>
              </w:rPr>
              <w:t>Omsætningsforholddet</w:t>
            </w:r>
            <w:proofErr w:type="spellEnd"/>
          </w:p>
        </w:tc>
        <w:tc>
          <w:tcPr>
            <w:tcW w:w="6297" w:type="dxa"/>
          </w:tcPr>
          <w:p w:rsidR="007D05D2" w:rsidRPr="000A2993" w:rsidRDefault="007D05D2" w:rsidP="00217931">
            <w:pPr>
              <w:jc w:val="both"/>
              <w:rPr>
                <w:rFonts w:ascii="Verdana" w:hAnsi="Verdana" w:cs="Tahoma"/>
                <w:i/>
              </w:rPr>
            </w:pPr>
            <w:r w:rsidRPr="000A2993">
              <w:rPr>
                <w:rFonts w:ascii="Verdana" w:hAnsi="Verdana" w:cs="Tahoma"/>
                <w:i/>
              </w:rPr>
              <w:t xml:space="preserve">u = </w:t>
            </w:r>
            <w:r w:rsidRPr="000A2993">
              <w:rPr>
                <w:rFonts w:ascii="Verdana" w:hAnsi="Verdana" w:cs="Tahoma"/>
                <w:i/>
                <w:position w:val="-30"/>
              </w:rPr>
              <w:object w:dxaOrig="440" w:dyaOrig="700">
                <v:shape id="_x0000_i1029" type="#_x0000_t75" style="width:22.5pt;height:34.5pt" o:ole="">
                  <v:imagedata r:id="rId25" o:title=""/>
                </v:shape>
                <o:OLEObject Type="Embed" ProgID="Equation.3" ShapeID="_x0000_i1029" DrawAspect="Content" ObjectID="_1709354929" r:id="rId26"/>
              </w:object>
            </w:r>
            <w:r w:rsidRPr="000A2993">
              <w:rPr>
                <w:rFonts w:ascii="Verdana" w:hAnsi="Verdana" w:cs="Tahoma"/>
                <w:i/>
              </w:rPr>
              <w:t xml:space="preserve"> eller </w:t>
            </w:r>
            <w:r w:rsidRPr="000A2993">
              <w:rPr>
                <w:rFonts w:ascii="Verdana" w:hAnsi="Verdana" w:cs="Tahoma"/>
                <w:i/>
                <w:position w:val="-30"/>
              </w:rPr>
              <w:object w:dxaOrig="400" w:dyaOrig="700">
                <v:shape id="_x0000_i1030" type="#_x0000_t75" style="width:19.5pt;height:34.5pt" o:ole="">
                  <v:imagedata r:id="rId27" o:title=""/>
                </v:shape>
                <o:OLEObject Type="Embed" ProgID="Equation.3" ShapeID="_x0000_i1030" DrawAspect="Content" ObjectID="_1709354930" r:id="rId28"/>
              </w:object>
            </w:r>
            <w:r w:rsidRPr="000A2993">
              <w:rPr>
                <w:rFonts w:ascii="Verdana" w:hAnsi="Verdana" w:cs="Tahoma"/>
                <w:i/>
              </w:rPr>
              <w:t xml:space="preserve"> </w:t>
            </w:r>
            <w:proofErr w:type="spellStart"/>
            <w:r w:rsidRPr="000A2993">
              <w:rPr>
                <w:rFonts w:ascii="Verdana" w:hAnsi="Verdana" w:cs="Tahoma"/>
                <w:i/>
              </w:rPr>
              <w:t>eller</w:t>
            </w:r>
            <w:proofErr w:type="spellEnd"/>
            <w:r w:rsidRPr="000A2993">
              <w:rPr>
                <w:rFonts w:ascii="Verdana" w:hAnsi="Verdana" w:cs="Tahoma"/>
                <w:i/>
              </w:rPr>
              <w:t xml:space="preserve"> </w:t>
            </w:r>
            <w:r w:rsidRPr="000A2993">
              <w:rPr>
                <w:rFonts w:ascii="Verdana" w:hAnsi="Verdana" w:cs="Tahoma"/>
                <w:i/>
                <w:position w:val="-30"/>
              </w:rPr>
              <w:object w:dxaOrig="360" w:dyaOrig="700">
                <v:shape id="_x0000_i1031" type="#_x0000_t75" style="width:18pt;height:34.5pt" o:ole="">
                  <v:imagedata r:id="rId29" o:title=""/>
                </v:shape>
                <o:OLEObject Type="Embed" ProgID="Equation.3" ShapeID="_x0000_i1031" DrawAspect="Content" ObjectID="_1709354931" r:id="rId30"/>
              </w:object>
            </w:r>
          </w:p>
        </w:tc>
      </w:tr>
      <w:tr w:rsidR="007D05D2" w:rsidRPr="000A2993" w:rsidTr="00217931">
        <w:trPr>
          <w:trHeight w:val="414"/>
        </w:trPr>
        <w:tc>
          <w:tcPr>
            <w:tcW w:w="3227" w:type="dxa"/>
          </w:tcPr>
          <w:p w:rsidR="007D05D2" w:rsidRPr="000A2993" w:rsidRDefault="007D05D2" w:rsidP="00217931">
            <w:pPr>
              <w:jc w:val="both"/>
              <w:rPr>
                <w:rFonts w:ascii="Verdana" w:hAnsi="Verdana" w:cs="Tahoma"/>
              </w:rPr>
            </w:pPr>
            <w:r w:rsidRPr="000A2993">
              <w:rPr>
                <w:rFonts w:ascii="Verdana" w:hAnsi="Verdana" w:cs="Tahoma"/>
              </w:rPr>
              <w:t>Vindinger pr. Volt</w:t>
            </w:r>
          </w:p>
        </w:tc>
        <w:tc>
          <w:tcPr>
            <w:tcW w:w="6297" w:type="dxa"/>
          </w:tcPr>
          <w:p w:rsidR="007D05D2" w:rsidRPr="000A2993" w:rsidRDefault="007D05D2" w:rsidP="00217931">
            <w:pPr>
              <w:jc w:val="both"/>
              <w:rPr>
                <w:rFonts w:ascii="Verdana" w:hAnsi="Verdana" w:cs="Tahoma"/>
                <w:i/>
              </w:rPr>
            </w:pPr>
            <w:r w:rsidRPr="000A2993">
              <w:rPr>
                <w:rFonts w:ascii="Verdana" w:hAnsi="Verdana" w:cs="Tahoma"/>
                <w:i/>
              </w:rPr>
              <w:t xml:space="preserve">N/V = </w:t>
            </w:r>
            <w:r w:rsidRPr="000A2993">
              <w:rPr>
                <w:rFonts w:ascii="Verdana" w:hAnsi="Verdana" w:cs="Tahoma"/>
                <w:i/>
                <w:position w:val="-30"/>
              </w:rPr>
              <w:object w:dxaOrig="440" w:dyaOrig="700">
                <v:shape id="_x0000_i1032" type="#_x0000_t75" style="width:22.5pt;height:34.5pt" o:ole="">
                  <v:imagedata r:id="rId31" o:title=""/>
                </v:shape>
                <o:OLEObject Type="Embed" ProgID="Equation.3" ShapeID="_x0000_i1032" DrawAspect="Content" ObjectID="_1709354932" r:id="rId32"/>
              </w:object>
            </w:r>
            <w:r w:rsidRPr="000A2993">
              <w:rPr>
                <w:rFonts w:ascii="Verdana" w:hAnsi="Verdana" w:cs="Tahoma"/>
                <w:i/>
              </w:rPr>
              <w:t xml:space="preserve"> eller </w:t>
            </w:r>
            <w:r w:rsidRPr="000A2993">
              <w:rPr>
                <w:rFonts w:ascii="Verdana" w:hAnsi="Verdana" w:cs="Tahoma"/>
                <w:i/>
                <w:position w:val="-30"/>
              </w:rPr>
              <w:object w:dxaOrig="400" w:dyaOrig="680">
                <v:shape id="_x0000_i1033" type="#_x0000_t75" style="width:19.5pt;height:33.75pt" o:ole="">
                  <v:imagedata r:id="rId33" o:title=""/>
                </v:shape>
                <o:OLEObject Type="Embed" ProgID="Equation.3" ShapeID="_x0000_i1033" DrawAspect="Content" ObjectID="_1709354933" r:id="rId34"/>
              </w:object>
            </w:r>
          </w:p>
        </w:tc>
      </w:tr>
      <w:tr w:rsidR="007D05D2" w:rsidRPr="000A2993" w:rsidTr="00217931">
        <w:trPr>
          <w:trHeight w:val="414"/>
        </w:trPr>
        <w:tc>
          <w:tcPr>
            <w:tcW w:w="3227" w:type="dxa"/>
          </w:tcPr>
          <w:p w:rsidR="007D05D2" w:rsidRPr="000A2993" w:rsidRDefault="007D05D2" w:rsidP="00217931">
            <w:pPr>
              <w:jc w:val="both"/>
              <w:rPr>
                <w:rFonts w:ascii="Verdana" w:hAnsi="Verdana" w:cs="Tahoma"/>
              </w:rPr>
            </w:pPr>
            <w:r w:rsidRPr="000A2993">
              <w:rPr>
                <w:rFonts w:ascii="Verdana" w:hAnsi="Verdana" w:cs="Tahoma"/>
              </w:rPr>
              <w:t>Volt pr. Vindinger</w:t>
            </w:r>
          </w:p>
        </w:tc>
        <w:tc>
          <w:tcPr>
            <w:tcW w:w="6297" w:type="dxa"/>
          </w:tcPr>
          <w:p w:rsidR="007D05D2" w:rsidRPr="000A2993" w:rsidRDefault="007D05D2" w:rsidP="00217931">
            <w:pPr>
              <w:jc w:val="both"/>
              <w:rPr>
                <w:rFonts w:ascii="Verdana" w:hAnsi="Verdana" w:cs="Tahoma"/>
                <w:i/>
              </w:rPr>
            </w:pPr>
            <w:r w:rsidRPr="000A2993">
              <w:rPr>
                <w:rFonts w:ascii="Verdana" w:hAnsi="Verdana" w:cs="Tahoma"/>
                <w:i/>
              </w:rPr>
              <w:t>Og er ens på sekundær og primær siden</w:t>
            </w:r>
          </w:p>
        </w:tc>
      </w:tr>
      <w:tr w:rsidR="007D05D2" w:rsidRPr="000A2993" w:rsidTr="00217931">
        <w:trPr>
          <w:trHeight w:val="414"/>
        </w:trPr>
        <w:tc>
          <w:tcPr>
            <w:tcW w:w="3227" w:type="dxa"/>
          </w:tcPr>
          <w:p w:rsidR="007D05D2" w:rsidRPr="000A2993" w:rsidRDefault="007D05D2" w:rsidP="00217931">
            <w:pPr>
              <w:jc w:val="both"/>
              <w:rPr>
                <w:rFonts w:ascii="Verdana" w:hAnsi="Verdana" w:cs="Tahoma"/>
              </w:rPr>
            </w:pPr>
            <w:r w:rsidRPr="000A2993">
              <w:rPr>
                <w:rFonts w:ascii="Verdana" w:hAnsi="Verdana" w:cs="Tahoma"/>
              </w:rPr>
              <w:t>Strømmen</w:t>
            </w:r>
          </w:p>
        </w:tc>
        <w:tc>
          <w:tcPr>
            <w:tcW w:w="6297" w:type="dxa"/>
          </w:tcPr>
          <w:p w:rsidR="007D05D2" w:rsidRPr="000A2993" w:rsidRDefault="007D05D2" w:rsidP="00217931">
            <w:pPr>
              <w:jc w:val="both"/>
              <w:rPr>
                <w:rFonts w:ascii="Verdana" w:hAnsi="Verdana" w:cs="Tahoma"/>
                <w:i/>
              </w:rPr>
            </w:pPr>
            <w:r w:rsidRPr="000A2993">
              <w:rPr>
                <w:rFonts w:ascii="Verdana" w:hAnsi="Verdana" w:cs="Tahoma"/>
                <w:i/>
              </w:rPr>
              <w:t xml:space="preserve">Strømmen er omvendt proportionel </w:t>
            </w:r>
          </w:p>
        </w:tc>
      </w:tr>
      <w:tr w:rsidR="007D05D2" w:rsidRPr="000A2993" w:rsidTr="00217931">
        <w:trPr>
          <w:trHeight w:val="764"/>
        </w:trPr>
        <w:tc>
          <w:tcPr>
            <w:tcW w:w="3227" w:type="dxa"/>
          </w:tcPr>
          <w:p w:rsidR="007D05D2" w:rsidRPr="000A2993" w:rsidRDefault="007D05D2" w:rsidP="00217931">
            <w:pPr>
              <w:jc w:val="both"/>
              <w:rPr>
                <w:rFonts w:ascii="Verdana" w:hAnsi="Verdana" w:cs="Tahoma"/>
              </w:rPr>
            </w:pPr>
            <w:r w:rsidRPr="000A2993">
              <w:rPr>
                <w:rFonts w:ascii="Verdana" w:hAnsi="Verdana" w:cs="Tahoma"/>
              </w:rPr>
              <w:t>Effekt (VA)</w:t>
            </w:r>
          </w:p>
        </w:tc>
        <w:tc>
          <w:tcPr>
            <w:tcW w:w="6297" w:type="dxa"/>
          </w:tcPr>
          <w:p w:rsidR="007D05D2" w:rsidRPr="000A2993" w:rsidRDefault="007D05D2" w:rsidP="000A2993">
            <w:pPr>
              <w:rPr>
                <w:rFonts w:ascii="Verdana" w:hAnsi="Verdana" w:cs="Tahoma"/>
                <w:i/>
              </w:rPr>
            </w:pPr>
            <w:r w:rsidRPr="000A2993">
              <w:rPr>
                <w:rFonts w:ascii="Verdana" w:hAnsi="Verdana" w:cs="Tahoma"/>
                <w:bCs/>
                <w:i/>
                <w:iCs/>
              </w:rPr>
              <w:t>VA</w:t>
            </w:r>
            <w:r w:rsidRPr="000A2993">
              <w:rPr>
                <w:rFonts w:ascii="Verdana" w:hAnsi="Verdana" w:cs="Tahoma"/>
                <w:bCs/>
                <w:i/>
                <w:iCs/>
                <w:vertAlign w:val="subscript"/>
              </w:rPr>
              <w:t>P</w:t>
            </w:r>
            <w:r w:rsidRPr="000A2993">
              <w:rPr>
                <w:rFonts w:ascii="Verdana" w:hAnsi="Verdana" w:cs="Tahoma"/>
                <w:bCs/>
                <w:i/>
                <w:iCs/>
              </w:rPr>
              <w:t xml:space="preserve"> = VA</w:t>
            </w:r>
            <w:r w:rsidRPr="000A2993">
              <w:rPr>
                <w:rFonts w:ascii="Verdana" w:hAnsi="Verdana" w:cs="Tahoma"/>
                <w:bCs/>
                <w:i/>
                <w:iCs/>
                <w:vertAlign w:val="subscript"/>
              </w:rPr>
              <w:t>S</w:t>
            </w:r>
            <w:r w:rsidR="000A2993">
              <w:rPr>
                <w:rFonts w:ascii="Verdana" w:hAnsi="Verdana" w:cs="Tahoma"/>
                <w:i/>
              </w:rPr>
              <w:t xml:space="preserve"> </w:t>
            </w:r>
            <w:r w:rsidR="000A2993">
              <w:rPr>
                <w:rFonts w:ascii="Verdana" w:hAnsi="Verdana" w:cs="Tahoma"/>
                <w:i/>
              </w:rPr>
              <w:br/>
              <w:t>NB: Den effekt (</w:t>
            </w:r>
            <w:r w:rsidRPr="000A2993">
              <w:rPr>
                <w:rFonts w:ascii="Verdana" w:hAnsi="Verdana" w:cs="Tahoma"/>
                <w:i/>
              </w:rPr>
              <w:t>VA) der afsættes på primærsiden kan kun stamme fra sekundær.</w:t>
            </w:r>
          </w:p>
        </w:tc>
      </w:tr>
    </w:tbl>
    <w:p w:rsidR="007D05D2" w:rsidRPr="000A2993" w:rsidRDefault="007D05D2" w:rsidP="007D05D2">
      <w:pPr>
        <w:jc w:val="both"/>
        <w:rPr>
          <w:rFonts w:ascii="Verdana" w:hAnsi="Verdana" w:cs="Tahoma"/>
        </w:rPr>
      </w:pPr>
    </w:p>
    <w:p w:rsidR="007D05D2" w:rsidRPr="000A2993" w:rsidRDefault="007D05D2" w:rsidP="007D05D2">
      <w:pPr>
        <w:autoSpaceDE w:val="0"/>
        <w:autoSpaceDN w:val="0"/>
        <w:adjustRightInd w:val="0"/>
        <w:jc w:val="both"/>
        <w:rPr>
          <w:rFonts w:ascii="Verdana" w:hAnsi="Verdana" w:cs="Tahoma"/>
        </w:rPr>
      </w:pPr>
      <w:r w:rsidRPr="000A2993">
        <w:rPr>
          <w:rFonts w:ascii="Verdana" w:hAnsi="Verdana" w:cs="Tahoma"/>
        </w:rPr>
        <w:t>Og så skal vi huske de kendte:</w:t>
      </w:r>
    </w:p>
    <w:p w:rsidR="007D05D2" w:rsidRPr="000A2993" w:rsidRDefault="007D05D2" w:rsidP="007D05D2">
      <w:pPr>
        <w:autoSpaceDE w:val="0"/>
        <w:autoSpaceDN w:val="0"/>
        <w:adjustRightInd w:val="0"/>
        <w:jc w:val="both"/>
        <w:rPr>
          <w:rFonts w:ascii="Verdana" w:hAnsi="Verdana" w:cs="Tahoma"/>
          <w:b/>
          <w:sz w:val="40"/>
          <w:szCs w:val="40"/>
        </w:rPr>
      </w:pPr>
      <w:r w:rsidRPr="000A2993">
        <w:rPr>
          <w:rFonts w:ascii="Verdana" w:hAnsi="Verdana" w:cs="Tahoma"/>
          <w:b/>
          <w:sz w:val="40"/>
          <w:szCs w:val="40"/>
        </w:rPr>
        <w:t xml:space="preserve">U=R*I  </w:t>
      </w:r>
    </w:p>
    <w:p w:rsidR="007D05D2" w:rsidRPr="000A2993" w:rsidRDefault="007D05D2" w:rsidP="007D05D2">
      <w:pPr>
        <w:autoSpaceDE w:val="0"/>
        <w:autoSpaceDN w:val="0"/>
        <w:adjustRightInd w:val="0"/>
        <w:jc w:val="both"/>
        <w:rPr>
          <w:rFonts w:ascii="Verdana" w:hAnsi="Verdana" w:cs="Tahoma"/>
        </w:rPr>
      </w:pPr>
      <w:r w:rsidRPr="000A2993">
        <w:rPr>
          <w:rFonts w:ascii="Verdana" w:hAnsi="Verdana" w:cs="Tahoma"/>
          <w:b/>
          <w:sz w:val="40"/>
          <w:szCs w:val="40"/>
        </w:rPr>
        <w:t>P=U*I</w:t>
      </w:r>
      <w:r w:rsidRPr="000A2993">
        <w:rPr>
          <w:rFonts w:ascii="Verdana" w:hAnsi="Verdana" w:cs="Tahoma"/>
        </w:rPr>
        <w:t xml:space="preserve"> </w:t>
      </w:r>
    </w:p>
    <w:p w:rsidR="007D05D2" w:rsidRPr="000A2993" w:rsidRDefault="007D05D2" w:rsidP="007D05D2">
      <w:pPr>
        <w:autoSpaceDE w:val="0"/>
        <w:autoSpaceDN w:val="0"/>
        <w:adjustRightInd w:val="0"/>
        <w:jc w:val="both"/>
        <w:rPr>
          <w:rFonts w:ascii="Verdana" w:hAnsi="Verdana" w:cs="Tahoma"/>
        </w:rPr>
      </w:pPr>
    </w:p>
    <w:p w:rsidR="007D05D2" w:rsidRPr="000A2993" w:rsidRDefault="007D05D2" w:rsidP="007D05D2">
      <w:pPr>
        <w:autoSpaceDE w:val="0"/>
        <w:autoSpaceDN w:val="0"/>
        <w:adjustRightInd w:val="0"/>
        <w:jc w:val="both"/>
        <w:rPr>
          <w:rFonts w:ascii="Verdana" w:hAnsi="Verdana" w:cs="Tahoma"/>
        </w:rPr>
      </w:pPr>
      <w:r w:rsidRPr="000A2993">
        <w:rPr>
          <w:rFonts w:ascii="Verdana" w:hAnsi="Verdana" w:cs="Tahoma"/>
        </w:rPr>
        <w:br w:type="page"/>
      </w:r>
    </w:p>
    <w:p w:rsidR="00AE7AB1" w:rsidRDefault="00AE7AB1" w:rsidP="007D05D2">
      <w:pPr>
        <w:autoSpaceDE w:val="0"/>
        <w:autoSpaceDN w:val="0"/>
        <w:adjustRightInd w:val="0"/>
        <w:jc w:val="both"/>
        <w:rPr>
          <w:rFonts w:ascii="Verdana" w:hAnsi="Verdana" w:cs="Tahoma"/>
          <w:b/>
          <w:bCs/>
          <w:sz w:val="28"/>
          <w:szCs w:val="28"/>
        </w:rPr>
      </w:pPr>
    </w:p>
    <w:p w:rsidR="007D05D2" w:rsidRPr="000A2993" w:rsidRDefault="007D05D2" w:rsidP="007D05D2">
      <w:pPr>
        <w:autoSpaceDE w:val="0"/>
        <w:autoSpaceDN w:val="0"/>
        <w:adjustRightInd w:val="0"/>
        <w:jc w:val="both"/>
        <w:rPr>
          <w:rFonts w:ascii="Verdana" w:hAnsi="Verdana" w:cs="Tahoma"/>
          <w:b/>
          <w:bCs/>
          <w:sz w:val="28"/>
          <w:szCs w:val="28"/>
        </w:rPr>
      </w:pPr>
      <w:r w:rsidRPr="000A2993">
        <w:rPr>
          <w:rFonts w:ascii="Verdana" w:hAnsi="Verdana" w:cs="Tahoma"/>
          <w:b/>
          <w:bCs/>
          <w:sz w:val="28"/>
          <w:szCs w:val="28"/>
        </w:rPr>
        <w:t xml:space="preserve">Matematikken, </w:t>
      </w:r>
      <w:r w:rsidR="000A2993">
        <w:rPr>
          <w:rFonts w:ascii="Verdana" w:hAnsi="Verdana" w:cs="Tahoma"/>
          <w:b/>
          <w:bCs/>
          <w:sz w:val="28"/>
          <w:szCs w:val="28"/>
        </w:rPr>
        <w:t>t</w:t>
      </w:r>
      <w:r w:rsidR="00AE7AB1">
        <w:rPr>
          <w:rFonts w:ascii="Verdana" w:hAnsi="Verdana" w:cs="Tahoma"/>
          <w:b/>
          <w:bCs/>
          <w:sz w:val="28"/>
          <w:szCs w:val="28"/>
        </w:rPr>
        <w:t>ransformer</w:t>
      </w:r>
      <w:r w:rsidR="000A2993">
        <w:rPr>
          <w:rFonts w:ascii="Verdana" w:hAnsi="Verdana" w:cs="Tahoma"/>
          <w:b/>
          <w:bCs/>
          <w:sz w:val="28"/>
          <w:szCs w:val="28"/>
        </w:rPr>
        <w:t xml:space="preserve"> eksempel:</w:t>
      </w:r>
    </w:p>
    <w:p w:rsidR="007D05D2" w:rsidRPr="000A2993" w:rsidRDefault="004D06C8" w:rsidP="007D05D2">
      <w:pPr>
        <w:autoSpaceDE w:val="0"/>
        <w:autoSpaceDN w:val="0"/>
        <w:adjustRightInd w:val="0"/>
        <w:ind w:left="20" w:hanging="20"/>
        <w:jc w:val="both"/>
        <w:rPr>
          <w:rFonts w:ascii="Verdana" w:hAnsi="Verdana" w:cs="Tahoma"/>
          <w:color w:val="000000"/>
          <w:sz w:val="25"/>
          <w:szCs w:val="32"/>
        </w:rPr>
      </w:pPr>
      <w:r>
        <w:rPr>
          <w:rFonts w:ascii="Verdana" w:hAnsi="Verdana" w:cs="Tahoma"/>
          <w:noProof/>
        </w:rPr>
        <w:pict>
          <v:rect id="_x0000_s1035" style="position:absolute;left:0;text-align:left;margin-left:-73.5pt;margin-top:22.55pt;width:10in;height:0;z-index:251661824;mso-wrap-style:none;v-text-anchor:middle" filled="f" fillcolor="#0c9" stroked="f">
            <v:textbox style="mso-fit-shape-to-text:t"/>
          </v:rect>
        </w:pict>
      </w:r>
      <w:r w:rsidR="007D05D2" w:rsidRPr="000A2993">
        <w:rPr>
          <w:rFonts w:ascii="Verdana" w:hAnsi="Verdana" w:cs="Tahoma"/>
          <w:color w:val="000000"/>
          <w:sz w:val="25"/>
          <w:szCs w:val="32"/>
        </w:rPr>
        <w:t xml:space="preserve">En transformer skal forsyne 8stk 50W/24V halogenlamper i et butiksvindue. Transformeren bliver forsynet med 230V. Der er 1250 vindinger på primærsiden. </w:t>
      </w:r>
    </w:p>
    <w:p w:rsidR="007D05D2" w:rsidRPr="000A2993" w:rsidRDefault="004D06C8" w:rsidP="007D05D2">
      <w:pPr>
        <w:jc w:val="both"/>
        <w:rPr>
          <w:rFonts w:ascii="Verdana" w:hAnsi="Verdana" w:cs="Tahoma"/>
          <w:color w:val="000000"/>
          <w:sz w:val="25"/>
          <w:szCs w:val="32"/>
        </w:rPr>
      </w:pPr>
      <w:r>
        <w:rPr>
          <w:rFonts w:ascii="Verdana" w:hAnsi="Verdana" w:cs="Tahoma"/>
          <w:noProof/>
          <w:color w:val="000000"/>
          <w:sz w:val="25"/>
          <w:szCs w:val="32"/>
        </w:rPr>
        <w:pict>
          <v:shapetype id="_x0000_t202" coordsize="21600,21600" o:spt="202" path="m,l,21600r21600,l21600,xe">
            <v:stroke joinstyle="miter"/>
            <v:path gradientshapeok="t" o:connecttype="rect"/>
          </v:shapetype>
          <v:shape id="_x0000_s1036" type="#_x0000_t202" style="position:absolute;left:0;text-align:left;margin-left:303.45pt;margin-top:13.15pt;width:200.1pt;height:100.15pt;z-index:251662848" fillcolor="#936" stroked="f">
            <v:fill rotate="t" angle="-135" focus="100%" type="gradient"/>
            <v:textbox inset="1.95581mm,.97789mm,1.95581mm,.97789mm">
              <w:txbxContent>
                <w:p w:rsidR="0057376A" w:rsidRPr="00736364" w:rsidRDefault="0057376A" w:rsidP="007D05D2">
                  <w:pPr>
                    <w:autoSpaceDE w:val="0"/>
                    <w:autoSpaceDN w:val="0"/>
                    <w:adjustRightInd w:val="0"/>
                    <w:rPr>
                      <w:rFonts w:ascii="Verdana" w:hAnsi="Verdana" w:cs="Verdana"/>
                      <w:i/>
                      <w:iCs/>
                    </w:rPr>
                  </w:pPr>
                  <w:r w:rsidRPr="00736364">
                    <w:rPr>
                      <w:rFonts w:ascii="Verdana" w:hAnsi="Verdana" w:cs="Verdana"/>
                      <w:i/>
                      <w:iCs/>
                    </w:rPr>
                    <w:t>Hvilke kendte variabler har vi?</w:t>
                  </w:r>
                </w:p>
                <w:p w:rsidR="0057376A" w:rsidRPr="00736364" w:rsidRDefault="0057376A" w:rsidP="007D05D2">
                  <w:pPr>
                    <w:autoSpaceDE w:val="0"/>
                    <w:autoSpaceDN w:val="0"/>
                    <w:adjustRightInd w:val="0"/>
                    <w:rPr>
                      <w:rFonts w:ascii="Verdana" w:hAnsi="Verdana" w:cs="Verdana"/>
                      <w:i/>
                      <w:iCs/>
                    </w:rPr>
                  </w:pPr>
                </w:p>
                <w:p w:rsidR="0057376A" w:rsidRPr="007D05D2" w:rsidRDefault="0057376A" w:rsidP="007D05D2">
                  <w:pPr>
                    <w:autoSpaceDE w:val="0"/>
                    <w:autoSpaceDN w:val="0"/>
                    <w:adjustRightInd w:val="0"/>
                    <w:rPr>
                      <w:rFonts w:ascii="Verdana" w:hAnsi="Verdana" w:cs="Verdana"/>
                      <w:i/>
                      <w:iCs/>
                      <w:lang w:val="en-GB"/>
                    </w:rPr>
                  </w:pPr>
                  <w:r w:rsidRPr="007D05D2">
                    <w:rPr>
                      <w:rFonts w:ascii="Verdana" w:hAnsi="Verdana" w:cs="Verdana"/>
                      <w:b/>
                      <w:i/>
                      <w:iCs/>
                      <w:lang w:val="en-GB"/>
                    </w:rPr>
                    <w:t>S</w:t>
                  </w:r>
                  <w:r w:rsidRPr="007D05D2">
                    <w:rPr>
                      <w:rFonts w:ascii="Verdana" w:hAnsi="Verdana" w:cs="Verdana"/>
                      <w:i/>
                      <w:iCs/>
                      <w:lang w:val="en-GB"/>
                    </w:rPr>
                    <w:t xml:space="preserve"> = 8x50W = </w:t>
                  </w:r>
                  <w:r w:rsidRPr="007D05D2">
                    <w:rPr>
                      <w:rFonts w:ascii="Verdana" w:hAnsi="Verdana" w:cs="Verdana"/>
                      <w:i/>
                      <w:iCs/>
                      <w:u w:val="single"/>
                      <w:lang w:val="en-GB"/>
                    </w:rPr>
                    <w:t>400VA</w:t>
                  </w:r>
                </w:p>
                <w:p w:rsidR="0057376A" w:rsidRPr="007D05D2" w:rsidRDefault="0057376A" w:rsidP="007D05D2">
                  <w:pPr>
                    <w:autoSpaceDE w:val="0"/>
                    <w:autoSpaceDN w:val="0"/>
                    <w:adjustRightInd w:val="0"/>
                    <w:rPr>
                      <w:rFonts w:ascii="Verdana" w:hAnsi="Verdana" w:cs="Verdana"/>
                      <w:i/>
                      <w:iCs/>
                      <w:lang w:val="en-GB"/>
                    </w:rPr>
                  </w:pPr>
                  <w:r w:rsidRPr="007D05D2">
                    <w:rPr>
                      <w:rFonts w:ascii="Verdana" w:hAnsi="Verdana" w:cs="Verdana"/>
                      <w:b/>
                      <w:i/>
                      <w:iCs/>
                      <w:lang w:val="en-GB"/>
                    </w:rPr>
                    <w:t>U</w:t>
                  </w:r>
                  <w:r w:rsidRPr="007D05D2">
                    <w:rPr>
                      <w:rFonts w:ascii="Verdana" w:hAnsi="Verdana" w:cs="Verdana"/>
                      <w:b/>
                      <w:i/>
                      <w:iCs/>
                      <w:vertAlign w:val="subscript"/>
                      <w:lang w:val="en-GB"/>
                    </w:rPr>
                    <w:t>p</w:t>
                  </w:r>
                  <w:r w:rsidRPr="007D05D2">
                    <w:rPr>
                      <w:rFonts w:ascii="Verdana" w:hAnsi="Verdana" w:cs="Verdana"/>
                      <w:i/>
                      <w:iCs/>
                      <w:vertAlign w:val="subscript"/>
                      <w:lang w:val="en-GB"/>
                    </w:rPr>
                    <w:t xml:space="preserve"> </w:t>
                  </w:r>
                  <w:r w:rsidRPr="007D05D2">
                    <w:rPr>
                      <w:rFonts w:ascii="Verdana" w:hAnsi="Verdana" w:cs="Verdana"/>
                      <w:i/>
                      <w:iCs/>
                      <w:lang w:val="en-GB"/>
                    </w:rPr>
                    <w:t xml:space="preserve">= </w:t>
                  </w:r>
                  <w:r w:rsidRPr="007D05D2">
                    <w:rPr>
                      <w:rFonts w:ascii="Verdana" w:hAnsi="Verdana" w:cs="Verdana"/>
                      <w:i/>
                      <w:iCs/>
                      <w:u w:val="single"/>
                      <w:lang w:val="en-GB"/>
                    </w:rPr>
                    <w:t>230V</w:t>
                  </w:r>
                </w:p>
                <w:p w:rsidR="0057376A" w:rsidRPr="007D05D2" w:rsidRDefault="0057376A" w:rsidP="007D05D2">
                  <w:pPr>
                    <w:autoSpaceDE w:val="0"/>
                    <w:autoSpaceDN w:val="0"/>
                    <w:adjustRightInd w:val="0"/>
                    <w:rPr>
                      <w:rFonts w:ascii="Verdana" w:hAnsi="Verdana" w:cs="Verdana"/>
                      <w:i/>
                      <w:iCs/>
                      <w:lang w:val="en-GB"/>
                    </w:rPr>
                  </w:pPr>
                  <w:r w:rsidRPr="007D05D2">
                    <w:rPr>
                      <w:rFonts w:ascii="Verdana" w:hAnsi="Verdana" w:cs="Verdana"/>
                      <w:b/>
                      <w:i/>
                      <w:iCs/>
                      <w:lang w:val="en-GB"/>
                    </w:rPr>
                    <w:t>U</w:t>
                  </w:r>
                  <w:r w:rsidRPr="007D05D2">
                    <w:rPr>
                      <w:rFonts w:ascii="Verdana" w:hAnsi="Verdana" w:cs="Verdana"/>
                      <w:b/>
                      <w:i/>
                      <w:iCs/>
                      <w:vertAlign w:val="subscript"/>
                      <w:lang w:val="en-GB"/>
                    </w:rPr>
                    <w:t>s</w:t>
                  </w:r>
                  <w:r w:rsidRPr="007D05D2">
                    <w:rPr>
                      <w:rFonts w:ascii="Verdana" w:hAnsi="Verdana" w:cs="Verdana"/>
                      <w:b/>
                      <w:i/>
                      <w:iCs/>
                      <w:lang w:val="en-GB"/>
                    </w:rPr>
                    <w:t xml:space="preserve"> </w:t>
                  </w:r>
                  <w:r w:rsidRPr="007D05D2">
                    <w:rPr>
                      <w:rFonts w:ascii="Verdana" w:hAnsi="Verdana" w:cs="Verdana"/>
                      <w:i/>
                      <w:iCs/>
                      <w:lang w:val="en-GB"/>
                    </w:rPr>
                    <w:t>= 24V</w:t>
                  </w:r>
                </w:p>
                <w:p w:rsidR="0057376A" w:rsidRPr="00736364" w:rsidRDefault="0057376A" w:rsidP="007D05D2">
                  <w:pPr>
                    <w:autoSpaceDE w:val="0"/>
                    <w:autoSpaceDN w:val="0"/>
                    <w:adjustRightInd w:val="0"/>
                    <w:rPr>
                      <w:rFonts w:ascii="Verdana" w:hAnsi="Verdana" w:cs="Verdana"/>
                      <w:i/>
                      <w:iCs/>
                    </w:rPr>
                  </w:pPr>
                  <w:r w:rsidRPr="00736364">
                    <w:rPr>
                      <w:rFonts w:ascii="Verdana" w:hAnsi="Verdana" w:cs="Verdana"/>
                      <w:b/>
                      <w:i/>
                      <w:iCs/>
                    </w:rPr>
                    <w:t>N</w:t>
                  </w:r>
                  <w:r w:rsidRPr="00736364">
                    <w:rPr>
                      <w:rFonts w:ascii="Verdana" w:hAnsi="Verdana" w:cs="Verdana"/>
                      <w:b/>
                      <w:i/>
                      <w:iCs/>
                      <w:vertAlign w:val="subscript"/>
                    </w:rPr>
                    <w:t>P</w:t>
                  </w:r>
                  <w:r w:rsidRPr="00736364">
                    <w:rPr>
                      <w:rFonts w:ascii="Verdana" w:hAnsi="Verdana" w:cs="Verdana"/>
                      <w:i/>
                      <w:iCs/>
                      <w:vertAlign w:val="subscript"/>
                    </w:rPr>
                    <w:t xml:space="preserve"> </w:t>
                  </w:r>
                  <w:r w:rsidRPr="00736364">
                    <w:rPr>
                      <w:rFonts w:ascii="Verdana" w:hAnsi="Verdana" w:cs="Verdana"/>
                      <w:i/>
                      <w:iCs/>
                    </w:rPr>
                    <w:t xml:space="preserve">= </w:t>
                  </w:r>
                  <w:r w:rsidRPr="00736364">
                    <w:rPr>
                      <w:rFonts w:ascii="Verdana" w:hAnsi="Verdana" w:cs="Verdana"/>
                      <w:i/>
                      <w:iCs/>
                      <w:u w:val="single"/>
                    </w:rPr>
                    <w:t>1250</w:t>
                  </w:r>
                </w:p>
                <w:p w:rsidR="0057376A" w:rsidRPr="00D4754D" w:rsidRDefault="0057376A" w:rsidP="007D05D2">
                  <w:pPr>
                    <w:autoSpaceDE w:val="0"/>
                    <w:autoSpaceDN w:val="0"/>
                    <w:adjustRightInd w:val="0"/>
                    <w:rPr>
                      <w:rFonts w:ascii="Verdana" w:hAnsi="Verdana" w:cs="Verdana"/>
                      <w:i/>
                      <w:iCs/>
                      <w:color w:val="993366"/>
                      <w:sz w:val="18"/>
                    </w:rPr>
                  </w:pPr>
                </w:p>
              </w:txbxContent>
            </v:textbox>
          </v:shape>
        </w:pict>
      </w:r>
      <w:r w:rsidR="007D05D2" w:rsidRPr="000A2993">
        <w:rPr>
          <w:rFonts w:ascii="Verdana" w:hAnsi="Verdana" w:cs="Tahoma"/>
          <w:color w:val="000000"/>
          <w:sz w:val="25"/>
          <w:szCs w:val="32"/>
        </w:rPr>
        <w:t xml:space="preserve">Beregn følgende </w:t>
      </w:r>
    </w:p>
    <w:p w:rsidR="007D05D2" w:rsidRPr="000A2993" w:rsidRDefault="007D05D2" w:rsidP="007D05D2">
      <w:pPr>
        <w:numPr>
          <w:ilvl w:val="0"/>
          <w:numId w:val="3"/>
        </w:numPr>
        <w:tabs>
          <w:tab w:val="clear" w:pos="360"/>
        </w:tabs>
        <w:autoSpaceDE w:val="0"/>
        <w:autoSpaceDN w:val="0"/>
        <w:adjustRightInd w:val="0"/>
        <w:ind w:left="709"/>
        <w:jc w:val="both"/>
        <w:rPr>
          <w:rFonts w:ascii="Verdana" w:hAnsi="Verdana" w:cs="Tahoma"/>
          <w:color w:val="000000"/>
          <w:sz w:val="25"/>
          <w:szCs w:val="32"/>
        </w:rPr>
      </w:pPr>
      <w:r w:rsidRPr="000A2993">
        <w:rPr>
          <w:rFonts w:ascii="Verdana" w:hAnsi="Verdana" w:cs="Tahoma"/>
          <w:color w:val="000000"/>
          <w:sz w:val="25"/>
          <w:szCs w:val="32"/>
        </w:rPr>
        <w:t>Transformerens omsætningsforhold</w:t>
      </w:r>
    </w:p>
    <w:p w:rsidR="007D05D2" w:rsidRPr="000A2993" w:rsidRDefault="007D05D2" w:rsidP="007D05D2">
      <w:pPr>
        <w:numPr>
          <w:ilvl w:val="0"/>
          <w:numId w:val="3"/>
        </w:numPr>
        <w:tabs>
          <w:tab w:val="clear" w:pos="360"/>
        </w:tabs>
        <w:autoSpaceDE w:val="0"/>
        <w:autoSpaceDN w:val="0"/>
        <w:adjustRightInd w:val="0"/>
        <w:ind w:left="709"/>
        <w:jc w:val="both"/>
        <w:rPr>
          <w:rFonts w:ascii="Verdana" w:hAnsi="Verdana" w:cs="Tahoma"/>
          <w:color w:val="000000"/>
          <w:sz w:val="25"/>
          <w:szCs w:val="32"/>
        </w:rPr>
      </w:pPr>
      <w:r w:rsidRPr="000A2993">
        <w:rPr>
          <w:rFonts w:ascii="Verdana" w:hAnsi="Verdana" w:cs="Tahoma"/>
          <w:color w:val="000000"/>
          <w:sz w:val="25"/>
          <w:szCs w:val="32"/>
        </w:rPr>
        <w:t>Transformerens størrelse</w:t>
      </w:r>
    </w:p>
    <w:p w:rsidR="007D05D2" w:rsidRPr="000A2993" w:rsidRDefault="007D05D2" w:rsidP="007D05D2">
      <w:pPr>
        <w:numPr>
          <w:ilvl w:val="0"/>
          <w:numId w:val="3"/>
        </w:numPr>
        <w:tabs>
          <w:tab w:val="clear" w:pos="360"/>
        </w:tabs>
        <w:autoSpaceDE w:val="0"/>
        <w:autoSpaceDN w:val="0"/>
        <w:adjustRightInd w:val="0"/>
        <w:ind w:left="709"/>
        <w:jc w:val="both"/>
        <w:rPr>
          <w:rFonts w:ascii="Verdana" w:hAnsi="Verdana" w:cs="Tahoma"/>
          <w:color w:val="000000"/>
          <w:sz w:val="25"/>
          <w:szCs w:val="32"/>
        </w:rPr>
      </w:pPr>
      <w:r w:rsidRPr="000A2993">
        <w:rPr>
          <w:rFonts w:ascii="Verdana" w:hAnsi="Verdana" w:cs="Tahoma"/>
          <w:color w:val="000000"/>
          <w:sz w:val="25"/>
          <w:szCs w:val="32"/>
        </w:rPr>
        <w:t>Strømmen på primærsiden</w:t>
      </w:r>
    </w:p>
    <w:p w:rsidR="007D05D2" w:rsidRPr="000A2993" w:rsidRDefault="007D05D2" w:rsidP="007D05D2">
      <w:pPr>
        <w:numPr>
          <w:ilvl w:val="0"/>
          <w:numId w:val="3"/>
        </w:numPr>
        <w:tabs>
          <w:tab w:val="clear" w:pos="360"/>
        </w:tabs>
        <w:autoSpaceDE w:val="0"/>
        <w:autoSpaceDN w:val="0"/>
        <w:adjustRightInd w:val="0"/>
        <w:ind w:left="709"/>
        <w:jc w:val="both"/>
        <w:rPr>
          <w:rFonts w:ascii="Verdana" w:hAnsi="Verdana" w:cs="Tahoma"/>
          <w:color w:val="000000"/>
          <w:sz w:val="25"/>
          <w:szCs w:val="32"/>
        </w:rPr>
      </w:pPr>
      <w:r w:rsidRPr="000A2993">
        <w:rPr>
          <w:rFonts w:ascii="Verdana" w:hAnsi="Verdana" w:cs="Tahoma"/>
          <w:color w:val="000000"/>
          <w:sz w:val="25"/>
          <w:szCs w:val="32"/>
        </w:rPr>
        <w:t>Strømmen på sekundærsiden</w:t>
      </w:r>
    </w:p>
    <w:p w:rsidR="007D05D2" w:rsidRPr="000A2993" w:rsidRDefault="007D05D2" w:rsidP="007D05D2">
      <w:pPr>
        <w:numPr>
          <w:ilvl w:val="0"/>
          <w:numId w:val="3"/>
        </w:numPr>
        <w:tabs>
          <w:tab w:val="clear" w:pos="360"/>
        </w:tabs>
        <w:autoSpaceDE w:val="0"/>
        <w:autoSpaceDN w:val="0"/>
        <w:adjustRightInd w:val="0"/>
        <w:ind w:left="709"/>
        <w:jc w:val="both"/>
        <w:rPr>
          <w:rFonts w:ascii="Verdana" w:hAnsi="Verdana" w:cs="Tahoma"/>
          <w:color w:val="000000"/>
          <w:sz w:val="25"/>
          <w:szCs w:val="32"/>
        </w:rPr>
      </w:pPr>
      <w:r w:rsidRPr="000A2993">
        <w:rPr>
          <w:rFonts w:ascii="Verdana" w:hAnsi="Verdana" w:cs="Tahoma"/>
          <w:color w:val="000000"/>
          <w:sz w:val="25"/>
          <w:szCs w:val="32"/>
        </w:rPr>
        <w:t>Antal vindinger på sekundærsiden</w:t>
      </w:r>
    </w:p>
    <w:p w:rsidR="007D05D2" w:rsidRPr="000A2993" w:rsidRDefault="007D05D2" w:rsidP="007D05D2">
      <w:pPr>
        <w:numPr>
          <w:ilvl w:val="0"/>
          <w:numId w:val="3"/>
        </w:numPr>
        <w:tabs>
          <w:tab w:val="clear" w:pos="360"/>
        </w:tabs>
        <w:autoSpaceDE w:val="0"/>
        <w:autoSpaceDN w:val="0"/>
        <w:adjustRightInd w:val="0"/>
        <w:ind w:left="709"/>
        <w:jc w:val="both"/>
        <w:rPr>
          <w:rFonts w:ascii="Verdana" w:hAnsi="Verdana" w:cs="Tahoma"/>
          <w:color w:val="000000"/>
          <w:sz w:val="25"/>
          <w:szCs w:val="32"/>
        </w:rPr>
      </w:pPr>
      <w:r w:rsidRPr="000A2993">
        <w:rPr>
          <w:rFonts w:ascii="Verdana" w:hAnsi="Verdana" w:cs="Tahoma"/>
          <w:color w:val="000000"/>
          <w:sz w:val="25"/>
          <w:szCs w:val="32"/>
        </w:rPr>
        <w:t xml:space="preserve">Antal vindinger pr volt </w:t>
      </w:r>
    </w:p>
    <w:p w:rsidR="007D05D2" w:rsidRPr="000A2993" w:rsidRDefault="007D05D2" w:rsidP="007D05D2">
      <w:pPr>
        <w:jc w:val="both"/>
        <w:rPr>
          <w:rFonts w:ascii="Verdana" w:hAnsi="Verdana" w:cs="Tahoma"/>
          <w:color w:val="000000"/>
          <w:sz w:val="25"/>
          <w:szCs w:val="32"/>
        </w:rPr>
      </w:pPr>
    </w:p>
    <w:p w:rsidR="007D05D2" w:rsidRPr="000A2993" w:rsidRDefault="007D05D2" w:rsidP="007D05D2">
      <w:pPr>
        <w:autoSpaceDE w:val="0"/>
        <w:autoSpaceDN w:val="0"/>
        <w:adjustRightInd w:val="0"/>
        <w:ind w:left="709" w:hanging="20"/>
        <w:jc w:val="both"/>
        <w:rPr>
          <w:rFonts w:ascii="Verdana" w:hAnsi="Verdana" w:cs="Tahoma"/>
          <w:color w:val="000000"/>
          <w:sz w:val="25"/>
          <w:szCs w:val="32"/>
        </w:rPr>
      </w:pPr>
      <w:r w:rsidRPr="000A2993">
        <w:rPr>
          <w:rFonts w:ascii="Verdana" w:hAnsi="Verdana" w:cs="Tahoma"/>
          <w:color w:val="000000"/>
          <w:sz w:val="25"/>
          <w:szCs w:val="32"/>
        </w:rPr>
        <w:t>LØSNING</w:t>
      </w:r>
    </w:p>
    <w:tbl>
      <w:tblPr>
        <w:tblpPr w:leftFromText="141" w:rightFromText="141" w:vertAnchor="text" w:horzAnchor="page" w:tblpX="1473" w:tblpY="145"/>
        <w:tblW w:w="8476" w:type="dxa"/>
        <w:tblLayout w:type="fixed"/>
        <w:tblLook w:val="01E0" w:firstRow="1" w:lastRow="1" w:firstColumn="1" w:lastColumn="1" w:noHBand="0" w:noVBand="0"/>
      </w:tblPr>
      <w:tblGrid>
        <w:gridCol w:w="635"/>
        <w:gridCol w:w="891"/>
        <w:gridCol w:w="624"/>
        <w:gridCol w:w="1418"/>
        <w:gridCol w:w="514"/>
        <w:gridCol w:w="1716"/>
        <w:gridCol w:w="462"/>
        <w:gridCol w:w="2216"/>
      </w:tblGrid>
      <w:tr w:rsidR="007D05D2" w:rsidRPr="000A2993" w:rsidTr="00217931">
        <w:tc>
          <w:tcPr>
            <w:tcW w:w="635" w:type="dxa"/>
          </w:tcPr>
          <w:p w:rsidR="007D05D2" w:rsidRPr="000A2993" w:rsidRDefault="007D05D2" w:rsidP="00217931">
            <w:pPr>
              <w:autoSpaceDE w:val="0"/>
              <w:autoSpaceDN w:val="0"/>
              <w:adjustRightInd w:val="0"/>
              <w:jc w:val="both"/>
              <w:rPr>
                <w:rFonts w:ascii="Verdana" w:hAnsi="Verdana" w:cs="Tahoma"/>
                <w:color w:val="800080"/>
                <w:sz w:val="25"/>
                <w:szCs w:val="32"/>
              </w:rPr>
            </w:pPr>
          </w:p>
        </w:tc>
        <w:tc>
          <w:tcPr>
            <w:tcW w:w="891" w:type="dxa"/>
          </w:tcPr>
          <w:p w:rsidR="007D05D2" w:rsidRPr="000A2993" w:rsidRDefault="007D05D2" w:rsidP="00217931">
            <w:pPr>
              <w:autoSpaceDE w:val="0"/>
              <w:autoSpaceDN w:val="0"/>
              <w:adjustRightInd w:val="0"/>
              <w:jc w:val="both"/>
              <w:rPr>
                <w:rFonts w:ascii="Verdana" w:hAnsi="Verdana" w:cs="Tahoma"/>
                <w:b/>
                <w:color w:val="993366"/>
                <w:sz w:val="25"/>
                <w:szCs w:val="32"/>
              </w:rPr>
            </w:pPr>
            <w:r w:rsidRPr="000A2993">
              <w:rPr>
                <w:rFonts w:ascii="Verdana" w:hAnsi="Verdana" w:cs="Tahoma"/>
                <w:b/>
                <w:color w:val="993366"/>
                <w:sz w:val="25"/>
                <w:szCs w:val="32"/>
              </w:rPr>
              <w:t>Var.</w:t>
            </w:r>
          </w:p>
        </w:tc>
        <w:tc>
          <w:tcPr>
            <w:tcW w:w="624" w:type="dxa"/>
          </w:tcPr>
          <w:p w:rsidR="007D05D2" w:rsidRPr="000A2993" w:rsidRDefault="007D05D2" w:rsidP="00217931">
            <w:pPr>
              <w:autoSpaceDE w:val="0"/>
              <w:autoSpaceDN w:val="0"/>
              <w:adjustRightInd w:val="0"/>
              <w:jc w:val="both"/>
              <w:rPr>
                <w:rFonts w:ascii="Verdana" w:hAnsi="Verdana" w:cs="Tahoma"/>
                <w:b/>
                <w:color w:val="993366"/>
                <w:sz w:val="25"/>
                <w:szCs w:val="32"/>
              </w:rPr>
            </w:pPr>
          </w:p>
        </w:tc>
        <w:tc>
          <w:tcPr>
            <w:tcW w:w="1418" w:type="dxa"/>
          </w:tcPr>
          <w:p w:rsidR="007D05D2" w:rsidRPr="000A2993" w:rsidRDefault="007D05D2" w:rsidP="00217931">
            <w:pPr>
              <w:autoSpaceDE w:val="0"/>
              <w:autoSpaceDN w:val="0"/>
              <w:adjustRightInd w:val="0"/>
              <w:jc w:val="both"/>
              <w:rPr>
                <w:rFonts w:ascii="Verdana" w:hAnsi="Verdana" w:cs="Tahoma"/>
                <w:b/>
                <w:color w:val="993366"/>
                <w:sz w:val="25"/>
                <w:szCs w:val="32"/>
              </w:rPr>
            </w:pPr>
            <w:r w:rsidRPr="000A2993">
              <w:rPr>
                <w:rFonts w:ascii="Verdana" w:hAnsi="Verdana" w:cs="Tahoma"/>
                <w:b/>
                <w:color w:val="993366"/>
                <w:sz w:val="25"/>
                <w:szCs w:val="32"/>
              </w:rPr>
              <w:t>Formel</w:t>
            </w:r>
          </w:p>
        </w:tc>
        <w:tc>
          <w:tcPr>
            <w:tcW w:w="514" w:type="dxa"/>
          </w:tcPr>
          <w:p w:rsidR="007D05D2" w:rsidRPr="000A2993" w:rsidRDefault="007D05D2" w:rsidP="00217931">
            <w:pPr>
              <w:autoSpaceDE w:val="0"/>
              <w:autoSpaceDN w:val="0"/>
              <w:adjustRightInd w:val="0"/>
              <w:jc w:val="both"/>
              <w:rPr>
                <w:rFonts w:ascii="Verdana" w:hAnsi="Verdana" w:cs="Tahoma"/>
                <w:b/>
                <w:color w:val="993366"/>
                <w:sz w:val="25"/>
                <w:szCs w:val="32"/>
              </w:rPr>
            </w:pPr>
          </w:p>
        </w:tc>
        <w:tc>
          <w:tcPr>
            <w:tcW w:w="1716" w:type="dxa"/>
          </w:tcPr>
          <w:p w:rsidR="007D05D2" w:rsidRPr="000A2993" w:rsidRDefault="007D05D2" w:rsidP="00217931">
            <w:pPr>
              <w:autoSpaceDE w:val="0"/>
              <w:autoSpaceDN w:val="0"/>
              <w:adjustRightInd w:val="0"/>
              <w:jc w:val="both"/>
              <w:rPr>
                <w:rFonts w:ascii="Verdana" w:hAnsi="Verdana" w:cs="Tahoma"/>
                <w:b/>
                <w:color w:val="993366"/>
                <w:sz w:val="25"/>
                <w:szCs w:val="32"/>
              </w:rPr>
            </w:pPr>
            <w:r w:rsidRPr="000A2993">
              <w:rPr>
                <w:rFonts w:ascii="Verdana" w:hAnsi="Verdana" w:cs="Tahoma"/>
                <w:b/>
                <w:color w:val="993366"/>
                <w:sz w:val="25"/>
                <w:szCs w:val="32"/>
              </w:rPr>
              <w:t>Værdi</w:t>
            </w:r>
          </w:p>
        </w:tc>
        <w:tc>
          <w:tcPr>
            <w:tcW w:w="462" w:type="dxa"/>
          </w:tcPr>
          <w:p w:rsidR="007D05D2" w:rsidRPr="000A2993" w:rsidRDefault="007D05D2" w:rsidP="00217931">
            <w:pPr>
              <w:autoSpaceDE w:val="0"/>
              <w:autoSpaceDN w:val="0"/>
              <w:adjustRightInd w:val="0"/>
              <w:jc w:val="both"/>
              <w:rPr>
                <w:rFonts w:ascii="Verdana" w:hAnsi="Verdana" w:cs="Tahoma"/>
                <w:b/>
                <w:color w:val="993366"/>
                <w:sz w:val="25"/>
                <w:szCs w:val="32"/>
              </w:rPr>
            </w:pPr>
          </w:p>
        </w:tc>
        <w:tc>
          <w:tcPr>
            <w:tcW w:w="2216" w:type="dxa"/>
          </w:tcPr>
          <w:p w:rsidR="007D05D2" w:rsidRPr="000A2993" w:rsidRDefault="007D05D2" w:rsidP="00217931">
            <w:pPr>
              <w:autoSpaceDE w:val="0"/>
              <w:autoSpaceDN w:val="0"/>
              <w:adjustRightInd w:val="0"/>
              <w:jc w:val="both"/>
              <w:rPr>
                <w:rFonts w:ascii="Verdana" w:hAnsi="Verdana" w:cs="Tahoma"/>
                <w:b/>
                <w:color w:val="993366"/>
                <w:sz w:val="25"/>
                <w:szCs w:val="32"/>
              </w:rPr>
            </w:pPr>
            <w:r w:rsidRPr="000A2993">
              <w:rPr>
                <w:rFonts w:ascii="Verdana" w:hAnsi="Verdana" w:cs="Tahoma"/>
                <w:b/>
                <w:color w:val="993366"/>
                <w:sz w:val="25"/>
                <w:szCs w:val="32"/>
              </w:rPr>
              <w:t>Resultat</w:t>
            </w:r>
          </w:p>
        </w:tc>
      </w:tr>
      <w:tr w:rsidR="007D05D2" w:rsidRPr="000A2993" w:rsidTr="00217931">
        <w:tc>
          <w:tcPr>
            <w:tcW w:w="635" w:type="dxa"/>
          </w:tcPr>
          <w:p w:rsidR="007D05D2" w:rsidRPr="000A2993" w:rsidRDefault="007D05D2" w:rsidP="00217931">
            <w:pPr>
              <w:autoSpaceDE w:val="0"/>
              <w:autoSpaceDN w:val="0"/>
              <w:adjustRightInd w:val="0"/>
              <w:jc w:val="both"/>
              <w:rPr>
                <w:rFonts w:ascii="Verdana" w:hAnsi="Verdana" w:cs="Tahoma"/>
                <w:color w:val="000000"/>
                <w:sz w:val="28"/>
                <w:szCs w:val="28"/>
              </w:rPr>
            </w:pPr>
            <w:r w:rsidRPr="000A2993">
              <w:rPr>
                <w:rFonts w:ascii="Verdana" w:hAnsi="Verdana" w:cs="Tahoma"/>
                <w:color w:val="000000"/>
                <w:sz w:val="28"/>
                <w:szCs w:val="28"/>
              </w:rPr>
              <w:t>1:</w:t>
            </w:r>
          </w:p>
        </w:tc>
        <w:tc>
          <w:tcPr>
            <w:tcW w:w="891" w:type="dxa"/>
          </w:tcPr>
          <w:p w:rsidR="007D05D2" w:rsidRPr="000A2993" w:rsidRDefault="007D05D2" w:rsidP="00217931">
            <w:pPr>
              <w:autoSpaceDE w:val="0"/>
              <w:autoSpaceDN w:val="0"/>
              <w:adjustRightInd w:val="0"/>
              <w:jc w:val="both"/>
              <w:rPr>
                <w:rFonts w:ascii="Verdana" w:hAnsi="Verdana" w:cs="Tahoma"/>
                <w:b/>
                <w:color w:val="000000"/>
                <w:sz w:val="28"/>
                <w:szCs w:val="28"/>
              </w:rPr>
            </w:pPr>
            <w:r w:rsidRPr="000A2993">
              <w:rPr>
                <w:rFonts w:ascii="Verdana" w:hAnsi="Verdana" w:cs="Tahoma"/>
                <w:b/>
                <w:color w:val="000000"/>
                <w:sz w:val="28"/>
                <w:szCs w:val="28"/>
              </w:rPr>
              <w:t>u</w:t>
            </w:r>
          </w:p>
        </w:tc>
        <w:tc>
          <w:tcPr>
            <w:tcW w:w="624" w:type="dxa"/>
          </w:tcPr>
          <w:p w:rsidR="007D05D2" w:rsidRPr="000A2993" w:rsidRDefault="007D05D2" w:rsidP="00217931">
            <w:pPr>
              <w:autoSpaceDE w:val="0"/>
              <w:autoSpaceDN w:val="0"/>
              <w:adjustRightInd w:val="0"/>
              <w:jc w:val="both"/>
              <w:rPr>
                <w:rFonts w:ascii="Verdana" w:hAnsi="Verdana" w:cs="Tahoma"/>
                <w:color w:val="000000"/>
                <w:sz w:val="28"/>
                <w:szCs w:val="28"/>
              </w:rPr>
            </w:pPr>
            <w:r w:rsidRPr="000A2993">
              <w:rPr>
                <w:rFonts w:ascii="Verdana" w:hAnsi="Verdana" w:cs="Tahoma"/>
                <w:color w:val="000000"/>
                <w:sz w:val="28"/>
                <w:szCs w:val="28"/>
              </w:rPr>
              <w:t>=</w:t>
            </w:r>
          </w:p>
        </w:tc>
        <w:tc>
          <w:tcPr>
            <w:tcW w:w="1418" w:type="dxa"/>
          </w:tcPr>
          <w:p w:rsidR="007D05D2" w:rsidRPr="000A2993" w:rsidRDefault="007D05D2" w:rsidP="00217931">
            <w:pPr>
              <w:autoSpaceDE w:val="0"/>
              <w:autoSpaceDN w:val="0"/>
              <w:adjustRightInd w:val="0"/>
              <w:jc w:val="both"/>
              <w:rPr>
                <w:rFonts w:ascii="Verdana" w:hAnsi="Verdana" w:cs="Tahoma"/>
                <w:color w:val="000000"/>
                <w:sz w:val="28"/>
                <w:szCs w:val="28"/>
              </w:rPr>
            </w:pPr>
            <w:r w:rsidRPr="000A2993">
              <w:rPr>
                <w:rFonts w:ascii="Verdana" w:hAnsi="Verdana" w:cs="Tahoma"/>
                <w:color w:val="000000"/>
                <w:sz w:val="28"/>
                <w:szCs w:val="28"/>
              </w:rPr>
              <w:t>U</w:t>
            </w:r>
            <w:r w:rsidRPr="000A2993">
              <w:rPr>
                <w:rFonts w:ascii="Verdana" w:hAnsi="Verdana" w:cs="Tahoma"/>
                <w:color w:val="000000"/>
                <w:sz w:val="28"/>
                <w:szCs w:val="28"/>
                <w:vertAlign w:val="subscript"/>
              </w:rPr>
              <w:t>P</w:t>
            </w:r>
            <w:r w:rsidRPr="000A2993">
              <w:rPr>
                <w:rFonts w:ascii="Verdana" w:hAnsi="Verdana" w:cs="Tahoma"/>
                <w:color w:val="000000"/>
                <w:sz w:val="28"/>
                <w:szCs w:val="28"/>
              </w:rPr>
              <w:t>/U</w:t>
            </w:r>
            <w:r w:rsidRPr="000A2993">
              <w:rPr>
                <w:rFonts w:ascii="Verdana" w:hAnsi="Verdana" w:cs="Tahoma"/>
                <w:color w:val="000000"/>
                <w:sz w:val="28"/>
                <w:szCs w:val="28"/>
                <w:vertAlign w:val="subscript"/>
              </w:rPr>
              <w:t>S</w:t>
            </w:r>
          </w:p>
        </w:tc>
        <w:tc>
          <w:tcPr>
            <w:tcW w:w="514" w:type="dxa"/>
          </w:tcPr>
          <w:p w:rsidR="007D05D2" w:rsidRPr="000A2993" w:rsidRDefault="007D05D2" w:rsidP="00217931">
            <w:pPr>
              <w:autoSpaceDE w:val="0"/>
              <w:autoSpaceDN w:val="0"/>
              <w:adjustRightInd w:val="0"/>
              <w:jc w:val="both"/>
              <w:rPr>
                <w:rFonts w:ascii="Verdana" w:hAnsi="Verdana" w:cs="Tahoma"/>
                <w:color w:val="000000"/>
                <w:sz w:val="28"/>
                <w:szCs w:val="28"/>
              </w:rPr>
            </w:pPr>
            <w:r w:rsidRPr="000A2993">
              <w:rPr>
                <w:rFonts w:ascii="Verdana" w:hAnsi="Verdana" w:cs="Tahoma"/>
                <w:color w:val="000000"/>
                <w:sz w:val="28"/>
                <w:szCs w:val="28"/>
              </w:rPr>
              <w:t>=</w:t>
            </w:r>
          </w:p>
        </w:tc>
        <w:tc>
          <w:tcPr>
            <w:tcW w:w="1716" w:type="dxa"/>
          </w:tcPr>
          <w:p w:rsidR="007D05D2" w:rsidRPr="000A2993" w:rsidRDefault="007D05D2" w:rsidP="00217931">
            <w:pPr>
              <w:autoSpaceDE w:val="0"/>
              <w:autoSpaceDN w:val="0"/>
              <w:adjustRightInd w:val="0"/>
              <w:jc w:val="both"/>
              <w:rPr>
                <w:rFonts w:ascii="Verdana" w:hAnsi="Verdana" w:cs="Tahoma"/>
                <w:color w:val="000000"/>
                <w:sz w:val="28"/>
                <w:szCs w:val="28"/>
              </w:rPr>
            </w:pPr>
            <w:r w:rsidRPr="000A2993">
              <w:rPr>
                <w:rFonts w:ascii="Verdana" w:hAnsi="Verdana" w:cs="Tahoma"/>
                <w:color w:val="000000"/>
                <w:sz w:val="28"/>
                <w:szCs w:val="28"/>
              </w:rPr>
              <w:t>230/24</w:t>
            </w:r>
          </w:p>
        </w:tc>
        <w:tc>
          <w:tcPr>
            <w:tcW w:w="462" w:type="dxa"/>
          </w:tcPr>
          <w:p w:rsidR="007D05D2" w:rsidRPr="000A2993" w:rsidRDefault="007D05D2" w:rsidP="00217931">
            <w:pPr>
              <w:autoSpaceDE w:val="0"/>
              <w:autoSpaceDN w:val="0"/>
              <w:adjustRightInd w:val="0"/>
              <w:jc w:val="both"/>
              <w:rPr>
                <w:rFonts w:ascii="Verdana" w:hAnsi="Verdana" w:cs="Tahoma"/>
                <w:color w:val="000000"/>
                <w:sz w:val="28"/>
                <w:szCs w:val="28"/>
              </w:rPr>
            </w:pPr>
            <w:r w:rsidRPr="000A2993">
              <w:rPr>
                <w:rFonts w:ascii="Verdana" w:hAnsi="Verdana" w:cs="Tahoma"/>
                <w:color w:val="000000"/>
                <w:sz w:val="28"/>
                <w:szCs w:val="28"/>
              </w:rPr>
              <w:t>=</w:t>
            </w:r>
          </w:p>
        </w:tc>
        <w:tc>
          <w:tcPr>
            <w:tcW w:w="2216" w:type="dxa"/>
          </w:tcPr>
          <w:p w:rsidR="007D05D2" w:rsidRPr="000A2993" w:rsidRDefault="007D05D2" w:rsidP="00217931">
            <w:pPr>
              <w:autoSpaceDE w:val="0"/>
              <w:autoSpaceDN w:val="0"/>
              <w:adjustRightInd w:val="0"/>
              <w:jc w:val="both"/>
              <w:rPr>
                <w:rFonts w:ascii="Verdana" w:hAnsi="Verdana" w:cs="Tahoma"/>
                <w:b/>
                <w:color w:val="000000"/>
                <w:sz w:val="28"/>
                <w:szCs w:val="28"/>
              </w:rPr>
            </w:pPr>
            <w:r w:rsidRPr="000A2993">
              <w:rPr>
                <w:rFonts w:ascii="Verdana" w:hAnsi="Verdana" w:cs="Tahoma"/>
                <w:b/>
                <w:color w:val="000000"/>
                <w:sz w:val="28"/>
                <w:szCs w:val="28"/>
              </w:rPr>
              <w:t>9,58</w:t>
            </w:r>
          </w:p>
        </w:tc>
      </w:tr>
      <w:tr w:rsidR="007D05D2" w:rsidRPr="000A2993" w:rsidTr="00217931">
        <w:tc>
          <w:tcPr>
            <w:tcW w:w="635" w:type="dxa"/>
          </w:tcPr>
          <w:p w:rsidR="007D05D2" w:rsidRPr="000A2993" w:rsidRDefault="007D05D2" w:rsidP="00217931">
            <w:pPr>
              <w:autoSpaceDE w:val="0"/>
              <w:autoSpaceDN w:val="0"/>
              <w:adjustRightInd w:val="0"/>
              <w:jc w:val="both"/>
              <w:rPr>
                <w:rFonts w:ascii="Verdana" w:hAnsi="Verdana" w:cs="Tahoma"/>
                <w:color w:val="000000"/>
                <w:sz w:val="28"/>
                <w:szCs w:val="28"/>
              </w:rPr>
            </w:pPr>
            <w:r w:rsidRPr="000A2993">
              <w:rPr>
                <w:rFonts w:ascii="Verdana" w:hAnsi="Verdana" w:cs="Tahoma"/>
                <w:color w:val="000000"/>
                <w:sz w:val="28"/>
                <w:szCs w:val="28"/>
              </w:rPr>
              <w:t>2:</w:t>
            </w:r>
          </w:p>
        </w:tc>
        <w:tc>
          <w:tcPr>
            <w:tcW w:w="891" w:type="dxa"/>
          </w:tcPr>
          <w:p w:rsidR="007D05D2" w:rsidRPr="000A2993" w:rsidRDefault="007D05D2" w:rsidP="00217931">
            <w:pPr>
              <w:autoSpaceDE w:val="0"/>
              <w:autoSpaceDN w:val="0"/>
              <w:adjustRightInd w:val="0"/>
              <w:jc w:val="both"/>
              <w:rPr>
                <w:rFonts w:ascii="Verdana" w:hAnsi="Verdana" w:cs="Tahoma"/>
                <w:b/>
                <w:color w:val="000000"/>
                <w:sz w:val="28"/>
                <w:szCs w:val="28"/>
              </w:rPr>
            </w:pPr>
            <w:r w:rsidRPr="000A2993">
              <w:rPr>
                <w:rFonts w:ascii="Verdana" w:hAnsi="Verdana" w:cs="Tahoma"/>
                <w:b/>
                <w:color w:val="000000"/>
                <w:sz w:val="28"/>
                <w:szCs w:val="28"/>
              </w:rPr>
              <w:t>s</w:t>
            </w:r>
          </w:p>
        </w:tc>
        <w:tc>
          <w:tcPr>
            <w:tcW w:w="624" w:type="dxa"/>
          </w:tcPr>
          <w:p w:rsidR="007D05D2" w:rsidRPr="000A2993" w:rsidRDefault="007D05D2" w:rsidP="00217931">
            <w:pPr>
              <w:autoSpaceDE w:val="0"/>
              <w:autoSpaceDN w:val="0"/>
              <w:adjustRightInd w:val="0"/>
              <w:jc w:val="both"/>
              <w:rPr>
                <w:rFonts w:ascii="Verdana" w:hAnsi="Verdana" w:cs="Tahoma"/>
                <w:color w:val="000000"/>
                <w:sz w:val="28"/>
                <w:szCs w:val="28"/>
              </w:rPr>
            </w:pPr>
            <w:r w:rsidRPr="000A2993">
              <w:rPr>
                <w:rFonts w:ascii="Verdana" w:hAnsi="Verdana" w:cs="Tahoma"/>
                <w:color w:val="000000"/>
                <w:sz w:val="28"/>
                <w:szCs w:val="28"/>
              </w:rPr>
              <w:t>=</w:t>
            </w:r>
          </w:p>
        </w:tc>
        <w:tc>
          <w:tcPr>
            <w:tcW w:w="1418" w:type="dxa"/>
          </w:tcPr>
          <w:p w:rsidR="007D05D2" w:rsidRPr="000A2993" w:rsidRDefault="007D05D2" w:rsidP="00217931">
            <w:pPr>
              <w:autoSpaceDE w:val="0"/>
              <w:autoSpaceDN w:val="0"/>
              <w:adjustRightInd w:val="0"/>
              <w:jc w:val="both"/>
              <w:rPr>
                <w:rFonts w:ascii="Verdana" w:hAnsi="Verdana" w:cs="Tahoma"/>
                <w:color w:val="000000"/>
                <w:sz w:val="28"/>
                <w:szCs w:val="28"/>
              </w:rPr>
            </w:pPr>
            <w:proofErr w:type="spellStart"/>
            <w:r w:rsidRPr="000A2993">
              <w:rPr>
                <w:rFonts w:ascii="Verdana" w:hAnsi="Verdana" w:cs="Tahoma"/>
                <w:color w:val="000000"/>
                <w:sz w:val="28"/>
                <w:szCs w:val="28"/>
              </w:rPr>
              <w:t>Stk</w:t>
            </w:r>
            <w:proofErr w:type="spellEnd"/>
            <w:r w:rsidRPr="000A2993">
              <w:rPr>
                <w:rFonts w:ascii="Verdana" w:hAnsi="Verdana" w:cs="Tahoma"/>
                <w:color w:val="000000"/>
                <w:sz w:val="28"/>
                <w:szCs w:val="28"/>
              </w:rPr>
              <w:t>*w</w:t>
            </w:r>
          </w:p>
        </w:tc>
        <w:tc>
          <w:tcPr>
            <w:tcW w:w="514" w:type="dxa"/>
          </w:tcPr>
          <w:p w:rsidR="007D05D2" w:rsidRPr="000A2993" w:rsidRDefault="007D05D2" w:rsidP="00217931">
            <w:pPr>
              <w:autoSpaceDE w:val="0"/>
              <w:autoSpaceDN w:val="0"/>
              <w:adjustRightInd w:val="0"/>
              <w:jc w:val="both"/>
              <w:rPr>
                <w:rFonts w:ascii="Verdana" w:hAnsi="Verdana" w:cs="Tahoma"/>
                <w:color w:val="000000"/>
                <w:sz w:val="28"/>
                <w:szCs w:val="28"/>
              </w:rPr>
            </w:pPr>
            <w:r w:rsidRPr="000A2993">
              <w:rPr>
                <w:rFonts w:ascii="Verdana" w:hAnsi="Verdana" w:cs="Tahoma"/>
                <w:color w:val="000000"/>
                <w:sz w:val="28"/>
                <w:szCs w:val="28"/>
              </w:rPr>
              <w:t>=</w:t>
            </w:r>
          </w:p>
        </w:tc>
        <w:tc>
          <w:tcPr>
            <w:tcW w:w="1716" w:type="dxa"/>
          </w:tcPr>
          <w:p w:rsidR="007D05D2" w:rsidRPr="000A2993" w:rsidRDefault="007D05D2" w:rsidP="00217931">
            <w:pPr>
              <w:autoSpaceDE w:val="0"/>
              <w:autoSpaceDN w:val="0"/>
              <w:adjustRightInd w:val="0"/>
              <w:jc w:val="both"/>
              <w:rPr>
                <w:rFonts w:ascii="Verdana" w:hAnsi="Verdana" w:cs="Tahoma"/>
                <w:color w:val="000000"/>
                <w:sz w:val="28"/>
                <w:szCs w:val="28"/>
              </w:rPr>
            </w:pPr>
            <w:r w:rsidRPr="000A2993">
              <w:rPr>
                <w:rFonts w:ascii="Verdana" w:hAnsi="Verdana" w:cs="Tahoma"/>
                <w:color w:val="000000"/>
                <w:sz w:val="28"/>
                <w:szCs w:val="28"/>
              </w:rPr>
              <w:t>8*50</w:t>
            </w:r>
          </w:p>
        </w:tc>
        <w:tc>
          <w:tcPr>
            <w:tcW w:w="462" w:type="dxa"/>
          </w:tcPr>
          <w:p w:rsidR="007D05D2" w:rsidRPr="000A2993" w:rsidRDefault="007D05D2" w:rsidP="00217931">
            <w:pPr>
              <w:autoSpaceDE w:val="0"/>
              <w:autoSpaceDN w:val="0"/>
              <w:adjustRightInd w:val="0"/>
              <w:jc w:val="both"/>
              <w:rPr>
                <w:rFonts w:ascii="Verdana" w:hAnsi="Verdana" w:cs="Tahoma"/>
                <w:color w:val="000000"/>
                <w:sz w:val="28"/>
                <w:szCs w:val="28"/>
              </w:rPr>
            </w:pPr>
            <w:r w:rsidRPr="000A2993">
              <w:rPr>
                <w:rFonts w:ascii="Verdana" w:hAnsi="Verdana" w:cs="Tahoma"/>
                <w:color w:val="000000"/>
                <w:sz w:val="28"/>
                <w:szCs w:val="28"/>
              </w:rPr>
              <w:t>=</w:t>
            </w:r>
          </w:p>
        </w:tc>
        <w:tc>
          <w:tcPr>
            <w:tcW w:w="2216" w:type="dxa"/>
          </w:tcPr>
          <w:p w:rsidR="007D05D2" w:rsidRPr="000A2993" w:rsidRDefault="007D05D2" w:rsidP="00217931">
            <w:pPr>
              <w:autoSpaceDE w:val="0"/>
              <w:autoSpaceDN w:val="0"/>
              <w:adjustRightInd w:val="0"/>
              <w:jc w:val="both"/>
              <w:rPr>
                <w:rFonts w:ascii="Verdana" w:hAnsi="Verdana" w:cs="Tahoma"/>
                <w:b/>
                <w:color w:val="000000"/>
                <w:sz w:val="28"/>
                <w:szCs w:val="28"/>
              </w:rPr>
            </w:pPr>
            <w:r w:rsidRPr="000A2993">
              <w:rPr>
                <w:rFonts w:ascii="Verdana" w:hAnsi="Verdana" w:cs="Tahoma"/>
                <w:b/>
                <w:color w:val="000000"/>
                <w:sz w:val="28"/>
                <w:szCs w:val="28"/>
              </w:rPr>
              <w:t>400VA</w:t>
            </w:r>
          </w:p>
        </w:tc>
      </w:tr>
      <w:tr w:rsidR="007D05D2" w:rsidRPr="000A2993" w:rsidTr="00217931">
        <w:tc>
          <w:tcPr>
            <w:tcW w:w="635" w:type="dxa"/>
          </w:tcPr>
          <w:p w:rsidR="007D05D2" w:rsidRPr="000A2993" w:rsidRDefault="007D05D2" w:rsidP="00217931">
            <w:pPr>
              <w:autoSpaceDE w:val="0"/>
              <w:autoSpaceDN w:val="0"/>
              <w:adjustRightInd w:val="0"/>
              <w:jc w:val="both"/>
              <w:rPr>
                <w:rFonts w:ascii="Verdana" w:hAnsi="Verdana" w:cs="Tahoma"/>
                <w:color w:val="000000"/>
                <w:sz w:val="28"/>
                <w:szCs w:val="28"/>
              </w:rPr>
            </w:pPr>
            <w:r w:rsidRPr="000A2993">
              <w:rPr>
                <w:rFonts w:ascii="Verdana" w:hAnsi="Verdana" w:cs="Tahoma"/>
                <w:color w:val="000000"/>
                <w:sz w:val="28"/>
                <w:szCs w:val="28"/>
              </w:rPr>
              <w:t>3:</w:t>
            </w:r>
          </w:p>
        </w:tc>
        <w:tc>
          <w:tcPr>
            <w:tcW w:w="891" w:type="dxa"/>
          </w:tcPr>
          <w:p w:rsidR="007D05D2" w:rsidRPr="000A2993" w:rsidRDefault="007D05D2" w:rsidP="00217931">
            <w:pPr>
              <w:autoSpaceDE w:val="0"/>
              <w:autoSpaceDN w:val="0"/>
              <w:adjustRightInd w:val="0"/>
              <w:jc w:val="both"/>
              <w:rPr>
                <w:rFonts w:ascii="Verdana" w:hAnsi="Verdana" w:cs="Tahoma"/>
                <w:b/>
                <w:color w:val="000000"/>
                <w:sz w:val="28"/>
                <w:szCs w:val="28"/>
              </w:rPr>
            </w:pPr>
            <w:r w:rsidRPr="000A2993">
              <w:rPr>
                <w:rFonts w:ascii="Verdana" w:hAnsi="Verdana" w:cs="Tahoma"/>
                <w:b/>
                <w:bCs/>
                <w:color w:val="000000"/>
                <w:sz w:val="28"/>
                <w:szCs w:val="28"/>
              </w:rPr>
              <w:t>I</w:t>
            </w:r>
            <w:r w:rsidRPr="000A2993">
              <w:rPr>
                <w:rFonts w:ascii="Verdana" w:hAnsi="Verdana" w:cs="Tahoma"/>
                <w:b/>
                <w:bCs/>
                <w:color w:val="000000"/>
                <w:sz w:val="28"/>
                <w:szCs w:val="28"/>
                <w:vertAlign w:val="subscript"/>
              </w:rPr>
              <w:t>p</w:t>
            </w:r>
          </w:p>
        </w:tc>
        <w:tc>
          <w:tcPr>
            <w:tcW w:w="624" w:type="dxa"/>
          </w:tcPr>
          <w:p w:rsidR="007D05D2" w:rsidRPr="000A2993" w:rsidRDefault="007D05D2" w:rsidP="00217931">
            <w:pPr>
              <w:autoSpaceDE w:val="0"/>
              <w:autoSpaceDN w:val="0"/>
              <w:adjustRightInd w:val="0"/>
              <w:jc w:val="both"/>
              <w:rPr>
                <w:rFonts w:ascii="Verdana" w:hAnsi="Verdana" w:cs="Tahoma"/>
                <w:color w:val="000000"/>
                <w:sz w:val="28"/>
                <w:szCs w:val="28"/>
              </w:rPr>
            </w:pPr>
            <w:r w:rsidRPr="000A2993">
              <w:rPr>
                <w:rFonts w:ascii="Verdana" w:hAnsi="Verdana" w:cs="Tahoma"/>
                <w:color w:val="000000"/>
                <w:sz w:val="28"/>
                <w:szCs w:val="28"/>
              </w:rPr>
              <w:t>=</w:t>
            </w:r>
          </w:p>
        </w:tc>
        <w:tc>
          <w:tcPr>
            <w:tcW w:w="1418" w:type="dxa"/>
          </w:tcPr>
          <w:p w:rsidR="007D05D2" w:rsidRPr="000A2993" w:rsidRDefault="007D05D2" w:rsidP="00217931">
            <w:pPr>
              <w:autoSpaceDE w:val="0"/>
              <w:autoSpaceDN w:val="0"/>
              <w:adjustRightInd w:val="0"/>
              <w:jc w:val="both"/>
              <w:rPr>
                <w:rFonts w:ascii="Verdana" w:hAnsi="Verdana" w:cs="Tahoma"/>
                <w:color w:val="000000"/>
                <w:sz w:val="28"/>
                <w:szCs w:val="28"/>
              </w:rPr>
            </w:pPr>
            <w:r w:rsidRPr="000A2993">
              <w:rPr>
                <w:rFonts w:ascii="Verdana" w:hAnsi="Verdana" w:cs="Tahoma"/>
                <w:color w:val="000000"/>
                <w:sz w:val="28"/>
                <w:szCs w:val="28"/>
              </w:rPr>
              <w:t>s/U</w:t>
            </w:r>
            <w:r w:rsidRPr="000A2993">
              <w:rPr>
                <w:rFonts w:ascii="Verdana" w:hAnsi="Verdana" w:cs="Tahoma"/>
                <w:color w:val="000000"/>
                <w:sz w:val="28"/>
                <w:szCs w:val="28"/>
                <w:vertAlign w:val="subscript"/>
              </w:rPr>
              <w:t>p</w:t>
            </w:r>
          </w:p>
        </w:tc>
        <w:tc>
          <w:tcPr>
            <w:tcW w:w="514" w:type="dxa"/>
          </w:tcPr>
          <w:p w:rsidR="007D05D2" w:rsidRPr="000A2993" w:rsidRDefault="007D05D2" w:rsidP="00217931">
            <w:pPr>
              <w:autoSpaceDE w:val="0"/>
              <w:autoSpaceDN w:val="0"/>
              <w:adjustRightInd w:val="0"/>
              <w:jc w:val="both"/>
              <w:rPr>
                <w:rFonts w:ascii="Verdana" w:hAnsi="Verdana" w:cs="Tahoma"/>
                <w:color w:val="000000"/>
                <w:sz w:val="28"/>
                <w:szCs w:val="28"/>
              </w:rPr>
            </w:pPr>
            <w:r w:rsidRPr="000A2993">
              <w:rPr>
                <w:rFonts w:ascii="Verdana" w:hAnsi="Verdana" w:cs="Tahoma"/>
                <w:color w:val="000000"/>
                <w:sz w:val="28"/>
                <w:szCs w:val="28"/>
              </w:rPr>
              <w:t>=</w:t>
            </w:r>
          </w:p>
        </w:tc>
        <w:tc>
          <w:tcPr>
            <w:tcW w:w="1716" w:type="dxa"/>
          </w:tcPr>
          <w:p w:rsidR="007D05D2" w:rsidRPr="000A2993" w:rsidRDefault="007D05D2" w:rsidP="00217931">
            <w:pPr>
              <w:autoSpaceDE w:val="0"/>
              <w:autoSpaceDN w:val="0"/>
              <w:adjustRightInd w:val="0"/>
              <w:jc w:val="both"/>
              <w:rPr>
                <w:rFonts w:ascii="Verdana" w:hAnsi="Verdana" w:cs="Tahoma"/>
                <w:color w:val="000000"/>
                <w:sz w:val="28"/>
                <w:szCs w:val="28"/>
              </w:rPr>
            </w:pPr>
            <w:r w:rsidRPr="000A2993">
              <w:rPr>
                <w:rFonts w:ascii="Verdana" w:hAnsi="Verdana" w:cs="Tahoma"/>
                <w:color w:val="000000"/>
                <w:sz w:val="28"/>
                <w:szCs w:val="28"/>
              </w:rPr>
              <w:t>400/230</w:t>
            </w:r>
          </w:p>
        </w:tc>
        <w:tc>
          <w:tcPr>
            <w:tcW w:w="462" w:type="dxa"/>
          </w:tcPr>
          <w:p w:rsidR="007D05D2" w:rsidRPr="000A2993" w:rsidRDefault="007D05D2" w:rsidP="00217931">
            <w:pPr>
              <w:autoSpaceDE w:val="0"/>
              <w:autoSpaceDN w:val="0"/>
              <w:adjustRightInd w:val="0"/>
              <w:jc w:val="both"/>
              <w:rPr>
                <w:rFonts w:ascii="Verdana" w:hAnsi="Verdana" w:cs="Tahoma"/>
                <w:color w:val="000000"/>
                <w:sz w:val="28"/>
                <w:szCs w:val="28"/>
              </w:rPr>
            </w:pPr>
            <w:r w:rsidRPr="000A2993">
              <w:rPr>
                <w:rFonts w:ascii="Verdana" w:hAnsi="Verdana" w:cs="Tahoma"/>
                <w:color w:val="000000"/>
                <w:sz w:val="28"/>
                <w:szCs w:val="28"/>
              </w:rPr>
              <w:t>=</w:t>
            </w:r>
          </w:p>
        </w:tc>
        <w:tc>
          <w:tcPr>
            <w:tcW w:w="2216" w:type="dxa"/>
          </w:tcPr>
          <w:p w:rsidR="007D05D2" w:rsidRPr="000A2993" w:rsidRDefault="007D05D2" w:rsidP="00217931">
            <w:pPr>
              <w:autoSpaceDE w:val="0"/>
              <w:autoSpaceDN w:val="0"/>
              <w:adjustRightInd w:val="0"/>
              <w:jc w:val="both"/>
              <w:rPr>
                <w:rFonts w:ascii="Verdana" w:hAnsi="Verdana" w:cs="Tahoma"/>
                <w:b/>
                <w:color w:val="000000"/>
                <w:sz w:val="28"/>
                <w:szCs w:val="28"/>
              </w:rPr>
            </w:pPr>
            <w:r w:rsidRPr="000A2993">
              <w:rPr>
                <w:rFonts w:ascii="Verdana" w:hAnsi="Verdana" w:cs="Tahoma"/>
                <w:b/>
                <w:color w:val="000000"/>
                <w:sz w:val="28"/>
                <w:szCs w:val="28"/>
              </w:rPr>
              <w:t>1,74A</w:t>
            </w:r>
          </w:p>
        </w:tc>
      </w:tr>
      <w:tr w:rsidR="007D05D2" w:rsidRPr="000A2993" w:rsidTr="00217931">
        <w:tc>
          <w:tcPr>
            <w:tcW w:w="635" w:type="dxa"/>
          </w:tcPr>
          <w:p w:rsidR="007D05D2" w:rsidRPr="000A2993" w:rsidRDefault="007D05D2" w:rsidP="00217931">
            <w:pPr>
              <w:autoSpaceDE w:val="0"/>
              <w:autoSpaceDN w:val="0"/>
              <w:adjustRightInd w:val="0"/>
              <w:jc w:val="both"/>
              <w:rPr>
                <w:rFonts w:ascii="Verdana" w:hAnsi="Verdana" w:cs="Tahoma"/>
                <w:color w:val="000000"/>
                <w:sz w:val="28"/>
                <w:szCs w:val="28"/>
              </w:rPr>
            </w:pPr>
            <w:r w:rsidRPr="000A2993">
              <w:rPr>
                <w:rFonts w:ascii="Verdana" w:hAnsi="Verdana" w:cs="Tahoma"/>
                <w:color w:val="000000"/>
                <w:sz w:val="28"/>
                <w:szCs w:val="28"/>
              </w:rPr>
              <w:t>4:</w:t>
            </w:r>
          </w:p>
        </w:tc>
        <w:tc>
          <w:tcPr>
            <w:tcW w:w="891" w:type="dxa"/>
          </w:tcPr>
          <w:p w:rsidR="007D05D2" w:rsidRPr="000A2993" w:rsidRDefault="007D05D2" w:rsidP="00217931">
            <w:pPr>
              <w:autoSpaceDE w:val="0"/>
              <w:autoSpaceDN w:val="0"/>
              <w:adjustRightInd w:val="0"/>
              <w:jc w:val="both"/>
              <w:rPr>
                <w:rFonts w:ascii="Verdana" w:hAnsi="Verdana" w:cs="Tahoma"/>
                <w:b/>
                <w:color w:val="000000"/>
                <w:sz w:val="28"/>
                <w:szCs w:val="28"/>
              </w:rPr>
            </w:pPr>
            <w:r w:rsidRPr="000A2993">
              <w:rPr>
                <w:rFonts w:ascii="Verdana" w:hAnsi="Verdana" w:cs="Tahoma"/>
                <w:b/>
                <w:bCs/>
                <w:color w:val="000000"/>
                <w:sz w:val="28"/>
                <w:szCs w:val="28"/>
              </w:rPr>
              <w:t>I</w:t>
            </w:r>
            <w:r w:rsidRPr="000A2993">
              <w:rPr>
                <w:rFonts w:ascii="Verdana" w:hAnsi="Verdana" w:cs="Tahoma"/>
                <w:b/>
                <w:bCs/>
                <w:color w:val="000000"/>
                <w:sz w:val="28"/>
                <w:szCs w:val="28"/>
                <w:vertAlign w:val="subscript"/>
              </w:rPr>
              <w:t>s</w:t>
            </w:r>
          </w:p>
        </w:tc>
        <w:tc>
          <w:tcPr>
            <w:tcW w:w="624" w:type="dxa"/>
          </w:tcPr>
          <w:p w:rsidR="007D05D2" w:rsidRPr="000A2993" w:rsidRDefault="007D05D2" w:rsidP="00217931">
            <w:pPr>
              <w:autoSpaceDE w:val="0"/>
              <w:autoSpaceDN w:val="0"/>
              <w:adjustRightInd w:val="0"/>
              <w:jc w:val="both"/>
              <w:rPr>
                <w:rFonts w:ascii="Verdana" w:hAnsi="Verdana" w:cs="Tahoma"/>
                <w:color w:val="000000"/>
                <w:sz w:val="28"/>
                <w:szCs w:val="28"/>
              </w:rPr>
            </w:pPr>
            <w:r w:rsidRPr="000A2993">
              <w:rPr>
                <w:rFonts w:ascii="Verdana" w:hAnsi="Verdana" w:cs="Tahoma"/>
                <w:color w:val="000000"/>
                <w:sz w:val="28"/>
                <w:szCs w:val="28"/>
              </w:rPr>
              <w:t>=</w:t>
            </w:r>
          </w:p>
        </w:tc>
        <w:tc>
          <w:tcPr>
            <w:tcW w:w="1418" w:type="dxa"/>
          </w:tcPr>
          <w:p w:rsidR="007D05D2" w:rsidRPr="000A2993" w:rsidRDefault="007D05D2" w:rsidP="00217931">
            <w:pPr>
              <w:autoSpaceDE w:val="0"/>
              <w:autoSpaceDN w:val="0"/>
              <w:adjustRightInd w:val="0"/>
              <w:jc w:val="both"/>
              <w:rPr>
                <w:rFonts w:ascii="Verdana" w:hAnsi="Verdana" w:cs="Tahoma"/>
                <w:color w:val="000000"/>
                <w:sz w:val="28"/>
                <w:szCs w:val="28"/>
              </w:rPr>
            </w:pPr>
            <w:r w:rsidRPr="000A2993">
              <w:rPr>
                <w:rFonts w:ascii="Verdana" w:hAnsi="Verdana" w:cs="Tahoma"/>
                <w:color w:val="000000"/>
                <w:sz w:val="28"/>
                <w:szCs w:val="28"/>
              </w:rPr>
              <w:t>s/U</w:t>
            </w:r>
            <w:r w:rsidRPr="000A2993">
              <w:rPr>
                <w:rFonts w:ascii="Verdana" w:hAnsi="Verdana" w:cs="Tahoma"/>
                <w:color w:val="000000"/>
                <w:sz w:val="28"/>
                <w:szCs w:val="28"/>
                <w:vertAlign w:val="subscript"/>
              </w:rPr>
              <w:t>s</w:t>
            </w:r>
          </w:p>
        </w:tc>
        <w:tc>
          <w:tcPr>
            <w:tcW w:w="514" w:type="dxa"/>
          </w:tcPr>
          <w:p w:rsidR="007D05D2" w:rsidRPr="000A2993" w:rsidRDefault="007D05D2" w:rsidP="00217931">
            <w:pPr>
              <w:autoSpaceDE w:val="0"/>
              <w:autoSpaceDN w:val="0"/>
              <w:adjustRightInd w:val="0"/>
              <w:jc w:val="both"/>
              <w:rPr>
                <w:rFonts w:ascii="Verdana" w:hAnsi="Verdana" w:cs="Tahoma"/>
                <w:color w:val="000000"/>
                <w:sz w:val="28"/>
                <w:szCs w:val="28"/>
              </w:rPr>
            </w:pPr>
            <w:r w:rsidRPr="000A2993">
              <w:rPr>
                <w:rFonts w:ascii="Verdana" w:hAnsi="Verdana" w:cs="Tahoma"/>
                <w:color w:val="000000"/>
                <w:sz w:val="28"/>
                <w:szCs w:val="28"/>
              </w:rPr>
              <w:t>=</w:t>
            </w:r>
          </w:p>
        </w:tc>
        <w:tc>
          <w:tcPr>
            <w:tcW w:w="1716" w:type="dxa"/>
          </w:tcPr>
          <w:p w:rsidR="007D05D2" w:rsidRPr="000A2993" w:rsidRDefault="007D05D2" w:rsidP="00217931">
            <w:pPr>
              <w:autoSpaceDE w:val="0"/>
              <w:autoSpaceDN w:val="0"/>
              <w:adjustRightInd w:val="0"/>
              <w:jc w:val="both"/>
              <w:rPr>
                <w:rFonts w:ascii="Verdana" w:hAnsi="Verdana" w:cs="Tahoma"/>
                <w:color w:val="000000"/>
                <w:sz w:val="28"/>
                <w:szCs w:val="28"/>
              </w:rPr>
            </w:pPr>
            <w:r w:rsidRPr="000A2993">
              <w:rPr>
                <w:rFonts w:ascii="Verdana" w:hAnsi="Verdana" w:cs="Tahoma"/>
                <w:color w:val="000000"/>
                <w:sz w:val="28"/>
                <w:szCs w:val="28"/>
              </w:rPr>
              <w:t>400/24</w:t>
            </w:r>
          </w:p>
        </w:tc>
        <w:tc>
          <w:tcPr>
            <w:tcW w:w="462" w:type="dxa"/>
          </w:tcPr>
          <w:p w:rsidR="007D05D2" w:rsidRPr="000A2993" w:rsidRDefault="007D05D2" w:rsidP="00217931">
            <w:pPr>
              <w:autoSpaceDE w:val="0"/>
              <w:autoSpaceDN w:val="0"/>
              <w:adjustRightInd w:val="0"/>
              <w:jc w:val="both"/>
              <w:rPr>
                <w:rFonts w:ascii="Verdana" w:hAnsi="Verdana" w:cs="Tahoma"/>
                <w:color w:val="000000"/>
                <w:sz w:val="28"/>
                <w:szCs w:val="28"/>
              </w:rPr>
            </w:pPr>
            <w:r w:rsidRPr="000A2993">
              <w:rPr>
                <w:rFonts w:ascii="Verdana" w:hAnsi="Verdana" w:cs="Tahoma"/>
                <w:color w:val="000000"/>
                <w:sz w:val="28"/>
                <w:szCs w:val="28"/>
              </w:rPr>
              <w:t>=</w:t>
            </w:r>
          </w:p>
        </w:tc>
        <w:tc>
          <w:tcPr>
            <w:tcW w:w="2216" w:type="dxa"/>
          </w:tcPr>
          <w:p w:rsidR="007D05D2" w:rsidRPr="000A2993" w:rsidRDefault="007D05D2" w:rsidP="00217931">
            <w:pPr>
              <w:autoSpaceDE w:val="0"/>
              <w:autoSpaceDN w:val="0"/>
              <w:adjustRightInd w:val="0"/>
              <w:jc w:val="both"/>
              <w:rPr>
                <w:rFonts w:ascii="Verdana" w:hAnsi="Verdana" w:cs="Tahoma"/>
                <w:b/>
                <w:color w:val="000000"/>
                <w:sz w:val="28"/>
                <w:szCs w:val="28"/>
              </w:rPr>
            </w:pPr>
            <w:r w:rsidRPr="000A2993">
              <w:rPr>
                <w:rFonts w:ascii="Verdana" w:hAnsi="Verdana" w:cs="Tahoma"/>
                <w:b/>
                <w:color w:val="000000"/>
                <w:sz w:val="28"/>
                <w:szCs w:val="28"/>
              </w:rPr>
              <w:t>16,67A</w:t>
            </w:r>
          </w:p>
        </w:tc>
      </w:tr>
      <w:tr w:rsidR="007D05D2" w:rsidRPr="000A2993" w:rsidTr="00217931">
        <w:tc>
          <w:tcPr>
            <w:tcW w:w="635" w:type="dxa"/>
          </w:tcPr>
          <w:p w:rsidR="007D05D2" w:rsidRPr="000A2993" w:rsidRDefault="007D05D2" w:rsidP="00217931">
            <w:pPr>
              <w:autoSpaceDE w:val="0"/>
              <w:autoSpaceDN w:val="0"/>
              <w:adjustRightInd w:val="0"/>
              <w:jc w:val="both"/>
              <w:rPr>
                <w:rFonts w:ascii="Verdana" w:hAnsi="Verdana" w:cs="Tahoma"/>
                <w:color w:val="000000"/>
                <w:sz w:val="28"/>
                <w:szCs w:val="28"/>
              </w:rPr>
            </w:pPr>
            <w:r w:rsidRPr="000A2993">
              <w:rPr>
                <w:rFonts w:ascii="Verdana" w:hAnsi="Verdana" w:cs="Tahoma"/>
                <w:color w:val="000000"/>
                <w:sz w:val="28"/>
                <w:szCs w:val="28"/>
              </w:rPr>
              <w:t>5:</w:t>
            </w:r>
          </w:p>
        </w:tc>
        <w:tc>
          <w:tcPr>
            <w:tcW w:w="891" w:type="dxa"/>
          </w:tcPr>
          <w:p w:rsidR="007D05D2" w:rsidRPr="000A2993" w:rsidRDefault="007D05D2" w:rsidP="00217931">
            <w:pPr>
              <w:autoSpaceDE w:val="0"/>
              <w:autoSpaceDN w:val="0"/>
              <w:adjustRightInd w:val="0"/>
              <w:jc w:val="both"/>
              <w:rPr>
                <w:rFonts w:ascii="Verdana" w:hAnsi="Verdana" w:cs="Tahoma"/>
                <w:b/>
                <w:color w:val="000000"/>
                <w:sz w:val="28"/>
                <w:szCs w:val="28"/>
              </w:rPr>
            </w:pPr>
            <w:r w:rsidRPr="000A2993">
              <w:rPr>
                <w:rFonts w:ascii="Verdana" w:hAnsi="Verdana" w:cs="Tahoma"/>
                <w:b/>
                <w:bCs/>
                <w:color w:val="000000"/>
                <w:sz w:val="28"/>
                <w:szCs w:val="28"/>
              </w:rPr>
              <w:t>N</w:t>
            </w:r>
          </w:p>
        </w:tc>
        <w:tc>
          <w:tcPr>
            <w:tcW w:w="624" w:type="dxa"/>
          </w:tcPr>
          <w:p w:rsidR="007D05D2" w:rsidRPr="000A2993" w:rsidRDefault="007D05D2" w:rsidP="00217931">
            <w:pPr>
              <w:autoSpaceDE w:val="0"/>
              <w:autoSpaceDN w:val="0"/>
              <w:adjustRightInd w:val="0"/>
              <w:jc w:val="both"/>
              <w:rPr>
                <w:rFonts w:ascii="Verdana" w:hAnsi="Verdana" w:cs="Tahoma"/>
                <w:color w:val="000000"/>
                <w:sz w:val="28"/>
                <w:szCs w:val="28"/>
              </w:rPr>
            </w:pPr>
            <w:r w:rsidRPr="000A2993">
              <w:rPr>
                <w:rFonts w:ascii="Verdana" w:hAnsi="Verdana" w:cs="Tahoma"/>
                <w:color w:val="000000"/>
                <w:sz w:val="28"/>
                <w:szCs w:val="28"/>
              </w:rPr>
              <w:t>=</w:t>
            </w:r>
          </w:p>
        </w:tc>
        <w:tc>
          <w:tcPr>
            <w:tcW w:w="1418" w:type="dxa"/>
          </w:tcPr>
          <w:p w:rsidR="007D05D2" w:rsidRPr="000A2993" w:rsidRDefault="007D05D2" w:rsidP="00217931">
            <w:pPr>
              <w:autoSpaceDE w:val="0"/>
              <w:autoSpaceDN w:val="0"/>
              <w:adjustRightInd w:val="0"/>
              <w:jc w:val="both"/>
              <w:rPr>
                <w:rFonts w:ascii="Verdana" w:hAnsi="Verdana" w:cs="Tahoma"/>
                <w:color w:val="000000"/>
                <w:sz w:val="28"/>
                <w:szCs w:val="28"/>
              </w:rPr>
            </w:pPr>
            <w:proofErr w:type="spellStart"/>
            <w:r w:rsidRPr="000A2993">
              <w:rPr>
                <w:rFonts w:ascii="Verdana" w:hAnsi="Verdana" w:cs="Tahoma"/>
                <w:color w:val="000000"/>
                <w:sz w:val="28"/>
                <w:szCs w:val="28"/>
              </w:rPr>
              <w:t>N</w:t>
            </w:r>
            <w:r w:rsidRPr="000A2993">
              <w:rPr>
                <w:rFonts w:ascii="Verdana" w:hAnsi="Verdana" w:cs="Tahoma"/>
                <w:color w:val="000000"/>
                <w:sz w:val="28"/>
                <w:szCs w:val="28"/>
                <w:vertAlign w:val="subscript"/>
              </w:rPr>
              <w:t>p</w:t>
            </w:r>
            <w:proofErr w:type="spellEnd"/>
            <w:r w:rsidRPr="000A2993">
              <w:rPr>
                <w:rFonts w:ascii="Verdana" w:hAnsi="Verdana" w:cs="Tahoma"/>
                <w:color w:val="000000"/>
                <w:sz w:val="28"/>
                <w:szCs w:val="28"/>
              </w:rPr>
              <w:t>/u</w:t>
            </w:r>
          </w:p>
        </w:tc>
        <w:tc>
          <w:tcPr>
            <w:tcW w:w="514" w:type="dxa"/>
          </w:tcPr>
          <w:p w:rsidR="007D05D2" w:rsidRPr="000A2993" w:rsidRDefault="007D05D2" w:rsidP="00217931">
            <w:pPr>
              <w:autoSpaceDE w:val="0"/>
              <w:autoSpaceDN w:val="0"/>
              <w:adjustRightInd w:val="0"/>
              <w:jc w:val="both"/>
              <w:rPr>
                <w:rFonts w:ascii="Verdana" w:hAnsi="Verdana" w:cs="Tahoma"/>
                <w:color w:val="000000"/>
                <w:sz w:val="28"/>
                <w:szCs w:val="28"/>
              </w:rPr>
            </w:pPr>
            <w:r w:rsidRPr="000A2993">
              <w:rPr>
                <w:rFonts w:ascii="Verdana" w:hAnsi="Verdana" w:cs="Tahoma"/>
                <w:color w:val="000000"/>
                <w:sz w:val="28"/>
                <w:szCs w:val="28"/>
              </w:rPr>
              <w:t>=</w:t>
            </w:r>
          </w:p>
        </w:tc>
        <w:tc>
          <w:tcPr>
            <w:tcW w:w="1716" w:type="dxa"/>
          </w:tcPr>
          <w:p w:rsidR="007D05D2" w:rsidRPr="000A2993" w:rsidRDefault="007D05D2" w:rsidP="00217931">
            <w:pPr>
              <w:autoSpaceDE w:val="0"/>
              <w:autoSpaceDN w:val="0"/>
              <w:adjustRightInd w:val="0"/>
              <w:jc w:val="both"/>
              <w:rPr>
                <w:rFonts w:ascii="Verdana" w:hAnsi="Verdana" w:cs="Tahoma"/>
                <w:color w:val="000000"/>
                <w:sz w:val="28"/>
                <w:szCs w:val="28"/>
              </w:rPr>
            </w:pPr>
            <w:r w:rsidRPr="000A2993">
              <w:rPr>
                <w:rFonts w:ascii="Verdana" w:hAnsi="Verdana" w:cs="Tahoma"/>
                <w:color w:val="000000"/>
                <w:sz w:val="28"/>
                <w:szCs w:val="28"/>
              </w:rPr>
              <w:t>1250/9,5</w:t>
            </w:r>
          </w:p>
        </w:tc>
        <w:tc>
          <w:tcPr>
            <w:tcW w:w="462" w:type="dxa"/>
          </w:tcPr>
          <w:p w:rsidR="007D05D2" w:rsidRPr="000A2993" w:rsidRDefault="007D05D2" w:rsidP="00217931">
            <w:pPr>
              <w:autoSpaceDE w:val="0"/>
              <w:autoSpaceDN w:val="0"/>
              <w:adjustRightInd w:val="0"/>
              <w:jc w:val="both"/>
              <w:rPr>
                <w:rFonts w:ascii="Verdana" w:hAnsi="Verdana" w:cs="Tahoma"/>
                <w:color w:val="000000"/>
                <w:sz w:val="28"/>
                <w:szCs w:val="28"/>
              </w:rPr>
            </w:pPr>
            <w:r w:rsidRPr="000A2993">
              <w:rPr>
                <w:rFonts w:ascii="Verdana" w:hAnsi="Verdana" w:cs="Tahoma"/>
                <w:color w:val="000000"/>
                <w:sz w:val="28"/>
                <w:szCs w:val="28"/>
              </w:rPr>
              <w:t>=</w:t>
            </w:r>
          </w:p>
        </w:tc>
        <w:tc>
          <w:tcPr>
            <w:tcW w:w="2216" w:type="dxa"/>
          </w:tcPr>
          <w:p w:rsidR="007D05D2" w:rsidRPr="000A2993" w:rsidRDefault="007D05D2" w:rsidP="00217931">
            <w:pPr>
              <w:autoSpaceDE w:val="0"/>
              <w:autoSpaceDN w:val="0"/>
              <w:adjustRightInd w:val="0"/>
              <w:jc w:val="both"/>
              <w:rPr>
                <w:rFonts w:ascii="Verdana" w:hAnsi="Verdana" w:cs="Tahoma"/>
                <w:b/>
                <w:color w:val="000000"/>
                <w:sz w:val="28"/>
                <w:szCs w:val="28"/>
              </w:rPr>
            </w:pPr>
            <w:r w:rsidRPr="000A2993">
              <w:rPr>
                <w:rFonts w:ascii="Verdana" w:hAnsi="Verdana" w:cs="Tahoma"/>
                <w:b/>
                <w:color w:val="000000"/>
                <w:sz w:val="28"/>
                <w:szCs w:val="28"/>
              </w:rPr>
              <w:t>130,00</w:t>
            </w:r>
          </w:p>
        </w:tc>
      </w:tr>
      <w:tr w:rsidR="007D05D2" w:rsidRPr="000A2993" w:rsidTr="00217931">
        <w:tc>
          <w:tcPr>
            <w:tcW w:w="635" w:type="dxa"/>
          </w:tcPr>
          <w:p w:rsidR="007D05D2" w:rsidRPr="000A2993" w:rsidRDefault="007D05D2" w:rsidP="00217931">
            <w:pPr>
              <w:autoSpaceDE w:val="0"/>
              <w:autoSpaceDN w:val="0"/>
              <w:adjustRightInd w:val="0"/>
              <w:jc w:val="both"/>
              <w:rPr>
                <w:rFonts w:ascii="Verdana" w:hAnsi="Verdana" w:cs="Tahoma"/>
                <w:color w:val="000000"/>
                <w:sz w:val="28"/>
                <w:szCs w:val="28"/>
              </w:rPr>
            </w:pPr>
            <w:r w:rsidRPr="000A2993">
              <w:rPr>
                <w:rFonts w:ascii="Verdana" w:hAnsi="Verdana" w:cs="Tahoma"/>
                <w:color w:val="000000"/>
                <w:sz w:val="28"/>
                <w:szCs w:val="28"/>
              </w:rPr>
              <w:t>6:</w:t>
            </w:r>
          </w:p>
        </w:tc>
        <w:tc>
          <w:tcPr>
            <w:tcW w:w="891" w:type="dxa"/>
          </w:tcPr>
          <w:p w:rsidR="007D05D2" w:rsidRPr="000A2993" w:rsidRDefault="007D05D2" w:rsidP="00217931">
            <w:pPr>
              <w:autoSpaceDE w:val="0"/>
              <w:autoSpaceDN w:val="0"/>
              <w:adjustRightInd w:val="0"/>
              <w:jc w:val="both"/>
              <w:rPr>
                <w:rFonts w:ascii="Verdana" w:hAnsi="Verdana" w:cs="Tahoma"/>
                <w:b/>
                <w:color w:val="000000"/>
                <w:sz w:val="28"/>
                <w:szCs w:val="28"/>
              </w:rPr>
            </w:pPr>
            <w:r w:rsidRPr="000A2993">
              <w:rPr>
                <w:rFonts w:ascii="Verdana" w:hAnsi="Verdana" w:cs="Tahoma"/>
                <w:b/>
                <w:bCs/>
                <w:color w:val="000000"/>
                <w:sz w:val="28"/>
                <w:szCs w:val="28"/>
              </w:rPr>
              <w:t>N/V</w:t>
            </w:r>
          </w:p>
        </w:tc>
        <w:tc>
          <w:tcPr>
            <w:tcW w:w="624" w:type="dxa"/>
          </w:tcPr>
          <w:p w:rsidR="007D05D2" w:rsidRPr="000A2993" w:rsidRDefault="007D05D2" w:rsidP="00217931">
            <w:pPr>
              <w:autoSpaceDE w:val="0"/>
              <w:autoSpaceDN w:val="0"/>
              <w:adjustRightInd w:val="0"/>
              <w:jc w:val="both"/>
              <w:rPr>
                <w:rFonts w:ascii="Verdana" w:hAnsi="Verdana" w:cs="Tahoma"/>
                <w:color w:val="000000"/>
                <w:sz w:val="28"/>
                <w:szCs w:val="28"/>
              </w:rPr>
            </w:pPr>
            <w:r w:rsidRPr="000A2993">
              <w:rPr>
                <w:rFonts w:ascii="Verdana" w:hAnsi="Verdana" w:cs="Tahoma"/>
                <w:color w:val="000000"/>
                <w:sz w:val="28"/>
                <w:szCs w:val="28"/>
              </w:rPr>
              <w:t>=</w:t>
            </w:r>
          </w:p>
        </w:tc>
        <w:tc>
          <w:tcPr>
            <w:tcW w:w="1418" w:type="dxa"/>
          </w:tcPr>
          <w:p w:rsidR="007D05D2" w:rsidRPr="000A2993" w:rsidRDefault="007D05D2" w:rsidP="00217931">
            <w:pPr>
              <w:autoSpaceDE w:val="0"/>
              <w:autoSpaceDN w:val="0"/>
              <w:adjustRightInd w:val="0"/>
              <w:jc w:val="both"/>
              <w:rPr>
                <w:rFonts w:ascii="Verdana" w:hAnsi="Verdana" w:cs="Tahoma"/>
                <w:color w:val="000000"/>
                <w:sz w:val="28"/>
                <w:szCs w:val="28"/>
              </w:rPr>
            </w:pPr>
            <w:proofErr w:type="spellStart"/>
            <w:r w:rsidRPr="000A2993">
              <w:rPr>
                <w:rFonts w:ascii="Verdana" w:hAnsi="Verdana" w:cs="Tahoma"/>
                <w:color w:val="000000"/>
                <w:sz w:val="28"/>
                <w:szCs w:val="28"/>
              </w:rPr>
              <w:t>N</w:t>
            </w:r>
            <w:r w:rsidRPr="000A2993">
              <w:rPr>
                <w:rFonts w:ascii="Verdana" w:hAnsi="Verdana" w:cs="Tahoma"/>
                <w:color w:val="000000"/>
                <w:sz w:val="28"/>
                <w:szCs w:val="28"/>
                <w:vertAlign w:val="subscript"/>
              </w:rPr>
              <w:t>p</w:t>
            </w:r>
            <w:proofErr w:type="spellEnd"/>
            <w:r w:rsidRPr="000A2993">
              <w:rPr>
                <w:rFonts w:ascii="Verdana" w:hAnsi="Verdana" w:cs="Tahoma"/>
                <w:color w:val="000000"/>
                <w:sz w:val="28"/>
                <w:szCs w:val="28"/>
              </w:rPr>
              <w:t>/U</w:t>
            </w:r>
            <w:r w:rsidRPr="000A2993">
              <w:rPr>
                <w:rFonts w:ascii="Verdana" w:hAnsi="Verdana" w:cs="Tahoma"/>
                <w:color w:val="000000"/>
                <w:sz w:val="28"/>
                <w:szCs w:val="28"/>
                <w:vertAlign w:val="subscript"/>
              </w:rPr>
              <w:t>p</w:t>
            </w:r>
          </w:p>
        </w:tc>
        <w:tc>
          <w:tcPr>
            <w:tcW w:w="514" w:type="dxa"/>
          </w:tcPr>
          <w:p w:rsidR="007D05D2" w:rsidRPr="000A2993" w:rsidRDefault="007D05D2" w:rsidP="00217931">
            <w:pPr>
              <w:autoSpaceDE w:val="0"/>
              <w:autoSpaceDN w:val="0"/>
              <w:adjustRightInd w:val="0"/>
              <w:jc w:val="both"/>
              <w:rPr>
                <w:rFonts w:ascii="Verdana" w:hAnsi="Verdana" w:cs="Tahoma"/>
                <w:color w:val="000000"/>
                <w:sz w:val="28"/>
                <w:szCs w:val="28"/>
              </w:rPr>
            </w:pPr>
            <w:r w:rsidRPr="000A2993">
              <w:rPr>
                <w:rFonts w:ascii="Verdana" w:hAnsi="Verdana" w:cs="Tahoma"/>
                <w:color w:val="000000"/>
                <w:sz w:val="28"/>
                <w:szCs w:val="28"/>
              </w:rPr>
              <w:t>=</w:t>
            </w:r>
          </w:p>
        </w:tc>
        <w:tc>
          <w:tcPr>
            <w:tcW w:w="1716" w:type="dxa"/>
          </w:tcPr>
          <w:p w:rsidR="007D05D2" w:rsidRPr="000A2993" w:rsidRDefault="007D05D2" w:rsidP="00217931">
            <w:pPr>
              <w:autoSpaceDE w:val="0"/>
              <w:autoSpaceDN w:val="0"/>
              <w:adjustRightInd w:val="0"/>
              <w:jc w:val="both"/>
              <w:rPr>
                <w:rFonts w:ascii="Verdana" w:hAnsi="Verdana" w:cs="Tahoma"/>
                <w:color w:val="000000"/>
                <w:sz w:val="28"/>
                <w:szCs w:val="28"/>
              </w:rPr>
            </w:pPr>
            <w:r w:rsidRPr="000A2993">
              <w:rPr>
                <w:rFonts w:ascii="Verdana" w:hAnsi="Verdana" w:cs="Tahoma"/>
                <w:color w:val="000000"/>
                <w:sz w:val="28"/>
                <w:szCs w:val="28"/>
              </w:rPr>
              <w:t>1250/230</w:t>
            </w:r>
          </w:p>
        </w:tc>
        <w:tc>
          <w:tcPr>
            <w:tcW w:w="462" w:type="dxa"/>
          </w:tcPr>
          <w:p w:rsidR="007D05D2" w:rsidRPr="000A2993" w:rsidRDefault="007D05D2" w:rsidP="00217931">
            <w:pPr>
              <w:autoSpaceDE w:val="0"/>
              <w:autoSpaceDN w:val="0"/>
              <w:adjustRightInd w:val="0"/>
              <w:jc w:val="both"/>
              <w:rPr>
                <w:rFonts w:ascii="Verdana" w:hAnsi="Verdana" w:cs="Tahoma"/>
                <w:color w:val="000000"/>
                <w:sz w:val="28"/>
                <w:szCs w:val="28"/>
              </w:rPr>
            </w:pPr>
            <w:r w:rsidRPr="000A2993">
              <w:rPr>
                <w:rFonts w:ascii="Verdana" w:hAnsi="Verdana" w:cs="Tahoma"/>
                <w:color w:val="000000"/>
                <w:sz w:val="28"/>
                <w:szCs w:val="28"/>
              </w:rPr>
              <w:t>=</w:t>
            </w:r>
          </w:p>
        </w:tc>
        <w:tc>
          <w:tcPr>
            <w:tcW w:w="2216" w:type="dxa"/>
          </w:tcPr>
          <w:p w:rsidR="007D05D2" w:rsidRPr="000A2993" w:rsidRDefault="007D05D2" w:rsidP="00217931">
            <w:pPr>
              <w:autoSpaceDE w:val="0"/>
              <w:autoSpaceDN w:val="0"/>
              <w:adjustRightInd w:val="0"/>
              <w:jc w:val="both"/>
              <w:rPr>
                <w:rFonts w:ascii="Verdana" w:hAnsi="Verdana" w:cs="Tahoma"/>
                <w:b/>
                <w:color w:val="000000"/>
                <w:sz w:val="28"/>
                <w:szCs w:val="28"/>
              </w:rPr>
            </w:pPr>
            <w:r w:rsidRPr="000A2993">
              <w:rPr>
                <w:rFonts w:ascii="Verdana" w:hAnsi="Verdana" w:cs="Tahoma"/>
                <w:b/>
                <w:color w:val="000000"/>
                <w:sz w:val="28"/>
                <w:szCs w:val="28"/>
              </w:rPr>
              <w:t>5,34</w:t>
            </w:r>
          </w:p>
        </w:tc>
      </w:tr>
    </w:tbl>
    <w:p w:rsidR="007D05D2" w:rsidRPr="000A2993" w:rsidRDefault="007D05D2" w:rsidP="007D05D2">
      <w:pPr>
        <w:autoSpaceDE w:val="0"/>
        <w:autoSpaceDN w:val="0"/>
        <w:adjustRightInd w:val="0"/>
        <w:ind w:left="709" w:hanging="20"/>
        <w:jc w:val="both"/>
        <w:rPr>
          <w:rFonts w:ascii="Verdana" w:hAnsi="Verdana" w:cs="Tahoma"/>
          <w:color w:val="000000"/>
          <w:sz w:val="25"/>
          <w:szCs w:val="32"/>
        </w:rPr>
      </w:pPr>
    </w:p>
    <w:p w:rsidR="007D05D2" w:rsidRPr="000A2993" w:rsidRDefault="007D05D2" w:rsidP="007D05D2">
      <w:pPr>
        <w:autoSpaceDE w:val="0"/>
        <w:autoSpaceDN w:val="0"/>
        <w:adjustRightInd w:val="0"/>
        <w:ind w:left="709" w:hanging="20"/>
        <w:jc w:val="both"/>
        <w:rPr>
          <w:rFonts w:ascii="Verdana" w:hAnsi="Verdana" w:cs="Tahoma"/>
          <w:color w:val="000000"/>
          <w:sz w:val="25"/>
          <w:szCs w:val="32"/>
        </w:rPr>
      </w:pPr>
    </w:p>
    <w:p w:rsidR="007D05D2" w:rsidRPr="000A2993" w:rsidRDefault="007D05D2" w:rsidP="007D05D2">
      <w:pPr>
        <w:jc w:val="both"/>
        <w:rPr>
          <w:rFonts w:ascii="Verdana" w:hAnsi="Verdana" w:cs="Tahoma"/>
          <w:b/>
          <w:sz w:val="28"/>
          <w:szCs w:val="28"/>
        </w:rPr>
      </w:pPr>
    </w:p>
    <w:p w:rsidR="007D05D2" w:rsidRPr="000A2993" w:rsidRDefault="007D05D2" w:rsidP="007D05D2">
      <w:pPr>
        <w:jc w:val="both"/>
        <w:rPr>
          <w:rFonts w:ascii="Verdana" w:hAnsi="Verdana" w:cs="Tahoma"/>
          <w:b/>
          <w:sz w:val="28"/>
          <w:szCs w:val="28"/>
        </w:rPr>
      </w:pPr>
    </w:p>
    <w:p w:rsidR="007D05D2" w:rsidRPr="000A2993" w:rsidRDefault="007D05D2" w:rsidP="007D05D2">
      <w:pPr>
        <w:jc w:val="both"/>
        <w:rPr>
          <w:rFonts w:ascii="Verdana" w:hAnsi="Verdana" w:cs="Tahoma"/>
          <w:b/>
          <w:sz w:val="28"/>
          <w:szCs w:val="28"/>
        </w:rPr>
      </w:pPr>
    </w:p>
    <w:p w:rsidR="007D05D2" w:rsidRPr="000A2993" w:rsidRDefault="007D05D2" w:rsidP="007D05D2">
      <w:pPr>
        <w:jc w:val="both"/>
        <w:rPr>
          <w:rFonts w:ascii="Verdana" w:hAnsi="Verdana" w:cs="Tahoma"/>
          <w:b/>
          <w:sz w:val="28"/>
          <w:szCs w:val="28"/>
        </w:rPr>
      </w:pPr>
    </w:p>
    <w:p w:rsidR="007D05D2" w:rsidRPr="000A2993" w:rsidRDefault="007D05D2" w:rsidP="007D05D2">
      <w:pPr>
        <w:jc w:val="both"/>
        <w:rPr>
          <w:rFonts w:ascii="Verdana" w:hAnsi="Verdana" w:cs="Tahoma"/>
          <w:b/>
          <w:sz w:val="28"/>
          <w:szCs w:val="28"/>
        </w:rPr>
      </w:pPr>
    </w:p>
    <w:p w:rsidR="007D05D2" w:rsidRPr="000A2993" w:rsidRDefault="007D05D2" w:rsidP="007D05D2">
      <w:pPr>
        <w:jc w:val="both"/>
        <w:rPr>
          <w:rFonts w:ascii="Verdana" w:hAnsi="Verdana" w:cs="Tahoma"/>
          <w:b/>
          <w:sz w:val="28"/>
          <w:szCs w:val="28"/>
        </w:rPr>
      </w:pPr>
    </w:p>
    <w:p w:rsidR="007D05D2" w:rsidRPr="000A2993" w:rsidRDefault="007D05D2" w:rsidP="007D05D2">
      <w:pPr>
        <w:jc w:val="both"/>
        <w:rPr>
          <w:rFonts w:ascii="Verdana" w:hAnsi="Verdana" w:cs="Tahoma"/>
          <w:b/>
          <w:sz w:val="28"/>
          <w:szCs w:val="28"/>
        </w:rPr>
      </w:pPr>
    </w:p>
    <w:sectPr w:rsidR="007D05D2" w:rsidRPr="000A2993" w:rsidSect="00C84A63">
      <w:headerReference w:type="default" r:id="rId35"/>
      <w:footerReference w:type="default" r:id="rId3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76A" w:rsidRDefault="0057376A">
      <w:r>
        <w:separator/>
      </w:r>
    </w:p>
  </w:endnote>
  <w:endnote w:type="continuationSeparator" w:id="0">
    <w:p w:rsidR="0057376A" w:rsidRDefault="0057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76A" w:rsidRPr="00F26EA7" w:rsidRDefault="00AF55DD" w:rsidP="00735FBD">
    <w:pPr>
      <w:pStyle w:val="Sidefod"/>
      <w:rPr>
        <w:rFonts w:ascii="Verdana" w:hAnsi="Verdana"/>
      </w:rPr>
    </w:pPr>
    <w:r w:rsidRPr="00F26EA7">
      <w:rPr>
        <w:rFonts w:ascii="Verdana" w:hAnsi="Verdana"/>
      </w:rPr>
      <w:fldChar w:fldCharType="begin"/>
    </w:r>
    <w:r w:rsidR="0057376A" w:rsidRPr="00F26EA7">
      <w:rPr>
        <w:rFonts w:ascii="Verdana" w:hAnsi="Verdana"/>
      </w:rPr>
      <w:instrText xml:space="preserve"> FILENAME </w:instrText>
    </w:r>
    <w:r w:rsidRPr="00F26EA7">
      <w:rPr>
        <w:rFonts w:ascii="Verdana" w:hAnsi="Verdana"/>
      </w:rPr>
      <w:fldChar w:fldCharType="separate"/>
    </w:r>
    <w:r w:rsidR="004D06C8">
      <w:rPr>
        <w:rFonts w:ascii="Verdana" w:hAnsi="Verdana"/>
        <w:noProof/>
      </w:rPr>
      <w:t>Transformer UV materiale.docx</w:t>
    </w:r>
    <w:r w:rsidRPr="00F26EA7">
      <w:rPr>
        <w:rFonts w:ascii="Verdana" w:hAnsi="Verdana"/>
      </w:rPr>
      <w:fldChar w:fldCharType="end"/>
    </w:r>
    <w:r w:rsidR="00417592">
      <w:rPr>
        <w:rFonts w:ascii="Verdana" w:hAnsi="Verdana"/>
      </w:rPr>
      <w:tab/>
    </w:r>
    <w:r w:rsidR="0057376A" w:rsidRPr="00F26EA7">
      <w:rPr>
        <w:rFonts w:ascii="Verdana" w:hAnsi="Verdana"/>
      </w:rPr>
      <w:t xml:space="preserve">Side </w:t>
    </w:r>
    <w:r w:rsidRPr="00F26EA7">
      <w:rPr>
        <w:rFonts w:ascii="Verdana" w:hAnsi="Verdana"/>
      </w:rPr>
      <w:fldChar w:fldCharType="begin"/>
    </w:r>
    <w:r w:rsidR="0057376A" w:rsidRPr="00F26EA7">
      <w:rPr>
        <w:rFonts w:ascii="Verdana" w:hAnsi="Verdana"/>
      </w:rPr>
      <w:instrText xml:space="preserve"> PAGE </w:instrText>
    </w:r>
    <w:r w:rsidRPr="00F26EA7">
      <w:rPr>
        <w:rFonts w:ascii="Verdana" w:hAnsi="Verdana"/>
      </w:rPr>
      <w:fldChar w:fldCharType="separate"/>
    </w:r>
    <w:r w:rsidR="008A2668">
      <w:rPr>
        <w:rFonts w:ascii="Verdana" w:hAnsi="Verdana"/>
        <w:noProof/>
      </w:rPr>
      <w:t>6</w:t>
    </w:r>
    <w:r w:rsidRPr="00F26EA7">
      <w:rPr>
        <w:rFonts w:ascii="Verdana" w:hAnsi="Verdana"/>
      </w:rPr>
      <w:fldChar w:fldCharType="end"/>
    </w:r>
    <w:r w:rsidR="0057376A" w:rsidRPr="00F26EA7">
      <w:rPr>
        <w:rFonts w:ascii="Verdana" w:hAnsi="Verdana"/>
      </w:rPr>
      <w:t xml:space="preserve"> af </w:t>
    </w:r>
    <w:r w:rsidRPr="00F26EA7">
      <w:rPr>
        <w:rFonts w:ascii="Verdana" w:hAnsi="Verdana"/>
      </w:rPr>
      <w:fldChar w:fldCharType="begin"/>
    </w:r>
    <w:r w:rsidR="0057376A" w:rsidRPr="00F26EA7">
      <w:rPr>
        <w:rFonts w:ascii="Verdana" w:hAnsi="Verdana"/>
      </w:rPr>
      <w:instrText xml:space="preserve"> NUMPAGES </w:instrText>
    </w:r>
    <w:r w:rsidRPr="00F26EA7">
      <w:rPr>
        <w:rFonts w:ascii="Verdana" w:hAnsi="Verdana"/>
      </w:rPr>
      <w:fldChar w:fldCharType="separate"/>
    </w:r>
    <w:r w:rsidR="008A2668">
      <w:rPr>
        <w:rFonts w:ascii="Verdana" w:hAnsi="Verdana"/>
        <w:noProof/>
      </w:rPr>
      <w:t>7</w:t>
    </w:r>
    <w:r w:rsidRPr="00F26EA7">
      <w:rPr>
        <w:rFonts w:ascii="Verdana" w:hAnsi="Verdana"/>
      </w:rPr>
      <w:fldChar w:fldCharType="end"/>
    </w:r>
    <w:r w:rsidR="0057376A" w:rsidRPr="00F26EA7">
      <w:rPr>
        <w:rFonts w:ascii="Verdana" w:hAnsi="Verdana"/>
      </w:rPr>
      <w:tab/>
      <w:t>Udgave 1</w:t>
    </w:r>
  </w:p>
  <w:p w:rsidR="0057376A" w:rsidRDefault="004D06C8" w:rsidP="00735FBD">
    <w:pPr>
      <w:pStyle w:val="Sidefod"/>
    </w:pPr>
    <w:r>
      <w:rPr>
        <w:noProof/>
      </w:rPr>
      <w:pict>
        <v:line id="_x0000_s2052" style="position:absolute;z-index:251658752;mso-position-horizontal-relative:text;mso-position-vertical-relative:text" from="-15pt,-34.7pt" to="588pt,-34.7pt" strokecolor="#a64273" strokeweight="1.5p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76A" w:rsidRDefault="0057376A">
      <w:r>
        <w:separator/>
      </w:r>
    </w:p>
  </w:footnote>
  <w:footnote w:type="continuationSeparator" w:id="0">
    <w:p w:rsidR="0057376A" w:rsidRDefault="00573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76A" w:rsidRDefault="004D06C8">
    <w:pPr>
      <w:pStyle w:val="Sidehoved"/>
    </w:pPr>
    <w:r>
      <w:rPr>
        <w:noProof/>
      </w:rPr>
      <w:drawing>
        <wp:inline distT="0" distB="0" distL="0" distR="0" wp14:anchorId="22D96515" wp14:editId="0907A382">
          <wp:extent cx="6083300" cy="60959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93446" cy="640669"/>
                  </a:xfrm>
                  <a:prstGeom prst="rect">
                    <a:avLst/>
                  </a:prstGeom>
                </pic:spPr>
              </pic:pic>
            </a:graphicData>
          </a:graphic>
        </wp:inline>
      </w:drawing>
    </w:r>
    <w:r>
      <w:rPr>
        <w:noProof/>
      </w:rPr>
      <w:pict>
        <v:shapetype id="_x0000_t202" coordsize="21600,21600" o:spt="202" path="m,l,21600r21600,l21600,xe">
          <v:stroke joinstyle="miter"/>
          <v:path gradientshapeok="t" o:connecttype="rect"/>
        </v:shapetype>
        <v:shape id="_x0000_s2053" type="#_x0000_t202" style="position:absolute;margin-left:163.5pt;margin-top:54.15pt;width:135pt;height:27pt;z-index:251659776;mso-position-horizontal-relative:text;mso-position-vertical-relative:text" filled="f" stroked="f">
          <v:textbox style="mso-next-textbox:#_x0000_s2053">
            <w:txbxContent>
              <w:p w:rsidR="0057376A" w:rsidRDefault="0057376A" w:rsidP="009632EA">
                <w:pPr>
                  <w:jc w:val="right"/>
                </w:pPr>
              </w:p>
            </w:txbxContent>
          </v:textbox>
        </v:shape>
      </w:pict>
    </w:r>
    <w:r>
      <w:rPr>
        <w:noProof/>
      </w:rPr>
      <w:pict>
        <v:line id="_x0000_s2051" style="position:absolute;z-index:251657728;mso-position-horizontal-relative:text;mso-position-vertical-relative:text" from="81pt,49.65pt" to="539.85pt,49.65pt" strokecolor="#a64273" strokeweight="1.5pt"/>
      </w:pict>
    </w:r>
    <w:r>
      <w:rPr>
        <w:noProof/>
      </w:rPr>
      <w:pict>
        <v:shape id="_x0000_s2050" type="#_x0000_t202" style="position:absolute;margin-left:81pt;margin-top:-9pt;width:270pt;height:27pt;z-index:251656704;mso-position-horizontal-relative:text;mso-position-vertical-relative:text" filled="f" stroked="f">
          <v:textbox style="mso-next-textbox:#_x0000_s2050">
            <w:txbxContent>
              <w:p w:rsidR="0057376A" w:rsidRPr="00D06302" w:rsidRDefault="0057376A">
                <w:pPr>
                  <w:rPr>
                    <w:rFonts w:ascii="Arial" w:hAnsi="Arial" w:cs="Arial"/>
                    <w:color w:val="A64273"/>
                    <w:sz w:val="22"/>
                    <w:szCs w:val="22"/>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07D9F"/>
    <w:multiLevelType w:val="hybridMultilevel"/>
    <w:tmpl w:val="2098AAEC"/>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276809FD"/>
    <w:multiLevelType w:val="hybridMultilevel"/>
    <w:tmpl w:val="E18C3B2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EB71D5"/>
    <w:multiLevelType w:val="hybridMultilevel"/>
    <w:tmpl w:val="BE264AC0"/>
    <w:lvl w:ilvl="0" w:tplc="04060001">
      <w:start w:val="1"/>
      <w:numFmt w:val="bullet"/>
      <w:lvlText w:val=""/>
      <w:lvlJc w:val="left"/>
      <w:pPr>
        <w:tabs>
          <w:tab w:val="num" w:pos="720"/>
        </w:tabs>
        <w:ind w:left="720" w:hanging="360"/>
      </w:pPr>
      <w:rPr>
        <w:rFonts w:ascii="Symbol" w:hAnsi="Symbol" w:cs="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cs="Wingdings" w:hint="default"/>
      </w:rPr>
    </w:lvl>
    <w:lvl w:ilvl="3" w:tplc="04060001">
      <w:start w:val="1"/>
      <w:numFmt w:val="bullet"/>
      <w:lvlText w:val=""/>
      <w:lvlJc w:val="left"/>
      <w:pPr>
        <w:tabs>
          <w:tab w:val="num" w:pos="2880"/>
        </w:tabs>
        <w:ind w:left="2880" w:hanging="360"/>
      </w:pPr>
      <w:rPr>
        <w:rFonts w:ascii="Symbol" w:hAnsi="Symbol" w:cs="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cs="Wingdings" w:hint="default"/>
      </w:rPr>
    </w:lvl>
    <w:lvl w:ilvl="6" w:tplc="04060001">
      <w:start w:val="1"/>
      <w:numFmt w:val="bullet"/>
      <w:lvlText w:val=""/>
      <w:lvlJc w:val="left"/>
      <w:pPr>
        <w:tabs>
          <w:tab w:val="num" w:pos="5040"/>
        </w:tabs>
        <w:ind w:left="5040" w:hanging="360"/>
      </w:pPr>
      <w:rPr>
        <w:rFonts w:ascii="Symbol" w:hAnsi="Symbol" w:cs="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53F40395"/>
    <w:multiLevelType w:val="hybridMultilevel"/>
    <w:tmpl w:val="16A88D26"/>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3D4B"/>
    <w:rsid w:val="00014F13"/>
    <w:rsid w:val="000636B1"/>
    <w:rsid w:val="000639BB"/>
    <w:rsid w:val="00090516"/>
    <w:rsid w:val="000A2993"/>
    <w:rsid w:val="00106C8B"/>
    <w:rsid w:val="00135D9D"/>
    <w:rsid w:val="0013691C"/>
    <w:rsid w:val="0013729B"/>
    <w:rsid w:val="001375DB"/>
    <w:rsid w:val="00137B50"/>
    <w:rsid w:val="00142850"/>
    <w:rsid w:val="00167CFC"/>
    <w:rsid w:val="001E4764"/>
    <w:rsid w:val="001F2513"/>
    <w:rsid w:val="001F37BA"/>
    <w:rsid w:val="001F42ED"/>
    <w:rsid w:val="00217931"/>
    <w:rsid w:val="00217C8A"/>
    <w:rsid w:val="002445BA"/>
    <w:rsid w:val="00250E24"/>
    <w:rsid w:val="00253885"/>
    <w:rsid w:val="00262845"/>
    <w:rsid w:val="00281721"/>
    <w:rsid w:val="00293ECE"/>
    <w:rsid w:val="00293F46"/>
    <w:rsid w:val="002E3955"/>
    <w:rsid w:val="002F2EE9"/>
    <w:rsid w:val="002F3C0E"/>
    <w:rsid w:val="00366EAE"/>
    <w:rsid w:val="003748FA"/>
    <w:rsid w:val="00390D7C"/>
    <w:rsid w:val="003A71A7"/>
    <w:rsid w:val="003D6EFD"/>
    <w:rsid w:val="00417592"/>
    <w:rsid w:val="00417FC0"/>
    <w:rsid w:val="004277DC"/>
    <w:rsid w:val="004563F0"/>
    <w:rsid w:val="00491E3D"/>
    <w:rsid w:val="004B5772"/>
    <w:rsid w:val="004D06C8"/>
    <w:rsid w:val="004F53DB"/>
    <w:rsid w:val="0052605E"/>
    <w:rsid w:val="005500CF"/>
    <w:rsid w:val="00561CFA"/>
    <w:rsid w:val="0057376A"/>
    <w:rsid w:val="005A69DA"/>
    <w:rsid w:val="005D0728"/>
    <w:rsid w:val="005E2B8D"/>
    <w:rsid w:val="005F43A5"/>
    <w:rsid w:val="005F7F8A"/>
    <w:rsid w:val="00600E49"/>
    <w:rsid w:val="00625BD4"/>
    <w:rsid w:val="0065772E"/>
    <w:rsid w:val="00680DC0"/>
    <w:rsid w:val="00683D4B"/>
    <w:rsid w:val="006D703E"/>
    <w:rsid w:val="006F64DB"/>
    <w:rsid w:val="0070038D"/>
    <w:rsid w:val="00707C8C"/>
    <w:rsid w:val="00735FBD"/>
    <w:rsid w:val="007601BC"/>
    <w:rsid w:val="0076273A"/>
    <w:rsid w:val="007720CB"/>
    <w:rsid w:val="00773599"/>
    <w:rsid w:val="00773969"/>
    <w:rsid w:val="007955A0"/>
    <w:rsid w:val="007A6585"/>
    <w:rsid w:val="007D05D2"/>
    <w:rsid w:val="007F2C83"/>
    <w:rsid w:val="007F6FCC"/>
    <w:rsid w:val="0080364D"/>
    <w:rsid w:val="00856BAB"/>
    <w:rsid w:val="00887A64"/>
    <w:rsid w:val="008A2668"/>
    <w:rsid w:val="008B21CA"/>
    <w:rsid w:val="0090450F"/>
    <w:rsid w:val="00916827"/>
    <w:rsid w:val="00941016"/>
    <w:rsid w:val="0094625C"/>
    <w:rsid w:val="009632EA"/>
    <w:rsid w:val="009A3C38"/>
    <w:rsid w:val="009B2784"/>
    <w:rsid w:val="009D5FA5"/>
    <w:rsid w:val="009E621D"/>
    <w:rsid w:val="009F73F2"/>
    <w:rsid w:val="00A073C8"/>
    <w:rsid w:val="00A12913"/>
    <w:rsid w:val="00A25CEF"/>
    <w:rsid w:val="00A400A6"/>
    <w:rsid w:val="00A42D8C"/>
    <w:rsid w:val="00A440BE"/>
    <w:rsid w:val="00A600E9"/>
    <w:rsid w:val="00AA2660"/>
    <w:rsid w:val="00AA365A"/>
    <w:rsid w:val="00AA68EF"/>
    <w:rsid w:val="00AB4BE6"/>
    <w:rsid w:val="00AE7AB1"/>
    <w:rsid w:val="00AF55DD"/>
    <w:rsid w:val="00B06470"/>
    <w:rsid w:val="00B43F3F"/>
    <w:rsid w:val="00B62D37"/>
    <w:rsid w:val="00B630EC"/>
    <w:rsid w:val="00B95E75"/>
    <w:rsid w:val="00BB2E2F"/>
    <w:rsid w:val="00BD0309"/>
    <w:rsid w:val="00C8275E"/>
    <w:rsid w:val="00C84A63"/>
    <w:rsid w:val="00CB42AD"/>
    <w:rsid w:val="00CF700A"/>
    <w:rsid w:val="00D03120"/>
    <w:rsid w:val="00D14BAE"/>
    <w:rsid w:val="00D16FD4"/>
    <w:rsid w:val="00D553C6"/>
    <w:rsid w:val="00DA3B14"/>
    <w:rsid w:val="00DA63CB"/>
    <w:rsid w:val="00DC454E"/>
    <w:rsid w:val="00DD07E3"/>
    <w:rsid w:val="00DE3AC6"/>
    <w:rsid w:val="00E04FDC"/>
    <w:rsid w:val="00E622E0"/>
    <w:rsid w:val="00E81901"/>
    <w:rsid w:val="00E85D85"/>
    <w:rsid w:val="00E954C2"/>
    <w:rsid w:val="00ED422C"/>
    <w:rsid w:val="00EF5C5A"/>
    <w:rsid w:val="00F26EA7"/>
    <w:rsid w:val="00F43CF6"/>
    <w:rsid w:val="00F60385"/>
    <w:rsid w:val="00F678AC"/>
    <w:rsid w:val="00F941B9"/>
    <w:rsid w:val="00FB13C8"/>
    <w:rsid w:val="00FD24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5"/>
    <o:shapelayout v:ext="edit">
      <o:idmap v:ext="edit" data="1"/>
    </o:shapelayout>
  </w:shapeDefaults>
  <w:decimalSymbol w:val=","/>
  <w:listSeparator w:val=";"/>
  <w14:docId w14:val="051873A5"/>
  <w15:docId w15:val="{CD867A51-A1FC-40CA-B8B2-9EB08955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05D2"/>
    <w:rPr>
      <w:sz w:val="24"/>
      <w:szCs w:val="24"/>
    </w:rPr>
  </w:style>
  <w:style w:type="paragraph" w:styleId="Overskrift1">
    <w:name w:val="heading 1"/>
    <w:basedOn w:val="Normal"/>
    <w:next w:val="Normal"/>
    <w:qFormat/>
    <w:rsid w:val="007D05D2"/>
    <w:pPr>
      <w:keepNext/>
      <w:outlineLvl w:val="0"/>
    </w:pPr>
    <w:rPr>
      <w:rFonts w:ascii="Verdana" w:hAnsi="Verdana"/>
      <w:b/>
      <w:bCs/>
      <w:color w:val="993366"/>
      <w:sz w:val="26"/>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683D4B"/>
    <w:pPr>
      <w:tabs>
        <w:tab w:val="center" w:pos="4819"/>
        <w:tab w:val="right" w:pos="9638"/>
      </w:tabs>
    </w:pPr>
  </w:style>
  <w:style w:type="paragraph" w:styleId="Sidefod">
    <w:name w:val="footer"/>
    <w:basedOn w:val="Normal"/>
    <w:rsid w:val="00683D4B"/>
    <w:pPr>
      <w:tabs>
        <w:tab w:val="center" w:pos="4819"/>
        <w:tab w:val="right" w:pos="9638"/>
      </w:tabs>
    </w:pPr>
  </w:style>
  <w:style w:type="character" w:styleId="Sidetal">
    <w:name w:val="page number"/>
    <w:basedOn w:val="Standardskrifttypeiafsnit"/>
    <w:rsid w:val="00EF5C5A"/>
  </w:style>
  <w:style w:type="paragraph" w:styleId="Markeringsbobletekst">
    <w:name w:val="Balloon Text"/>
    <w:basedOn w:val="Normal"/>
    <w:semiHidden/>
    <w:rsid w:val="00AB4BE6"/>
    <w:rPr>
      <w:rFonts w:ascii="Tahoma" w:hAnsi="Tahoma" w:cs="Tahoma"/>
      <w:sz w:val="16"/>
      <w:szCs w:val="16"/>
    </w:rPr>
  </w:style>
  <w:style w:type="table" w:styleId="Tabel-Gitter">
    <w:name w:val="Table Grid"/>
    <w:basedOn w:val="Tabel-Normal"/>
    <w:rsid w:val="007D0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rsid w:val="007D05D2"/>
    <w:pPr>
      <w:widowControl w:val="0"/>
      <w:autoSpaceDE w:val="0"/>
      <w:autoSpaceDN w:val="0"/>
      <w:adjustRightInd w:val="0"/>
      <w:spacing w:line="201" w:lineRule="atLeast"/>
    </w:pPr>
    <w:rPr>
      <w:rFonts w:ascii="Univers" w:hAnsi="Univers"/>
    </w:rPr>
  </w:style>
  <w:style w:type="character" w:customStyle="1" w:styleId="overskrift51">
    <w:name w:val="overskrift51"/>
    <w:basedOn w:val="Standardskrifttypeiafsnit"/>
    <w:rsid w:val="007D05D2"/>
    <w:rPr>
      <w:rFonts w:ascii="Verdana" w:hAnsi="Verdana" w:hint="default"/>
      <w:b w:val="0"/>
      <w:bCs w:val="0"/>
      <w:i w:val="0"/>
      <w:iCs w:val="0"/>
      <w:strike w:val="0"/>
      <w:dstrike w:val="0"/>
      <w:color w:val="00000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oleObject" Target="embeddings/oleObject1.bin"/><Relationship Id="rId26" Type="http://schemas.openxmlformats.org/officeDocument/2006/relationships/oleObject" Target="embeddings/oleObject5.bin"/><Relationship Id="rId21" Type="http://schemas.openxmlformats.org/officeDocument/2006/relationships/image" Target="media/image13.wmf"/><Relationship Id="rId34" Type="http://schemas.openxmlformats.org/officeDocument/2006/relationships/oleObject" Target="embeddings/oleObject9.bin"/><Relationship Id="rId7" Type="http://schemas.openxmlformats.org/officeDocument/2006/relationships/image" Target="media/image1.wmf"/><Relationship Id="rId12" Type="http://schemas.openxmlformats.org/officeDocument/2006/relationships/image" Target="media/image6.jpeg"/><Relationship Id="rId17" Type="http://schemas.openxmlformats.org/officeDocument/2006/relationships/image" Target="media/image11.wmf"/><Relationship Id="rId25" Type="http://schemas.openxmlformats.org/officeDocument/2006/relationships/image" Target="media/image15.wmf"/><Relationship Id="rId33" Type="http://schemas.openxmlformats.org/officeDocument/2006/relationships/image" Target="media/image19.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oleObject" Target="embeddings/oleObject2.bin"/><Relationship Id="rId29"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4.wmf"/><Relationship Id="rId28" Type="http://schemas.openxmlformats.org/officeDocument/2006/relationships/oleObject" Target="embeddings/oleObject6.bin"/><Relationship Id="rId36"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2.wmf"/><Relationship Id="rId31" Type="http://schemas.openxmlformats.org/officeDocument/2006/relationships/image" Target="media/image18.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oleObject" Target="embeddings/oleObject3.bin"/><Relationship Id="rId27" Type="http://schemas.openxmlformats.org/officeDocument/2006/relationships/image" Target="media/image16.wmf"/><Relationship Id="rId30" Type="http://schemas.openxmlformats.org/officeDocument/2006/relationships/oleObject" Target="embeddings/oleObject7.bin"/><Relationship Id="rId35" Type="http://schemas.openxmlformats.org/officeDocument/2006/relationships/header" Target="header1.xml"/><Relationship Id="rId8" Type="http://schemas.openxmlformats.org/officeDocument/2006/relationships/image" Target="media/image2.pn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1137</Words>
  <Characters>6936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Ohms lov</vt:lpstr>
    </vt:vector>
  </TitlesOfParts>
  <Company>Privat</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Ohms lov</dc:title>
  <dc:creator>Gerner Olsen</dc:creator>
  <cp:lastModifiedBy>Michael Petersen</cp:lastModifiedBy>
  <cp:revision>11</cp:revision>
  <cp:lastPrinted>2022-03-21T07:02:00Z</cp:lastPrinted>
  <dcterms:created xsi:type="dcterms:W3CDTF">2010-02-03T16:48:00Z</dcterms:created>
  <dcterms:modified xsi:type="dcterms:W3CDTF">2022-03-21T07:02:00Z</dcterms:modified>
</cp:coreProperties>
</file>